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0D2" w:rsidRPr="00F26DF9" w:rsidRDefault="00E25F6C">
      <w:pPr>
        <w:ind w:firstLine="480"/>
        <w:jc w:val="center"/>
        <w:rPr>
          <w:rFonts w:ascii="Times New Roman" w:eastAsia="楷体_GB2312" w:hAnsi="Times New Roman" w:cs="Times New Roman"/>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1.2pt;margin-top:-72.35pt;width:620.9pt;height:854.45pt;z-index:251659264;mso-position-horizontal-relative:text;mso-position-vertical-relative:text;mso-width-relative:page;mso-height-relative:page">
            <v:imagedata r:id="rId9" o:title="003"/>
          </v:shape>
        </w:pict>
      </w:r>
    </w:p>
    <w:p w:rsidR="00394001" w:rsidRPr="00F26DF9" w:rsidRDefault="00394001">
      <w:pPr>
        <w:ind w:firstLine="560"/>
        <w:jc w:val="center"/>
        <w:rPr>
          <w:rFonts w:ascii="Times New Roman" w:eastAsia="楷体_GB2312" w:hAnsi="Times New Roman" w:cs="Times New Roman"/>
          <w:sz w:val="28"/>
        </w:rPr>
      </w:pPr>
    </w:p>
    <w:p w:rsidR="00394001" w:rsidRPr="00F26DF9" w:rsidRDefault="00394001">
      <w:pPr>
        <w:ind w:firstLine="560"/>
        <w:jc w:val="center"/>
        <w:rPr>
          <w:rFonts w:ascii="Times New Roman" w:eastAsia="楷体_GB2312" w:hAnsi="Times New Roman" w:cs="Times New Roman"/>
          <w:sz w:val="28"/>
        </w:rPr>
      </w:pPr>
    </w:p>
    <w:p w:rsidR="00394001" w:rsidRPr="00F26DF9" w:rsidRDefault="00394001">
      <w:pPr>
        <w:ind w:firstLine="560"/>
        <w:jc w:val="center"/>
        <w:rPr>
          <w:rFonts w:ascii="Times New Roman" w:eastAsia="楷体_GB2312" w:hAnsi="Times New Roman" w:cs="Times New Roman"/>
          <w:sz w:val="28"/>
        </w:rPr>
      </w:pPr>
    </w:p>
    <w:p w:rsidR="00394001" w:rsidRPr="00F26DF9" w:rsidRDefault="00394001">
      <w:pPr>
        <w:ind w:firstLine="560"/>
        <w:jc w:val="center"/>
        <w:rPr>
          <w:rFonts w:ascii="Times New Roman" w:eastAsia="楷体_GB2312" w:hAnsi="Times New Roman" w:cs="Times New Roman"/>
          <w:sz w:val="28"/>
        </w:rPr>
      </w:pPr>
    </w:p>
    <w:p w:rsidR="00394001" w:rsidRPr="00F26DF9" w:rsidRDefault="00394001">
      <w:pPr>
        <w:ind w:firstLine="560"/>
        <w:jc w:val="center"/>
        <w:rPr>
          <w:rFonts w:ascii="Times New Roman" w:eastAsia="楷体_GB2312" w:hAnsi="Times New Roman" w:cs="Times New Roman"/>
          <w:sz w:val="28"/>
        </w:rPr>
      </w:pPr>
    </w:p>
    <w:p w:rsidR="00394001" w:rsidRPr="00F26DF9" w:rsidRDefault="00394001">
      <w:pPr>
        <w:ind w:firstLine="560"/>
        <w:jc w:val="center"/>
        <w:rPr>
          <w:rFonts w:ascii="Times New Roman" w:eastAsia="楷体_GB2312" w:hAnsi="Times New Roman" w:cs="Times New Roman"/>
          <w:sz w:val="28"/>
        </w:rPr>
      </w:pPr>
    </w:p>
    <w:p w:rsidR="00394001" w:rsidRPr="00F26DF9" w:rsidRDefault="00394001">
      <w:pPr>
        <w:ind w:firstLine="560"/>
        <w:jc w:val="center"/>
        <w:rPr>
          <w:rFonts w:ascii="Times New Roman" w:eastAsia="楷体_GB2312" w:hAnsi="Times New Roman" w:cs="Times New Roman"/>
          <w:sz w:val="28"/>
        </w:rPr>
      </w:pPr>
    </w:p>
    <w:p w:rsidR="002570D2" w:rsidRPr="00F26DF9" w:rsidRDefault="002570D2">
      <w:pPr>
        <w:ind w:firstLine="560"/>
        <w:jc w:val="center"/>
        <w:rPr>
          <w:rFonts w:ascii="Times New Roman" w:eastAsia="楷体_GB2312" w:hAnsi="Times New Roman" w:cs="Times New Roman"/>
          <w:sz w:val="28"/>
        </w:rPr>
      </w:pPr>
    </w:p>
    <w:p w:rsidR="00176228" w:rsidRDefault="00C71929" w:rsidP="00176228">
      <w:pPr>
        <w:ind w:firstLine="560"/>
        <w:jc w:val="center"/>
        <w:rPr>
          <w:rFonts w:ascii="Times New Roman" w:eastAsia="楷体_GB2312" w:hAnsi="Times New Roman" w:cs="Times New Roman"/>
          <w:sz w:val="28"/>
        </w:rPr>
      </w:pPr>
      <w:r>
        <w:rPr>
          <w:rFonts w:ascii="Times New Roman" w:eastAsia="楷体_GB2312" w:hAnsi="Times New Roman" w:cs="Times New Roman" w:hint="eastAsia"/>
          <w:sz w:val="28"/>
        </w:rPr>
        <w:t xml:space="preserve"> </w:t>
      </w:r>
      <w:r>
        <w:rPr>
          <w:rFonts w:ascii="Times New Roman" w:eastAsia="楷体_GB2312" w:hAnsi="Times New Roman" w:cs="Times New Roman"/>
          <w:sz w:val="28"/>
        </w:rPr>
        <w:t xml:space="preserve"> </w:t>
      </w:r>
    </w:p>
    <w:p w:rsidR="00C71929" w:rsidRDefault="00C71929" w:rsidP="00176228">
      <w:pPr>
        <w:ind w:firstLine="560"/>
        <w:jc w:val="center"/>
        <w:rPr>
          <w:rFonts w:ascii="Times New Roman" w:eastAsia="楷体_GB2312" w:hAnsi="Times New Roman" w:cs="Times New Roman"/>
          <w:sz w:val="28"/>
        </w:rPr>
        <w:sectPr w:rsidR="00C71929" w:rsidSect="00027F0D">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851" w:footer="992" w:gutter="0"/>
          <w:cols w:space="425"/>
          <w:docGrid w:type="lines" w:linePitch="326"/>
        </w:sectPr>
      </w:pPr>
    </w:p>
    <w:p w:rsidR="002570D2" w:rsidRDefault="009B20B2" w:rsidP="00394001">
      <w:pPr>
        <w:widowControl/>
        <w:ind w:firstLine="640"/>
        <w:jc w:val="center"/>
        <w:rPr>
          <w:rFonts w:ascii="黑体" w:eastAsia="黑体" w:hAnsi="黑体" w:cs="仿宋_GB2312"/>
          <w:bCs/>
          <w:sz w:val="32"/>
          <w:szCs w:val="32"/>
        </w:rPr>
      </w:pPr>
      <w:r w:rsidRPr="00F26DF9">
        <w:rPr>
          <w:rFonts w:ascii="黑体" w:eastAsia="黑体" w:hAnsi="黑体" w:hint="eastAsia"/>
          <w:sz w:val="32"/>
          <w:szCs w:val="32"/>
        </w:rPr>
        <w:lastRenderedPageBreak/>
        <w:t xml:space="preserve">第一部分  </w:t>
      </w:r>
      <w:r w:rsidRPr="00F26DF9">
        <w:rPr>
          <w:rFonts w:ascii="黑体" w:eastAsia="黑体" w:hAnsi="黑体" w:cs="黑体" w:hint="eastAsia"/>
          <w:bCs/>
          <w:sz w:val="32"/>
          <w:szCs w:val="32"/>
        </w:rPr>
        <w:t>年度报告编写提纲</w:t>
      </w:r>
      <w:r w:rsidRPr="00F26DF9">
        <w:rPr>
          <w:rFonts w:ascii="黑体" w:eastAsia="黑体" w:hAnsi="黑体" w:cs="仿宋_GB2312" w:hint="eastAsia"/>
          <w:bCs/>
          <w:sz w:val="32"/>
          <w:szCs w:val="32"/>
        </w:rPr>
        <w:t>（限</w:t>
      </w:r>
      <w:r w:rsidR="00602CFE">
        <w:rPr>
          <w:rFonts w:ascii="黑体" w:eastAsia="黑体" w:hAnsi="黑体"/>
          <w:bCs/>
          <w:sz w:val="32"/>
          <w:szCs w:val="32"/>
        </w:rPr>
        <w:t>3</w:t>
      </w:r>
      <w:r w:rsidRPr="00F26DF9">
        <w:rPr>
          <w:rFonts w:ascii="黑体" w:eastAsia="黑体" w:hAnsi="黑体" w:hint="eastAsia"/>
          <w:bCs/>
          <w:sz w:val="32"/>
          <w:szCs w:val="32"/>
        </w:rPr>
        <w:t>000</w:t>
      </w:r>
      <w:r w:rsidRPr="00F26DF9">
        <w:rPr>
          <w:rFonts w:ascii="黑体" w:eastAsia="黑体" w:hAnsi="黑体" w:cs="仿宋_GB2312" w:hint="eastAsia"/>
          <w:bCs/>
          <w:sz w:val="32"/>
          <w:szCs w:val="32"/>
        </w:rPr>
        <w:t>字以内）</w:t>
      </w:r>
    </w:p>
    <w:p w:rsidR="002570D2" w:rsidRPr="00F26DF9" w:rsidRDefault="009B20B2" w:rsidP="00B91B77">
      <w:pPr>
        <w:pStyle w:val="1"/>
        <w:numPr>
          <w:ilvl w:val="0"/>
          <w:numId w:val="1"/>
        </w:numPr>
        <w:ind w:firstLineChars="0"/>
      </w:pPr>
      <w:r w:rsidRPr="00F26DF9">
        <w:rPr>
          <w:rFonts w:hint="eastAsia"/>
        </w:rPr>
        <w:t>人才培养工作和成效</w:t>
      </w:r>
    </w:p>
    <w:p w:rsidR="002570D2" w:rsidRPr="009668C5" w:rsidRDefault="009B20B2" w:rsidP="00815B7A">
      <w:pPr>
        <w:pStyle w:val="2"/>
        <w:ind w:firstLine="600"/>
      </w:pPr>
      <w:r w:rsidRPr="009668C5">
        <w:rPr>
          <w:rFonts w:hint="eastAsia"/>
        </w:rPr>
        <w:t>（一）人才培养</w:t>
      </w:r>
      <w:r w:rsidR="00822C69" w:rsidRPr="009668C5">
        <w:rPr>
          <w:rFonts w:hint="eastAsia"/>
        </w:rPr>
        <w:t>工作</w:t>
      </w:r>
    </w:p>
    <w:p w:rsidR="009668C5" w:rsidRPr="009668C5" w:rsidRDefault="009668C5" w:rsidP="009668C5">
      <w:pPr>
        <w:ind w:firstLine="482"/>
      </w:pPr>
      <w:r w:rsidRPr="009668C5">
        <w:rPr>
          <w:b/>
        </w:rPr>
        <w:t>油气地质与勘探</w:t>
      </w:r>
      <w:r w:rsidR="00983029">
        <w:rPr>
          <w:rFonts w:hint="eastAsia"/>
          <w:b/>
        </w:rPr>
        <w:t>国家级</w:t>
      </w:r>
      <w:r w:rsidRPr="009668C5">
        <w:rPr>
          <w:b/>
        </w:rPr>
        <w:t>实验教学</w:t>
      </w:r>
      <w:r w:rsidR="00983029">
        <w:rPr>
          <w:rFonts w:hint="eastAsia"/>
          <w:b/>
        </w:rPr>
        <w:t>示范</w:t>
      </w:r>
      <w:r w:rsidRPr="009668C5">
        <w:rPr>
          <w:b/>
        </w:rPr>
        <w:t>中心</w:t>
      </w:r>
      <w:r w:rsidRPr="009668C5">
        <w:t>（简称</w:t>
      </w:r>
      <w:r w:rsidRPr="009668C5">
        <w:rPr>
          <w:rFonts w:hint="eastAsia"/>
        </w:rPr>
        <w:t>“中心”</w:t>
      </w:r>
      <w:r w:rsidRPr="009668C5">
        <w:t>）</w:t>
      </w:r>
      <w:r w:rsidRPr="009668C5">
        <w:rPr>
          <w:rFonts w:hint="eastAsia"/>
        </w:rPr>
        <w:t>围绕“立德树人</w:t>
      </w:r>
      <w:r w:rsidRPr="009668C5">
        <w:t>”</w:t>
      </w:r>
      <w:r w:rsidRPr="009668C5">
        <w:rPr>
          <w:rFonts w:hint="eastAsia"/>
        </w:rPr>
        <w:t>的</w:t>
      </w:r>
      <w:r w:rsidRPr="009668C5">
        <w:t>教育宗旨，构建了</w:t>
      </w:r>
      <w:r w:rsidRPr="009668C5">
        <w:rPr>
          <w:rFonts w:hint="eastAsia"/>
        </w:rPr>
        <w:t>基于“</w:t>
      </w:r>
      <w:r w:rsidRPr="009668C5">
        <w:t>实验基本能力的培养</w:t>
      </w:r>
      <w:r w:rsidRPr="009668C5">
        <w:rPr>
          <w:rFonts w:hint="eastAsia"/>
        </w:rPr>
        <w:t>”</w:t>
      </w:r>
      <w:r w:rsidRPr="009668C5">
        <w:t>、</w:t>
      </w:r>
      <w:r w:rsidRPr="009668C5">
        <w:rPr>
          <w:rFonts w:hint="eastAsia"/>
        </w:rPr>
        <w:t>“</w:t>
      </w:r>
      <w:r w:rsidRPr="009668C5">
        <w:t>综合实验能力的训练</w:t>
      </w:r>
      <w:r w:rsidRPr="009668C5">
        <w:rPr>
          <w:rFonts w:hint="eastAsia"/>
        </w:rPr>
        <w:t>”</w:t>
      </w:r>
      <w:r w:rsidRPr="009668C5">
        <w:t>和</w:t>
      </w:r>
      <w:r w:rsidRPr="009668C5">
        <w:rPr>
          <w:rFonts w:hint="eastAsia"/>
        </w:rPr>
        <w:t>“</w:t>
      </w:r>
      <w:r w:rsidRPr="009668C5">
        <w:t>创新意识与科研能力的提高</w:t>
      </w:r>
      <w:r w:rsidRPr="009668C5">
        <w:rPr>
          <w:rFonts w:hint="eastAsia"/>
        </w:rPr>
        <w:t>”多层次</w:t>
      </w:r>
      <w:r w:rsidRPr="009668C5">
        <w:t>的</w:t>
      </w:r>
      <w:r w:rsidRPr="009668C5">
        <w:rPr>
          <w:rFonts w:hint="eastAsia"/>
        </w:rPr>
        <w:t>实验</w:t>
      </w:r>
      <w:r w:rsidRPr="009668C5">
        <w:t>教学体系</w:t>
      </w:r>
      <w:r w:rsidRPr="009668C5">
        <w:rPr>
          <w:rFonts w:hint="eastAsia"/>
        </w:rPr>
        <w:t>。</w:t>
      </w:r>
      <w:r w:rsidRPr="009668C5">
        <w:rPr>
          <w:rFonts w:hint="eastAsia"/>
        </w:rPr>
        <w:t>2</w:t>
      </w:r>
      <w:r w:rsidRPr="009668C5">
        <w:t>022</w:t>
      </w:r>
      <w:r w:rsidRPr="009668C5">
        <w:rPr>
          <w:rFonts w:hint="eastAsia"/>
        </w:rPr>
        <w:t>年，开展了如下实验及实践教学：</w:t>
      </w:r>
    </w:p>
    <w:p w:rsidR="009668C5" w:rsidRPr="009668C5" w:rsidRDefault="009668C5" w:rsidP="009668C5">
      <w:pPr>
        <w:ind w:firstLine="482"/>
      </w:pPr>
      <w:r w:rsidRPr="009668C5">
        <w:rPr>
          <w:b/>
        </w:rPr>
        <w:t xml:space="preserve">1. </w:t>
      </w:r>
      <w:r w:rsidRPr="009668C5">
        <w:rPr>
          <w:rFonts w:hint="eastAsia"/>
          <w:b/>
        </w:rPr>
        <w:t>课程配套实验教学：</w:t>
      </w:r>
      <w:r w:rsidRPr="009668C5">
        <w:rPr>
          <w:rFonts w:hint="eastAsia"/>
        </w:rPr>
        <w:t>实验</w:t>
      </w:r>
      <w:r w:rsidRPr="009668C5">
        <w:t>教学是油气地学人才培养重要的组成部分，</w:t>
      </w:r>
      <w:r w:rsidRPr="009668C5">
        <w:rPr>
          <w:rFonts w:hint="eastAsia"/>
        </w:rPr>
        <w:t>中心下设</w:t>
      </w:r>
      <w:r w:rsidRPr="009668C5">
        <w:rPr>
          <w:rFonts w:hint="eastAsia"/>
        </w:rPr>
        <w:t>32</w:t>
      </w:r>
      <w:r w:rsidRPr="009668C5">
        <w:rPr>
          <w:rFonts w:hint="eastAsia"/>
        </w:rPr>
        <w:t>个专业</w:t>
      </w:r>
      <w:r w:rsidRPr="009668C5">
        <w:t>教学实验室，</w:t>
      </w:r>
      <w:r w:rsidRPr="009668C5">
        <w:rPr>
          <w:rFonts w:hint="eastAsia"/>
        </w:rPr>
        <w:t>面向</w:t>
      </w:r>
      <w:r w:rsidRPr="009668C5">
        <w:t>4</w:t>
      </w:r>
      <w:r w:rsidRPr="009668C5">
        <w:rPr>
          <w:rFonts w:hint="eastAsia"/>
        </w:rPr>
        <w:t>个学院、</w:t>
      </w:r>
      <w:r w:rsidRPr="009668C5">
        <w:t>9</w:t>
      </w:r>
      <w:r w:rsidRPr="009668C5">
        <w:rPr>
          <w:rFonts w:hint="eastAsia"/>
        </w:rPr>
        <w:t>个专业、</w:t>
      </w:r>
      <w:r w:rsidRPr="009668C5">
        <w:rPr>
          <w:rFonts w:hint="eastAsia"/>
        </w:rPr>
        <w:t>3</w:t>
      </w:r>
      <w:r w:rsidRPr="009668C5">
        <w:rPr>
          <w:rFonts w:hint="eastAsia"/>
        </w:rPr>
        <w:t>个年级，本年度共开设</w:t>
      </w:r>
      <w:r w:rsidRPr="009668C5">
        <w:rPr>
          <w:rFonts w:hint="eastAsia"/>
        </w:rPr>
        <w:t>1</w:t>
      </w:r>
      <w:r w:rsidRPr="009668C5">
        <w:t>95</w:t>
      </w:r>
      <w:r w:rsidRPr="009668C5">
        <w:rPr>
          <w:rFonts w:hint="eastAsia"/>
        </w:rPr>
        <w:t>个实验项目，</w:t>
      </w:r>
      <w:r w:rsidRPr="009668C5">
        <w:rPr>
          <w:rFonts w:ascii="Times New Roman" w:hAnsi="Times New Roman"/>
        </w:rPr>
        <w:t>学生实验人时数</w:t>
      </w:r>
      <w:r w:rsidRPr="009668C5">
        <w:t>44922</w:t>
      </w:r>
      <w:r w:rsidRPr="009668C5">
        <w:rPr>
          <w:rFonts w:hint="eastAsia"/>
        </w:rPr>
        <w:t>人时</w:t>
      </w:r>
      <w:r w:rsidRPr="009668C5">
        <w:rPr>
          <w:rFonts w:ascii="Times New Roman" w:hAnsi="Times New Roman" w:hint="eastAsia"/>
        </w:rPr>
        <w:t>。</w:t>
      </w:r>
    </w:p>
    <w:p w:rsidR="009668C5" w:rsidRPr="009668C5" w:rsidRDefault="009668C5" w:rsidP="009668C5">
      <w:pPr>
        <w:ind w:firstLine="482"/>
        <w:rPr>
          <w:rFonts w:ascii="楷体" w:eastAsia="楷体" w:hAnsi="楷体" w:cs="仿宋_GB2312"/>
          <w:sz w:val="28"/>
          <w:szCs w:val="28"/>
        </w:rPr>
      </w:pPr>
      <w:r w:rsidRPr="009668C5">
        <w:rPr>
          <w:b/>
        </w:rPr>
        <w:t xml:space="preserve">2. </w:t>
      </w:r>
      <w:r w:rsidRPr="009668C5">
        <w:rPr>
          <w:rFonts w:hint="eastAsia"/>
          <w:b/>
        </w:rPr>
        <w:t>校内工程实训教学：</w:t>
      </w:r>
      <w:r w:rsidRPr="009668C5">
        <w:t>中心下设</w:t>
      </w:r>
      <w:r w:rsidRPr="009668C5">
        <w:rPr>
          <w:rFonts w:hint="eastAsia"/>
        </w:rPr>
        <w:t>有</w:t>
      </w:r>
      <w:r w:rsidRPr="009668C5">
        <w:t>校内工程训练基地</w:t>
      </w:r>
      <w:r w:rsidRPr="009668C5">
        <w:rPr>
          <w:rFonts w:hint="eastAsia"/>
        </w:rPr>
        <w:t>，本年度为</w:t>
      </w:r>
      <w:r w:rsidRPr="009668C5">
        <w:t>65</w:t>
      </w:r>
      <w:r w:rsidRPr="009668C5">
        <w:rPr>
          <w:rFonts w:hint="eastAsia"/>
        </w:rPr>
        <w:t>个本科</w:t>
      </w:r>
      <w:r w:rsidRPr="009668C5">
        <w:t>班</w:t>
      </w:r>
      <w:r w:rsidRPr="009668C5">
        <w:rPr>
          <w:rFonts w:hint="eastAsia"/>
        </w:rPr>
        <w:t>近</w:t>
      </w:r>
      <w:r w:rsidRPr="009668C5">
        <w:rPr>
          <w:rFonts w:hint="eastAsia"/>
        </w:rPr>
        <w:t>2</w:t>
      </w:r>
      <w:r w:rsidRPr="009668C5">
        <w:t>000</w:t>
      </w:r>
      <w:r w:rsidRPr="009668C5">
        <w:rPr>
          <w:rFonts w:hint="eastAsia"/>
        </w:rPr>
        <w:t>名</w:t>
      </w:r>
      <w:r w:rsidRPr="009668C5">
        <w:t>学生开设了</w:t>
      </w:r>
      <w:r w:rsidRPr="009668C5">
        <w:rPr>
          <w:rFonts w:hint="eastAsia"/>
        </w:rPr>
        <w:t>程序设计、课程设计、油气</w:t>
      </w:r>
      <w:r w:rsidRPr="009668C5">
        <w:t>地质</w:t>
      </w:r>
      <w:r w:rsidRPr="009668C5">
        <w:rPr>
          <w:rFonts w:hint="eastAsia"/>
        </w:rPr>
        <w:t>综合研究等工程实训课程</w:t>
      </w:r>
      <w:r w:rsidRPr="009668C5">
        <w:t>，切实提高了</w:t>
      </w:r>
      <w:r w:rsidRPr="009668C5">
        <w:rPr>
          <w:rFonts w:hint="eastAsia"/>
        </w:rPr>
        <w:t>学生的实践动手能力。</w:t>
      </w:r>
    </w:p>
    <w:p w:rsidR="009668C5" w:rsidRPr="009668C5" w:rsidRDefault="009668C5" w:rsidP="009668C5">
      <w:pPr>
        <w:ind w:firstLine="482"/>
      </w:pPr>
      <w:r w:rsidRPr="009668C5">
        <w:rPr>
          <w:b/>
        </w:rPr>
        <w:t>3</w:t>
      </w:r>
      <w:r w:rsidRPr="009668C5">
        <w:rPr>
          <w:rFonts w:hint="eastAsia"/>
          <w:b/>
        </w:rPr>
        <w:t xml:space="preserve">. </w:t>
      </w:r>
      <w:r w:rsidRPr="009668C5">
        <w:rPr>
          <w:rFonts w:hint="eastAsia"/>
          <w:b/>
        </w:rPr>
        <w:t>企业现场</w:t>
      </w:r>
      <w:r w:rsidRPr="009668C5">
        <w:rPr>
          <w:b/>
        </w:rPr>
        <w:t>实践教学</w:t>
      </w:r>
      <w:r w:rsidRPr="009668C5">
        <w:rPr>
          <w:rFonts w:hint="eastAsia"/>
          <w:b/>
        </w:rPr>
        <w:t>：</w:t>
      </w:r>
      <w:r w:rsidRPr="009668C5">
        <w:rPr>
          <w:rFonts w:ascii="Arial" w:hAnsi="Arial" w:cs="Arial" w:hint="eastAsia"/>
          <w:shd w:val="clear" w:color="auto" w:fill="FFFFFF"/>
        </w:rPr>
        <w:t>中心依托与</w:t>
      </w:r>
      <w:r w:rsidRPr="009668C5">
        <w:rPr>
          <w:rFonts w:ascii="Arial" w:hAnsi="Arial" w:cs="Arial"/>
          <w:shd w:val="clear" w:color="auto" w:fill="FFFFFF"/>
        </w:rPr>
        <w:t>胜利油田、东方物探公司等企业共建的</w:t>
      </w:r>
      <w:r w:rsidRPr="009668C5">
        <w:rPr>
          <w:rFonts w:ascii="Arial" w:hAnsi="Arial" w:cs="Arial" w:hint="eastAsia"/>
          <w:shd w:val="clear" w:color="auto" w:fill="FFFFFF"/>
        </w:rPr>
        <w:t>10</w:t>
      </w:r>
      <w:r w:rsidRPr="009668C5">
        <w:rPr>
          <w:rFonts w:ascii="Arial" w:hAnsi="Arial" w:cs="Arial" w:hint="eastAsia"/>
          <w:shd w:val="clear" w:color="auto" w:fill="FFFFFF"/>
        </w:rPr>
        <w:t>余</w:t>
      </w:r>
      <w:r w:rsidRPr="009668C5">
        <w:rPr>
          <w:rFonts w:ascii="Arial" w:hAnsi="Arial" w:cs="Arial"/>
          <w:shd w:val="clear" w:color="auto" w:fill="FFFFFF"/>
        </w:rPr>
        <w:t>个</w:t>
      </w:r>
      <w:r w:rsidRPr="009668C5">
        <w:rPr>
          <w:rFonts w:ascii="Arial" w:hAnsi="Arial" w:cs="Arial" w:hint="eastAsia"/>
          <w:shd w:val="clear" w:color="auto" w:fill="FFFFFF"/>
        </w:rPr>
        <w:t>校企</w:t>
      </w:r>
      <w:r w:rsidRPr="009668C5">
        <w:rPr>
          <w:rFonts w:ascii="Arial" w:hAnsi="Arial" w:cs="Arial"/>
          <w:shd w:val="clear" w:color="auto" w:fill="FFFFFF"/>
        </w:rPr>
        <w:t>联合共建</w:t>
      </w:r>
      <w:r w:rsidRPr="009668C5">
        <w:rPr>
          <w:rFonts w:ascii="Arial" w:hAnsi="Arial" w:cs="Arial" w:hint="eastAsia"/>
          <w:shd w:val="clear" w:color="auto" w:fill="FFFFFF"/>
        </w:rPr>
        <w:t>实践</w:t>
      </w:r>
      <w:r w:rsidRPr="009668C5">
        <w:rPr>
          <w:rFonts w:ascii="Arial" w:hAnsi="Arial" w:cs="Arial"/>
          <w:shd w:val="clear" w:color="auto" w:fill="FFFFFF"/>
        </w:rPr>
        <w:t>基地，</w:t>
      </w:r>
      <w:r w:rsidRPr="009668C5">
        <w:rPr>
          <w:rFonts w:hint="eastAsia"/>
        </w:rPr>
        <w:t>开展了测井生产实习、地震勘探生产实习、油田地质实习等企业</w:t>
      </w:r>
      <w:r w:rsidRPr="009668C5">
        <w:t>现场实践教学</w:t>
      </w:r>
      <w:r w:rsidRPr="009668C5">
        <w:rPr>
          <w:rFonts w:hint="eastAsia"/>
        </w:rPr>
        <w:t>，涉及</w:t>
      </w:r>
      <w:r w:rsidRPr="009668C5">
        <w:rPr>
          <w:rFonts w:hint="eastAsia"/>
        </w:rPr>
        <w:t>5</w:t>
      </w:r>
      <w:r w:rsidRPr="009668C5">
        <w:rPr>
          <w:rFonts w:hint="eastAsia"/>
        </w:rPr>
        <w:t>个专业</w:t>
      </w:r>
      <w:r w:rsidRPr="009668C5">
        <w:rPr>
          <w:rFonts w:hint="eastAsia"/>
        </w:rPr>
        <w:t>15</w:t>
      </w:r>
      <w:r w:rsidRPr="009668C5">
        <w:rPr>
          <w:rFonts w:hint="eastAsia"/>
        </w:rPr>
        <w:t>个班级</w:t>
      </w:r>
      <w:r w:rsidRPr="009668C5">
        <w:t>380</w:t>
      </w:r>
      <w:r w:rsidRPr="009668C5">
        <w:rPr>
          <w:rFonts w:hint="eastAsia"/>
        </w:rPr>
        <w:t>人次。</w:t>
      </w:r>
    </w:p>
    <w:p w:rsidR="009668C5" w:rsidRPr="009668C5" w:rsidRDefault="009668C5" w:rsidP="009668C5">
      <w:pPr>
        <w:ind w:firstLine="482"/>
      </w:pPr>
      <w:r w:rsidRPr="009668C5">
        <w:rPr>
          <w:b/>
        </w:rPr>
        <w:t xml:space="preserve">4. </w:t>
      </w:r>
      <w:r w:rsidRPr="009668C5">
        <w:rPr>
          <w:b/>
        </w:rPr>
        <w:t>创新创业</w:t>
      </w:r>
      <w:r w:rsidRPr="009668C5">
        <w:rPr>
          <w:rFonts w:hint="eastAsia"/>
          <w:b/>
        </w:rPr>
        <w:t>与学科</w:t>
      </w:r>
      <w:r w:rsidRPr="009668C5">
        <w:rPr>
          <w:b/>
        </w:rPr>
        <w:t>竞赛</w:t>
      </w:r>
      <w:r w:rsidRPr="009668C5">
        <w:rPr>
          <w:rFonts w:hint="eastAsia"/>
          <w:b/>
        </w:rPr>
        <w:t>：</w:t>
      </w:r>
      <w:r w:rsidRPr="009668C5">
        <w:rPr>
          <w:rFonts w:ascii="Times New Roman" w:eastAsiaTheme="majorEastAsia" w:hAnsi="Times New Roman" w:hint="eastAsia"/>
        </w:rPr>
        <w:t>中心</w:t>
      </w:r>
      <w:r w:rsidRPr="009668C5">
        <w:rPr>
          <w:rFonts w:hint="eastAsia"/>
        </w:rPr>
        <w:t>落实本科生“三进”计划，广泛开展各类大学生科技竞赛，建立起覆盖各专业、各年级的科技竞赛体系。</w:t>
      </w:r>
    </w:p>
    <w:p w:rsidR="002570D2" w:rsidRPr="00447030" w:rsidRDefault="009B20B2" w:rsidP="007E7487">
      <w:pPr>
        <w:pStyle w:val="2"/>
        <w:ind w:firstLine="600"/>
      </w:pPr>
      <w:r w:rsidRPr="00447030">
        <w:rPr>
          <w:rFonts w:hint="eastAsia"/>
        </w:rPr>
        <w:t>（二）人才培养成效</w:t>
      </w:r>
    </w:p>
    <w:p w:rsidR="00E41E4F" w:rsidRPr="005E58A3" w:rsidRDefault="006A20BA" w:rsidP="000A0392">
      <w:pPr>
        <w:ind w:firstLine="480"/>
      </w:pPr>
      <w:r w:rsidRPr="005E58A3">
        <w:rPr>
          <w:rFonts w:hint="eastAsia"/>
        </w:rPr>
        <w:t>中心</w:t>
      </w:r>
      <w:r w:rsidR="00A627F8" w:rsidRPr="00447030">
        <w:rPr>
          <w:rFonts w:hint="eastAsia"/>
        </w:rPr>
        <w:t>围绕“立德树人”的教育宗旨，</w:t>
      </w:r>
      <w:r w:rsidR="00C944FA" w:rsidRPr="005E58A3">
        <w:rPr>
          <w:rFonts w:hint="eastAsia"/>
        </w:rPr>
        <w:t>坚持把方向、聚合力、厚基础、重实效的工作思路，</w:t>
      </w:r>
      <w:r w:rsidR="005E58A3" w:rsidRPr="005E58A3">
        <w:rPr>
          <w:rFonts w:hint="eastAsia"/>
        </w:rPr>
        <w:t>把握生源及学科特点，遵循学生成长规律，着力整合优质育人资源、搭建优势育人平台、</w:t>
      </w:r>
      <w:r w:rsidR="00FF130E" w:rsidRPr="00447030">
        <w:t>提升</w:t>
      </w:r>
      <w:r w:rsidR="00FF130E" w:rsidRPr="00447030">
        <w:rPr>
          <w:rFonts w:hint="eastAsia"/>
        </w:rPr>
        <w:t>大学生实践创新能力</w:t>
      </w:r>
      <w:r w:rsidR="00FF130E" w:rsidRPr="00447030">
        <w:t>，</w:t>
      </w:r>
      <w:r w:rsidR="005E58A3" w:rsidRPr="005E58A3">
        <w:rPr>
          <w:rFonts w:hint="eastAsia"/>
        </w:rPr>
        <w:t>努力培育新时代勘探尖兵</w:t>
      </w:r>
      <w:r w:rsidR="00447030">
        <w:rPr>
          <w:rFonts w:hint="eastAsia"/>
        </w:rPr>
        <w:t>，</w:t>
      </w:r>
      <w:r w:rsidR="00A627F8" w:rsidRPr="00447030">
        <w:rPr>
          <w:rFonts w:hint="eastAsia"/>
        </w:rPr>
        <w:t>人才培养质量</w:t>
      </w:r>
      <w:r w:rsidR="00FF130E" w:rsidRPr="00447030">
        <w:rPr>
          <w:rFonts w:hint="eastAsia"/>
        </w:rPr>
        <w:t>得到</w:t>
      </w:r>
      <w:r w:rsidR="00FF130E" w:rsidRPr="00447030">
        <w:t>全面提升</w:t>
      </w:r>
      <w:r w:rsidR="00A627F8" w:rsidRPr="00447030">
        <w:rPr>
          <w:rFonts w:hint="eastAsia"/>
        </w:rPr>
        <w:t>。</w:t>
      </w:r>
    </w:p>
    <w:p w:rsidR="0034194C" w:rsidRPr="00447030" w:rsidRDefault="009C000F" w:rsidP="004224EF">
      <w:pPr>
        <w:ind w:firstLine="482"/>
        <w:rPr>
          <w:b/>
        </w:rPr>
      </w:pPr>
      <w:r>
        <w:rPr>
          <w:b/>
        </w:rPr>
        <w:t>1</w:t>
      </w:r>
      <w:r w:rsidR="004224EF" w:rsidRPr="00447030">
        <w:rPr>
          <w:b/>
        </w:rPr>
        <w:t xml:space="preserve">. </w:t>
      </w:r>
      <w:r w:rsidR="0034194C" w:rsidRPr="00447030">
        <w:rPr>
          <w:rFonts w:hint="eastAsia"/>
          <w:b/>
        </w:rPr>
        <w:t>学生</w:t>
      </w:r>
      <w:r w:rsidR="004224EF" w:rsidRPr="00447030">
        <w:rPr>
          <w:rFonts w:hint="eastAsia"/>
          <w:b/>
        </w:rPr>
        <w:t>创新</w:t>
      </w:r>
      <w:r w:rsidR="004224EF" w:rsidRPr="00447030">
        <w:rPr>
          <w:b/>
        </w:rPr>
        <w:t>创业</w:t>
      </w:r>
      <w:r w:rsidR="0034194C" w:rsidRPr="00447030">
        <w:rPr>
          <w:rFonts w:hint="eastAsia"/>
          <w:b/>
        </w:rPr>
        <w:t>竞赛创</w:t>
      </w:r>
      <w:r w:rsidR="0034194C" w:rsidRPr="00447030">
        <w:rPr>
          <w:b/>
        </w:rPr>
        <w:t>佳绩</w:t>
      </w:r>
    </w:p>
    <w:p w:rsidR="00D3708F" w:rsidRPr="005E58A3" w:rsidRDefault="006C5835" w:rsidP="006C5835">
      <w:pPr>
        <w:ind w:firstLine="480"/>
      </w:pPr>
      <w:r>
        <w:rPr>
          <w:rFonts w:hint="eastAsia"/>
        </w:rPr>
        <w:t>中心重视大学生创新创业教育工作，为学生提供优质双创资源</w:t>
      </w:r>
      <w:r w:rsidR="001F27EB">
        <w:rPr>
          <w:rFonts w:hint="eastAsia"/>
        </w:rPr>
        <w:t>，</w:t>
      </w:r>
      <w:r>
        <w:rPr>
          <w:rFonts w:hint="eastAsia"/>
        </w:rPr>
        <w:t>双创成果不断涌现</w:t>
      </w:r>
      <w:r w:rsidR="001F27EB">
        <w:rPr>
          <w:rFonts w:hint="eastAsia"/>
        </w:rPr>
        <w:t>。</w:t>
      </w:r>
      <w:r>
        <w:rPr>
          <w:rFonts w:hint="eastAsia"/>
        </w:rPr>
        <w:t>学生团队在“三大赛”中获得省级金奖及以上奖励</w:t>
      </w:r>
      <w:r>
        <w:rPr>
          <w:rFonts w:hint="eastAsia"/>
        </w:rPr>
        <w:t>5</w:t>
      </w:r>
      <w:r>
        <w:rPr>
          <w:rFonts w:hint="eastAsia"/>
        </w:rPr>
        <w:t>项，在学科竞赛中获得首届“东方杯”全国大学生勘探地球物理软件开发大赛特等奖</w:t>
      </w:r>
      <w:r>
        <w:rPr>
          <w:rFonts w:hint="eastAsia"/>
        </w:rPr>
        <w:t>1</w:t>
      </w:r>
      <w:r>
        <w:rPr>
          <w:rFonts w:hint="eastAsia"/>
        </w:rPr>
        <w:t>项、第六届全国大学生地质技能竞赛一等奖</w:t>
      </w:r>
      <w:r>
        <w:rPr>
          <w:rFonts w:hint="eastAsia"/>
        </w:rPr>
        <w:t>2</w:t>
      </w:r>
      <w:r>
        <w:rPr>
          <w:rFonts w:hint="eastAsia"/>
        </w:rPr>
        <w:t>项、全国大学生数学建模竞赛一等奖</w:t>
      </w:r>
      <w:r>
        <w:rPr>
          <w:rFonts w:hint="eastAsia"/>
        </w:rPr>
        <w:t>1</w:t>
      </w:r>
      <w:r>
        <w:rPr>
          <w:rFonts w:hint="eastAsia"/>
        </w:rPr>
        <w:t>项。</w:t>
      </w:r>
      <w:r w:rsidR="005E58A3" w:rsidRPr="005E58A3">
        <w:rPr>
          <w:rFonts w:hint="eastAsia"/>
        </w:rPr>
        <w:t>学生创新创业能力培养成效显著</w:t>
      </w:r>
      <w:r w:rsidR="005E58A3">
        <w:rPr>
          <w:rFonts w:hint="eastAsia"/>
        </w:rPr>
        <w:t>，</w:t>
      </w:r>
      <w:r w:rsidR="005E58A3" w:rsidRPr="005E58A3">
        <w:rPr>
          <w:rFonts w:hint="eastAsia"/>
        </w:rPr>
        <w:t>1</w:t>
      </w:r>
      <w:r w:rsidR="005E58A3" w:rsidRPr="005E58A3">
        <w:t>0</w:t>
      </w:r>
      <w:r w:rsidR="005E58A3" w:rsidRPr="005E58A3">
        <w:rPr>
          <w:rFonts w:hint="eastAsia"/>
        </w:rPr>
        <w:t>余</w:t>
      </w:r>
      <w:r w:rsidR="005E58A3" w:rsidRPr="005E58A3">
        <w:t>人获孙越崎优秀学生奖、校长奖、十大学生标兵、学术十杰等</w:t>
      </w:r>
      <w:r w:rsidR="005E58A3" w:rsidRPr="005E58A3">
        <w:rPr>
          <w:rFonts w:hint="eastAsia"/>
        </w:rPr>
        <w:t>高层次</w:t>
      </w:r>
      <w:r w:rsidR="005E58A3" w:rsidRPr="005E58A3">
        <w:t>荣誉</w:t>
      </w:r>
      <w:r w:rsidR="005E58A3" w:rsidRPr="005E58A3">
        <w:rPr>
          <w:rFonts w:hint="eastAsia"/>
        </w:rPr>
        <w:t>奖励</w:t>
      </w:r>
      <w:r w:rsidR="005E58A3" w:rsidRPr="005E58A3">
        <w:t>。</w:t>
      </w:r>
    </w:p>
    <w:p w:rsidR="00E41E4F" w:rsidRPr="00447030" w:rsidRDefault="009C000F" w:rsidP="00715E01">
      <w:pPr>
        <w:ind w:firstLine="482"/>
        <w:rPr>
          <w:b/>
        </w:rPr>
      </w:pPr>
      <w:r>
        <w:rPr>
          <w:b/>
        </w:rPr>
        <w:t>2</w:t>
      </w:r>
      <w:r w:rsidR="00E41E4F" w:rsidRPr="00447030">
        <w:rPr>
          <w:b/>
        </w:rPr>
        <w:t>.</w:t>
      </w:r>
      <w:r w:rsidR="00E645CF" w:rsidRPr="00447030">
        <w:rPr>
          <w:rFonts w:hint="eastAsia"/>
          <w:b/>
        </w:rPr>
        <w:t xml:space="preserve"> </w:t>
      </w:r>
      <w:r w:rsidR="004E5B35" w:rsidRPr="00447030">
        <w:rPr>
          <w:b/>
        </w:rPr>
        <w:t>毕业生</w:t>
      </w:r>
      <w:r w:rsidR="006C5835">
        <w:rPr>
          <w:rFonts w:hint="eastAsia"/>
          <w:b/>
        </w:rPr>
        <w:t>就业数量质量双丰收</w:t>
      </w:r>
    </w:p>
    <w:p w:rsidR="000810E0" w:rsidRPr="00213016" w:rsidRDefault="000810E0" w:rsidP="000A0392">
      <w:pPr>
        <w:ind w:firstLine="480"/>
      </w:pPr>
      <w:r w:rsidRPr="00447030">
        <w:rPr>
          <w:rFonts w:hint="eastAsia"/>
        </w:rPr>
        <w:lastRenderedPageBreak/>
        <w:t>学生就业情况是衡量人才培养情况的一项重要指标。</w:t>
      </w:r>
      <w:r w:rsidR="00275618" w:rsidRPr="00447030">
        <w:rPr>
          <w:rFonts w:hint="eastAsia"/>
        </w:rPr>
        <w:t>202</w:t>
      </w:r>
      <w:r w:rsidR="005E58A3">
        <w:t>2</w:t>
      </w:r>
      <w:r w:rsidR="00275618" w:rsidRPr="00447030">
        <w:rPr>
          <w:rFonts w:hint="eastAsia"/>
        </w:rPr>
        <w:t>年，中心</w:t>
      </w:r>
      <w:r w:rsidR="005E58A3" w:rsidRPr="005E58A3">
        <w:rPr>
          <w:rFonts w:hint="eastAsia"/>
        </w:rPr>
        <w:t>毕业生总体毕业去向落实率为</w:t>
      </w:r>
      <w:r w:rsidR="005E58A3" w:rsidRPr="005E58A3">
        <w:t>94.09%</w:t>
      </w:r>
      <w:r w:rsidR="005E58A3" w:rsidRPr="005E58A3">
        <w:t>，</w:t>
      </w:r>
      <w:r w:rsidR="005E58A3" w:rsidRPr="005E58A3">
        <w:t>78.49%</w:t>
      </w:r>
      <w:r w:rsidR="005E58A3" w:rsidRPr="005E58A3">
        <w:t>毕业生签约世界</w:t>
      </w:r>
      <w:r w:rsidR="005E58A3" w:rsidRPr="005E58A3">
        <w:t>500</w:t>
      </w:r>
      <w:r w:rsidR="005E58A3" w:rsidRPr="005E58A3">
        <w:t>强企业，</w:t>
      </w:r>
      <w:r w:rsidR="005E58A3" w:rsidRPr="005E58A3">
        <w:t>72.76%</w:t>
      </w:r>
      <w:r w:rsidR="005E58A3" w:rsidRPr="005E58A3">
        <w:t>赴能源行业就业</w:t>
      </w:r>
      <w:r w:rsidR="005E58A3" w:rsidRPr="005E58A3">
        <w:rPr>
          <w:rFonts w:hint="eastAsia"/>
        </w:rPr>
        <w:t>，实现就业数量、质量双丰收。</w:t>
      </w:r>
      <w:r w:rsidR="00213016">
        <w:rPr>
          <w:rFonts w:hint="eastAsia"/>
        </w:rPr>
        <w:t>中心</w:t>
      </w:r>
      <w:r w:rsidR="00213016" w:rsidRPr="00213016">
        <w:rPr>
          <w:rFonts w:hint="eastAsia"/>
        </w:rPr>
        <w:t>获</w:t>
      </w:r>
      <w:proofErr w:type="gramStart"/>
      <w:r w:rsidR="00213016" w:rsidRPr="00213016">
        <w:rPr>
          <w:rFonts w:hint="eastAsia"/>
        </w:rPr>
        <w:t>评学生</w:t>
      </w:r>
      <w:proofErr w:type="gramEnd"/>
      <w:r w:rsidR="00213016" w:rsidRPr="00213016">
        <w:rPr>
          <w:rFonts w:hint="eastAsia"/>
        </w:rPr>
        <w:t>就业工作先进单位、暑期社会实践活动优秀组织单位、大学生创新创业年会优秀组织单位。</w:t>
      </w:r>
    </w:p>
    <w:p w:rsidR="00447030" w:rsidRPr="00447030" w:rsidRDefault="009C000F" w:rsidP="00447030">
      <w:pPr>
        <w:ind w:firstLine="482"/>
        <w:rPr>
          <w:b/>
        </w:rPr>
      </w:pPr>
      <w:r>
        <w:rPr>
          <w:b/>
        </w:rPr>
        <w:t>3</w:t>
      </w:r>
      <w:r w:rsidR="00E41E4F" w:rsidRPr="00447030">
        <w:rPr>
          <w:b/>
        </w:rPr>
        <w:t xml:space="preserve">. </w:t>
      </w:r>
      <w:r w:rsidR="00715E01">
        <w:rPr>
          <w:rFonts w:hint="eastAsia"/>
          <w:b/>
        </w:rPr>
        <w:t>国际化人才培养取得新进展</w:t>
      </w:r>
    </w:p>
    <w:p w:rsidR="00715E01" w:rsidRDefault="00715E01" w:rsidP="00715E01">
      <w:pPr>
        <w:ind w:firstLine="480"/>
      </w:pPr>
      <w:r>
        <w:rPr>
          <w:rFonts w:hint="eastAsia"/>
        </w:rPr>
        <w:t>国家留学基金委各类型项目获批出国学生</w:t>
      </w:r>
      <w:r>
        <w:rPr>
          <w:rFonts w:hint="eastAsia"/>
        </w:rPr>
        <w:t>1</w:t>
      </w:r>
      <w:r>
        <w:t>7</w:t>
      </w:r>
      <w:r>
        <w:rPr>
          <w:rFonts w:hint="eastAsia"/>
        </w:rPr>
        <w:t>人，其中</w:t>
      </w:r>
      <w:r>
        <w:t>联合培养</w:t>
      </w:r>
      <w:r>
        <w:rPr>
          <w:rFonts w:hint="eastAsia"/>
        </w:rPr>
        <w:t>博士生</w:t>
      </w:r>
      <w:r>
        <w:rPr>
          <w:rFonts w:hint="eastAsia"/>
        </w:rPr>
        <w:t>1</w:t>
      </w:r>
      <w:r>
        <w:t>1</w:t>
      </w:r>
      <w:r>
        <w:rPr>
          <w:rFonts w:hint="eastAsia"/>
        </w:rPr>
        <w:t>人，联合培养硕士生</w:t>
      </w:r>
      <w:r>
        <w:t>6</w:t>
      </w:r>
      <w:r>
        <w:rPr>
          <w:rFonts w:hint="eastAsia"/>
        </w:rPr>
        <w:t>人。其他类型资助的国际校级学术交流本科生</w:t>
      </w:r>
      <w:r>
        <w:t>4</w:t>
      </w:r>
      <w:r>
        <w:rPr>
          <w:rFonts w:hint="eastAsia"/>
        </w:rPr>
        <w:t>人。</w:t>
      </w:r>
      <w:r>
        <w:rPr>
          <w:rFonts w:hint="eastAsia"/>
        </w:rPr>
        <w:t>2022</w:t>
      </w:r>
      <w:r>
        <w:rPr>
          <w:rFonts w:hint="eastAsia"/>
        </w:rPr>
        <w:t>年</w:t>
      </w:r>
      <w:r>
        <w:t>新招</w:t>
      </w:r>
      <w:r>
        <w:rPr>
          <w:rFonts w:hint="eastAsia"/>
        </w:rPr>
        <w:t>11</w:t>
      </w:r>
      <w:r>
        <w:rPr>
          <w:rFonts w:hint="eastAsia"/>
        </w:rPr>
        <w:t>名</w:t>
      </w:r>
      <w:r>
        <w:t>留学生</w:t>
      </w:r>
      <w:r>
        <w:rPr>
          <w:rFonts w:hint="eastAsia"/>
        </w:rPr>
        <w:t>，</w:t>
      </w:r>
      <w:r>
        <w:t>包括</w:t>
      </w:r>
      <w:r>
        <w:rPr>
          <w:rFonts w:hint="eastAsia"/>
        </w:rPr>
        <w:t>6</w:t>
      </w:r>
      <w:r>
        <w:rPr>
          <w:rFonts w:hint="eastAsia"/>
        </w:rPr>
        <w:t>名</w:t>
      </w:r>
      <w:r>
        <w:t>博士</w:t>
      </w:r>
      <w:r>
        <w:rPr>
          <w:rFonts w:hint="eastAsia"/>
        </w:rPr>
        <w:t>生，</w:t>
      </w:r>
      <w:r>
        <w:rPr>
          <w:rFonts w:hint="eastAsia"/>
        </w:rPr>
        <w:t>5</w:t>
      </w:r>
      <w:r>
        <w:rPr>
          <w:rFonts w:hint="eastAsia"/>
        </w:rPr>
        <w:t>名</w:t>
      </w:r>
      <w:r>
        <w:t>硕士</w:t>
      </w:r>
      <w:r>
        <w:rPr>
          <w:rFonts w:hint="eastAsia"/>
        </w:rPr>
        <w:t>生。</w:t>
      </w:r>
    </w:p>
    <w:p w:rsidR="00902DE6" w:rsidRPr="00804532" w:rsidRDefault="00902DE6" w:rsidP="00DF7305">
      <w:pPr>
        <w:pStyle w:val="1"/>
        <w:ind w:firstLine="560"/>
      </w:pPr>
      <w:r w:rsidRPr="00804532">
        <w:rPr>
          <w:rFonts w:hint="eastAsia"/>
        </w:rPr>
        <w:t>二、人才队伍建设</w:t>
      </w:r>
    </w:p>
    <w:p w:rsidR="00CF2788" w:rsidRDefault="00CF2788" w:rsidP="00CF2788">
      <w:pPr>
        <w:ind w:firstLine="480"/>
      </w:pPr>
      <w:r w:rsidRPr="00CF2788">
        <w:rPr>
          <w:rFonts w:hint="eastAsia"/>
        </w:rPr>
        <w:t>积极贯彻学校差异化招聘，不断优化人才发展环境，教师质量不断提升。</w:t>
      </w:r>
      <w:r w:rsidRPr="00CF2788">
        <w:rPr>
          <w:rFonts w:hint="eastAsia"/>
        </w:rPr>
        <w:t>2</w:t>
      </w:r>
      <w:r w:rsidRPr="00CF2788">
        <w:t>022</w:t>
      </w:r>
      <w:r w:rsidRPr="00CF2788">
        <w:rPr>
          <w:rFonts w:hint="eastAsia"/>
        </w:rPr>
        <w:t>年</w:t>
      </w:r>
      <w:r w:rsidR="00536A6D">
        <w:rPr>
          <w:rFonts w:hint="eastAsia"/>
        </w:rPr>
        <w:t>中心</w:t>
      </w:r>
      <w:r w:rsidRPr="00CF2788">
        <w:rPr>
          <w:rFonts w:hint="eastAsia"/>
        </w:rPr>
        <w:t>引进教师</w:t>
      </w:r>
      <w:r w:rsidRPr="00CF2788">
        <w:t>10</w:t>
      </w:r>
      <w:r w:rsidRPr="00CF2788">
        <w:rPr>
          <w:rFonts w:hint="eastAsia"/>
        </w:rPr>
        <w:t>人，其中教授</w:t>
      </w:r>
      <w:r w:rsidRPr="00CF2788">
        <w:t>2</w:t>
      </w:r>
      <w:r w:rsidRPr="00CF2788">
        <w:rPr>
          <w:rFonts w:hint="eastAsia"/>
        </w:rPr>
        <w:t>人，特任副教授</w:t>
      </w:r>
      <w:r w:rsidRPr="00CF2788">
        <w:t>3</w:t>
      </w:r>
      <w:r w:rsidRPr="00CF2788">
        <w:rPr>
          <w:rFonts w:hint="eastAsia"/>
        </w:rPr>
        <w:t>人</w:t>
      </w:r>
      <w:r w:rsidRPr="00CF2788">
        <w:t>，师资博士后</w:t>
      </w:r>
      <w:r w:rsidRPr="00CF2788">
        <w:t>5</w:t>
      </w:r>
      <w:r w:rsidRPr="00CF2788">
        <w:rPr>
          <w:rFonts w:hint="eastAsia"/>
        </w:rPr>
        <w:t>人，师资队伍结构进一步优化。</w:t>
      </w:r>
      <w:r w:rsidR="00DF7305" w:rsidRPr="00804532">
        <w:rPr>
          <w:rFonts w:hint="eastAsia"/>
        </w:rPr>
        <w:t>在</w:t>
      </w:r>
      <w:r w:rsidR="00DF7305" w:rsidRPr="00804532">
        <w:t>师资队伍建设方面，</w:t>
      </w:r>
      <w:r w:rsidR="006A20BA" w:rsidRPr="00804532">
        <w:t>中心</w:t>
      </w:r>
      <w:r w:rsidR="00DF7305" w:rsidRPr="00804532">
        <w:rPr>
          <w:rFonts w:hint="eastAsia"/>
        </w:rPr>
        <w:t>注重内涵发展、强化团</w:t>
      </w:r>
      <w:r w:rsidR="00DF7305" w:rsidRPr="002E0B09">
        <w:rPr>
          <w:rFonts w:hint="eastAsia"/>
        </w:rPr>
        <w:t>队建设，着力提升师资队伍水平</w:t>
      </w:r>
      <w:r w:rsidR="00804532" w:rsidRPr="0047226B">
        <w:rPr>
          <w:rFonts w:hint="eastAsia"/>
        </w:rPr>
        <w:t>。</w:t>
      </w:r>
      <w:r w:rsidR="005F2977">
        <w:rPr>
          <w:rFonts w:hint="eastAsia"/>
        </w:rPr>
        <w:t>本年度</w:t>
      </w:r>
      <w:r w:rsidR="005F2977">
        <w:rPr>
          <w:rFonts w:hAnsi="仿宋" w:hint="eastAsia"/>
          <w:color w:val="000000" w:themeColor="text1"/>
        </w:rPr>
        <w:t>1</w:t>
      </w:r>
      <w:r>
        <w:rPr>
          <w:rFonts w:hAnsi="仿宋"/>
          <w:color w:val="000000" w:themeColor="text1"/>
        </w:rPr>
        <w:t>团队入</w:t>
      </w:r>
      <w:r>
        <w:rPr>
          <w:rFonts w:hAnsi="仿宋" w:hint="eastAsia"/>
          <w:color w:val="000000" w:themeColor="text1"/>
        </w:rPr>
        <w:t>选第二批</w:t>
      </w:r>
      <w:r>
        <w:rPr>
          <w:rFonts w:hAnsi="仿宋"/>
          <w:color w:val="000000" w:themeColor="text1"/>
        </w:rPr>
        <w:t>“</w:t>
      </w:r>
      <w:r>
        <w:rPr>
          <w:rFonts w:hAnsi="仿宋" w:hint="eastAsia"/>
          <w:color w:val="000000" w:themeColor="text1"/>
        </w:rPr>
        <w:t>全国</w:t>
      </w:r>
      <w:r>
        <w:rPr>
          <w:rFonts w:hAnsi="仿宋"/>
          <w:color w:val="000000" w:themeColor="text1"/>
        </w:rPr>
        <w:t>高校</w:t>
      </w:r>
      <w:r>
        <w:rPr>
          <w:rFonts w:hAnsi="仿宋" w:hint="eastAsia"/>
          <w:color w:val="000000" w:themeColor="text1"/>
        </w:rPr>
        <w:t>黄大年式</w:t>
      </w:r>
      <w:r>
        <w:rPr>
          <w:rFonts w:hAnsi="仿宋"/>
          <w:color w:val="000000" w:themeColor="text1"/>
        </w:rPr>
        <w:t>教师团队</w:t>
      </w:r>
      <w:r>
        <w:rPr>
          <w:rFonts w:hAnsi="仿宋"/>
          <w:color w:val="000000" w:themeColor="text1"/>
        </w:rPr>
        <w:t>”</w:t>
      </w:r>
      <w:r>
        <w:rPr>
          <w:rFonts w:hAnsi="仿宋" w:hint="eastAsia"/>
          <w:color w:val="000000" w:themeColor="text1"/>
        </w:rPr>
        <w:t>，</w:t>
      </w:r>
      <w:r w:rsidR="005F2977">
        <w:rPr>
          <w:rFonts w:hint="eastAsia"/>
        </w:rPr>
        <w:t>1</w:t>
      </w:r>
      <w:r w:rsidR="005F2977">
        <w:rPr>
          <w:rFonts w:hint="eastAsia"/>
        </w:rPr>
        <w:t>人</w:t>
      </w:r>
      <w:r>
        <w:rPr>
          <w:rFonts w:hint="eastAsia"/>
        </w:rPr>
        <w:t>入选教育部“长江学者奖励计划”讲席学者，</w:t>
      </w:r>
      <w:r w:rsidR="005F2977">
        <w:rPr>
          <w:rFonts w:hint="eastAsia"/>
        </w:rPr>
        <w:t>1</w:t>
      </w:r>
      <w:r w:rsidR="005F2977">
        <w:rPr>
          <w:rFonts w:hint="eastAsia"/>
        </w:rPr>
        <w:t>人</w:t>
      </w:r>
      <w:r>
        <w:rPr>
          <w:rFonts w:hint="eastAsia"/>
        </w:rPr>
        <w:t>获</w:t>
      </w:r>
      <w:proofErr w:type="gramStart"/>
      <w:r>
        <w:rPr>
          <w:rFonts w:hint="eastAsia"/>
        </w:rPr>
        <w:t>批国家</w:t>
      </w:r>
      <w:proofErr w:type="gramEnd"/>
      <w:r>
        <w:rPr>
          <w:rFonts w:hint="eastAsia"/>
        </w:rPr>
        <w:t>自然科学基金优秀青年科学基金项目，</w:t>
      </w:r>
      <w:r w:rsidR="005F2977">
        <w:rPr>
          <w:rFonts w:hint="eastAsia"/>
        </w:rPr>
        <w:t>1</w:t>
      </w:r>
      <w:r w:rsidR="005F2977">
        <w:rPr>
          <w:rFonts w:hint="eastAsia"/>
        </w:rPr>
        <w:t>人</w:t>
      </w:r>
      <w:r>
        <w:rPr>
          <w:rFonts w:hint="eastAsia"/>
        </w:rPr>
        <w:t>入选山东省泰山学者攀登计划专家，</w:t>
      </w:r>
      <w:r w:rsidR="005F2977">
        <w:rPr>
          <w:rFonts w:hint="eastAsia"/>
        </w:rPr>
        <w:t>1</w:t>
      </w:r>
      <w:r w:rsidR="005F2977">
        <w:rPr>
          <w:rFonts w:hint="eastAsia"/>
        </w:rPr>
        <w:t>人</w:t>
      </w:r>
      <w:r>
        <w:rPr>
          <w:rFonts w:hint="eastAsia"/>
        </w:rPr>
        <w:t>获批山东省自然科学基金优秀青年项目，</w:t>
      </w:r>
      <w:r w:rsidR="005F2977">
        <w:rPr>
          <w:rFonts w:hint="eastAsia"/>
        </w:rPr>
        <w:t>3</w:t>
      </w:r>
      <w:r w:rsidR="005F2977">
        <w:rPr>
          <w:rFonts w:hint="eastAsia"/>
        </w:rPr>
        <w:t>人</w:t>
      </w:r>
      <w:r>
        <w:rPr>
          <w:rFonts w:hint="eastAsia"/>
        </w:rPr>
        <w:t>入选山东省泰山学者青年专家，</w:t>
      </w:r>
      <w:r w:rsidR="0038213A">
        <w:rPr>
          <w:rFonts w:hint="eastAsia"/>
        </w:rPr>
        <w:t>1</w:t>
      </w:r>
      <w:r w:rsidR="0038213A">
        <w:rPr>
          <w:rFonts w:hint="eastAsia"/>
        </w:rPr>
        <w:t>人</w:t>
      </w:r>
      <w:r>
        <w:rPr>
          <w:rFonts w:hint="eastAsia"/>
        </w:rPr>
        <w:t>荣获山东省青年科技奖</w:t>
      </w:r>
      <w:r w:rsidR="0087153F">
        <w:rPr>
          <w:rFonts w:hint="eastAsia"/>
        </w:rPr>
        <w:t>，等等。</w:t>
      </w:r>
    </w:p>
    <w:p w:rsidR="002570D2" w:rsidRPr="005A562D" w:rsidRDefault="00902DE6" w:rsidP="00852C33">
      <w:pPr>
        <w:pStyle w:val="1"/>
        <w:ind w:firstLine="560"/>
      </w:pPr>
      <w:r w:rsidRPr="005A562D">
        <w:rPr>
          <w:rFonts w:hint="eastAsia"/>
        </w:rPr>
        <w:t>三</w:t>
      </w:r>
      <w:r w:rsidR="009B20B2" w:rsidRPr="005A562D">
        <w:rPr>
          <w:rFonts w:hint="eastAsia"/>
        </w:rPr>
        <w:t>、教学改革与科学研究</w:t>
      </w:r>
    </w:p>
    <w:p w:rsidR="002570D2" w:rsidRPr="005A562D" w:rsidRDefault="009B20B2" w:rsidP="007E7487">
      <w:pPr>
        <w:pStyle w:val="2"/>
        <w:ind w:firstLine="600"/>
      </w:pPr>
      <w:r w:rsidRPr="005A562D">
        <w:rPr>
          <w:rFonts w:hint="eastAsia"/>
        </w:rPr>
        <w:t>（一）教学改革</w:t>
      </w:r>
    </w:p>
    <w:p w:rsidR="006C5835" w:rsidRDefault="009668C5" w:rsidP="006C5835">
      <w:pPr>
        <w:ind w:firstLine="480"/>
        <w:rPr>
          <w:color w:val="FF0000"/>
        </w:rPr>
      </w:pPr>
      <w:r w:rsidRPr="009668C5">
        <w:rPr>
          <w:rFonts w:hint="eastAsia"/>
        </w:rPr>
        <w:t>中心致力教学改革，围绕让“学生忙起来、教师强起来、管理严起来、效果实起来”，大力推进线上、线下、混合式、虚拟仿真、社会实践等各类“金课”建设，全面提升教学质量。</w:t>
      </w:r>
      <w:r w:rsidR="006C5835">
        <w:rPr>
          <w:rFonts w:hint="eastAsia"/>
        </w:rPr>
        <w:t>教学成果丰硕，获省级教学成果奖特等奖</w:t>
      </w:r>
      <w:r w:rsidR="006C5835">
        <w:rPr>
          <w:rFonts w:hint="eastAsia"/>
        </w:rPr>
        <w:t>1</w:t>
      </w:r>
      <w:r w:rsidR="006C5835">
        <w:rPr>
          <w:rFonts w:hint="eastAsia"/>
        </w:rPr>
        <w:t>项、一等奖</w:t>
      </w:r>
      <w:r w:rsidR="006C5835">
        <w:rPr>
          <w:rFonts w:hint="eastAsia"/>
        </w:rPr>
        <w:t>1</w:t>
      </w:r>
      <w:r w:rsidR="006C5835">
        <w:rPr>
          <w:rFonts w:hint="eastAsia"/>
        </w:rPr>
        <w:t>项、二等奖</w:t>
      </w:r>
      <w:r w:rsidR="006C5835">
        <w:rPr>
          <w:rFonts w:hint="eastAsia"/>
        </w:rPr>
        <w:t>2</w:t>
      </w:r>
      <w:r w:rsidR="006C5835">
        <w:rPr>
          <w:rFonts w:hint="eastAsia"/>
        </w:rPr>
        <w:t>项，</w:t>
      </w:r>
      <w:proofErr w:type="gramStart"/>
      <w:r w:rsidR="006C5835">
        <w:rPr>
          <w:rFonts w:hint="eastAsia"/>
        </w:rPr>
        <w:t>1</w:t>
      </w:r>
      <w:r w:rsidR="006C5835">
        <w:rPr>
          <w:rFonts w:hint="eastAsia"/>
        </w:rPr>
        <w:t>项获推国家级</w:t>
      </w:r>
      <w:proofErr w:type="gramEnd"/>
      <w:r w:rsidR="006C5835">
        <w:rPr>
          <w:rFonts w:hint="eastAsia"/>
        </w:rPr>
        <w:t>教学成果奖，新增山东省教改项目</w:t>
      </w:r>
      <w:r w:rsidR="006C5835">
        <w:rPr>
          <w:rFonts w:hint="eastAsia"/>
        </w:rPr>
        <w:t>1</w:t>
      </w:r>
      <w:r w:rsidR="006C5835">
        <w:rPr>
          <w:rFonts w:hint="eastAsia"/>
        </w:rPr>
        <w:t>项、山东省高等学校课程联盟在线教学优秀案例和优秀共享课程各</w:t>
      </w:r>
      <w:r w:rsidR="006C5835">
        <w:rPr>
          <w:rFonts w:hint="eastAsia"/>
        </w:rPr>
        <w:t>1</w:t>
      </w:r>
      <w:r w:rsidR="006C5835">
        <w:rPr>
          <w:rFonts w:hint="eastAsia"/>
        </w:rPr>
        <w:t>项。</w:t>
      </w:r>
      <w:r w:rsidR="009C1C4C">
        <w:rPr>
          <w:rFonts w:hint="eastAsia"/>
        </w:rPr>
        <w:t>3</w:t>
      </w:r>
      <w:r w:rsidR="009C1C4C">
        <w:rPr>
          <w:rFonts w:hint="eastAsia"/>
        </w:rPr>
        <w:t>个</w:t>
      </w:r>
      <w:r w:rsidR="009C1C4C" w:rsidRPr="009668C5">
        <w:rPr>
          <w:rFonts w:hint="eastAsia"/>
        </w:rPr>
        <w:t>虚拟教研室进入首批国家级虚拟教研室名单</w:t>
      </w:r>
      <w:r w:rsidR="009C1C4C">
        <w:rPr>
          <w:rFonts w:hint="eastAsia"/>
        </w:rPr>
        <w:t>；</w:t>
      </w:r>
      <w:r w:rsidR="006C5835">
        <w:rPr>
          <w:rFonts w:hint="eastAsia"/>
        </w:rPr>
        <w:t>发表教学论文</w:t>
      </w:r>
      <w:r w:rsidR="006C5835">
        <w:rPr>
          <w:rFonts w:hint="eastAsia"/>
        </w:rPr>
        <w:t>7</w:t>
      </w:r>
      <w:r w:rsidR="006C5835">
        <w:rPr>
          <w:rFonts w:hint="eastAsia"/>
        </w:rPr>
        <w:t>篇，</w:t>
      </w:r>
      <w:r w:rsidR="006C5835">
        <w:rPr>
          <w:rFonts w:hint="eastAsia"/>
        </w:rPr>
        <w:t>T2</w:t>
      </w:r>
      <w:r w:rsidR="006C5835">
        <w:rPr>
          <w:rFonts w:hint="eastAsia"/>
        </w:rPr>
        <w:t>核心</w:t>
      </w:r>
      <w:r w:rsidR="006C5835">
        <w:t>3</w:t>
      </w:r>
      <w:r w:rsidR="006C5835">
        <w:rPr>
          <w:rFonts w:hint="eastAsia"/>
        </w:rPr>
        <w:t>篇；主编公开出版校级规划教材</w:t>
      </w:r>
      <w:r w:rsidR="006C5835">
        <w:rPr>
          <w:rFonts w:hint="eastAsia"/>
        </w:rPr>
        <w:t>1</w:t>
      </w:r>
      <w:r w:rsidR="006C5835">
        <w:rPr>
          <w:rFonts w:hint="eastAsia"/>
        </w:rPr>
        <w:t>部，参编教材</w:t>
      </w:r>
      <w:r w:rsidR="006C5835">
        <w:rPr>
          <w:rFonts w:hint="eastAsia"/>
        </w:rPr>
        <w:t>2</w:t>
      </w:r>
      <w:r w:rsidR="006C5835">
        <w:rPr>
          <w:rFonts w:hint="eastAsia"/>
        </w:rPr>
        <w:t>部。</w:t>
      </w:r>
    </w:p>
    <w:p w:rsidR="002570D2" w:rsidRPr="00561DB6" w:rsidRDefault="009B20B2" w:rsidP="007E7487">
      <w:pPr>
        <w:pStyle w:val="2"/>
        <w:ind w:firstLine="600"/>
      </w:pPr>
      <w:r w:rsidRPr="00561DB6">
        <w:rPr>
          <w:rFonts w:hint="eastAsia"/>
        </w:rPr>
        <w:t>（二）科学研究</w:t>
      </w:r>
    </w:p>
    <w:p w:rsidR="00FD5EBE" w:rsidRPr="00FD5EBE" w:rsidRDefault="00561DB6" w:rsidP="0038213A">
      <w:pPr>
        <w:ind w:firstLine="480"/>
      </w:pPr>
      <w:r w:rsidRPr="00F509A7">
        <w:rPr>
          <w:rFonts w:hint="eastAsia"/>
        </w:rPr>
        <w:t>聚焦国家能源战略需求，</w:t>
      </w:r>
      <w:r w:rsidRPr="009678E2">
        <w:rPr>
          <w:rFonts w:hint="eastAsia"/>
        </w:rPr>
        <w:t>科研</w:t>
      </w:r>
      <w:r>
        <w:rPr>
          <w:rFonts w:hint="eastAsia"/>
        </w:rPr>
        <w:t>奖励</w:t>
      </w:r>
      <w:r w:rsidRPr="009678E2">
        <w:rPr>
          <w:rFonts w:hint="eastAsia"/>
        </w:rPr>
        <w:t>再创佳绩，</w:t>
      </w:r>
      <w:r>
        <w:rPr>
          <w:rFonts w:hint="eastAsia"/>
        </w:rPr>
        <w:t>成果质量显著提升。</w:t>
      </w:r>
      <w:r w:rsidR="00FD5EBE" w:rsidRPr="00FD5EBE">
        <w:t>21</w:t>
      </w:r>
      <w:r w:rsidR="00FD5EBE" w:rsidRPr="00FD5EBE">
        <w:rPr>
          <w:rFonts w:hint="eastAsia"/>
        </w:rPr>
        <w:t>项国家自然科学基金项目获批立项，直接经费达</w:t>
      </w:r>
      <w:r w:rsidR="00FD5EBE" w:rsidRPr="00FD5EBE">
        <w:t>1390</w:t>
      </w:r>
      <w:r w:rsidR="00FD5EBE" w:rsidRPr="00FD5EBE">
        <w:rPr>
          <w:rFonts w:hint="eastAsia"/>
        </w:rPr>
        <w:t>万元。其中，获</w:t>
      </w:r>
      <w:proofErr w:type="gramStart"/>
      <w:r w:rsidR="00FD5EBE" w:rsidRPr="00FD5EBE">
        <w:rPr>
          <w:rFonts w:hint="eastAsia"/>
        </w:rPr>
        <w:t>批重点</w:t>
      </w:r>
      <w:proofErr w:type="gramEnd"/>
      <w:r w:rsidR="00FD5EBE" w:rsidRPr="00FD5EBE">
        <w:rPr>
          <w:rFonts w:hint="eastAsia"/>
        </w:rPr>
        <w:t>项目</w:t>
      </w:r>
      <w:r w:rsidR="00FD5EBE" w:rsidRPr="00FD5EBE">
        <w:rPr>
          <w:rFonts w:hint="eastAsia"/>
        </w:rPr>
        <w:t>1</w:t>
      </w:r>
      <w:r w:rsidR="00FD5EBE" w:rsidRPr="00FD5EBE">
        <w:rPr>
          <w:rFonts w:hint="eastAsia"/>
        </w:rPr>
        <w:t>项、优秀青年科学基金项目</w:t>
      </w:r>
      <w:r w:rsidR="00FD5EBE" w:rsidRPr="00FD5EBE">
        <w:rPr>
          <w:rFonts w:hint="eastAsia"/>
        </w:rPr>
        <w:t>1</w:t>
      </w:r>
      <w:r w:rsidR="00FD5EBE" w:rsidRPr="00FD5EBE">
        <w:rPr>
          <w:rFonts w:hint="eastAsia"/>
        </w:rPr>
        <w:t>项、面上项目</w:t>
      </w:r>
      <w:r w:rsidR="00FD5EBE" w:rsidRPr="00FD5EBE">
        <w:rPr>
          <w:rFonts w:hint="eastAsia"/>
        </w:rPr>
        <w:t>13</w:t>
      </w:r>
      <w:r w:rsidR="00FD5EBE" w:rsidRPr="00FD5EBE">
        <w:rPr>
          <w:rFonts w:hint="eastAsia"/>
        </w:rPr>
        <w:t>项、青年科学基金项目</w:t>
      </w:r>
      <w:r w:rsidR="00FD5EBE" w:rsidRPr="00FD5EBE">
        <w:rPr>
          <w:rFonts w:hint="eastAsia"/>
        </w:rPr>
        <w:t>6</w:t>
      </w:r>
      <w:r w:rsidR="00FD5EBE" w:rsidRPr="00FD5EBE">
        <w:rPr>
          <w:rFonts w:hint="eastAsia"/>
        </w:rPr>
        <w:t>项。获批山东省自然科学基金</w:t>
      </w:r>
      <w:r w:rsidR="00FD5EBE" w:rsidRPr="00FD5EBE">
        <w:t>10</w:t>
      </w:r>
      <w:r w:rsidR="00FD5EBE" w:rsidRPr="00FD5EBE">
        <w:rPr>
          <w:rFonts w:hint="eastAsia"/>
        </w:rPr>
        <w:t>项，其中山东省优</w:t>
      </w:r>
      <w:proofErr w:type="gramStart"/>
      <w:r w:rsidR="00FD5EBE" w:rsidRPr="00FD5EBE">
        <w:rPr>
          <w:rFonts w:hint="eastAsia"/>
        </w:rPr>
        <w:t>青项目</w:t>
      </w:r>
      <w:proofErr w:type="gramEnd"/>
      <w:r w:rsidR="00FD5EBE" w:rsidRPr="00FD5EBE">
        <w:rPr>
          <w:rFonts w:hint="eastAsia"/>
        </w:rPr>
        <w:t>1</w:t>
      </w:r>
      <w:r w:rsidR="00FD5EBE" w:rsidRPr="00FD5EBE">
        <w:rPr>
          <w:rFonts w:hint="eastAsia"/>
        </w:rPr>
        <w:t>项。</w:t>
      </w:r>
      <w:r w:rsidR="00FD5EBE">
        <w:rPr>
          <w:rFonts w:hint="eastAsia"/>
        </w:rPr>
        <w:t>获省部级一等奖</w:t>
      </w:r>
      <w:r w:rsidR="00FD5EBE">
        <w:rPr>
          <w:rFonts w:hint="eastAsia"/>
        </w:rPr>
        <w:t>6</w:t>
      </w:r>
      <w:r w:rsidR="00FD5EBE">
        <w:rPr>
          <w:rFonts w:hint="eastAsia"/>
        </w:rPr>
        <w:t>项，二</w:t>
      </w:r>
      <w:r w:rsidR="00FD5EBE">
        <w:rPr>
          <w:rFonts w:hint="eastAsia"/>
        </w:rPr>
        <w:lastRenderedPageBreak/>
        <w:t>等奖</w:t>
      </w:r>
      <w:r w:rsidR="00FD5EBE">
        <w:rPr>
          <w:rFonts w:hint="eastAsia"/>
        </w:rPr>
        <w:t>6</w:t>
      </w:r>
      <w:r w:rsidR="00FD5EBE">
        <w:rPr>
          <w:rFonts w:hint="eastAsia"/>
        </w:rPr>
        <w:t>项，三等奖</w:t>
      </w:r>
      <w:r w:rsidR="00FD5EBE">
        <w:rPr>
          <w:rFonts w:hint="eastAsia"/>
        </w:rPr>
        <w:t>1</w:t>
      </w:r>
      <w:r w:rsidR="00FD5EBE">
        <w:rPr>
          <w:rFonts w:hint="eastAsia"/>
        </w:rPr>
        <w:t>项。发表三大检索科研论文</w:t>
      </w:r>
      <w:r w:rsidR="00FD5EBE">
        <w:t>509</w:t>
      </w:r>
      <w:r w:rsidR="00FD5EBE">
        <w:rPr>
          <w:rFonts w:hint="eastAsia"/>
        </w:rPr>
        <w:t>篇，其中</w:t>
      </w:r>
      <w:r w:rsidR="00FD5EBE">
        <w:rPr>
          <w:rFonts w:hint="eastAsia"/>
        </w:rPr>
        <w:t>SCI</w:t>
      </w:r>
      <w:r w:rsidR="00FD5EBE">
        <w:rPr>
          <w:rFonts w:hint="eastAsia"/>
        </w:rPr>
        <w:t>收录论文</w:t>
      </w:r>
      <w:r w:rsidR="00FD5EBE">
        <w:t>264</w:t>
      </w:r>
      <w:r w:rsidR="00FD5EBE">
        <w:rPr>
          <w:rFonts w:hint="eastAsia"/>
        </w:rPr>
        <w:t>篇，</w:t>
      </w:r>
      <w:r w:rsidR="00FD5EBE">
        <w:rPr>
          <w:rFonts w:hint="eastAsia"/>
        </w:rPr>
        <w:t>EI</w:t>
      </w:r>
      <w:r w:rsidR="00FD5EBE">
        <w:rPr>
          <w:rFonts w:hint="eastAsia"/>
        </w:rPr>
        <w:t>收录论文</w:t>
      </w:r>
      <w:r w:rsidR="00FD5EBE">
        <w:t>245</w:t>
      </w:r>
      <w:r w:rsidR="00FD5EBE">
        <w:rPr>
          <w:rFonts w:hint="eastAsia"/>
        </w:rPr>
        <w:t>篇，授权发明专利</w:t>
      </w:r>
      <w:r w:rsidR="00FD5EBE">
        <w:t>118</w:t>
      </w:r>
      <w:r w:rsidR="00FD5EBE">
        <w:rPr>
          <w:rFonts w:hint="eastAsia"/>
        </w:rPr>
        <w:t>项。</w:t>
      </w:r>
    </w:p>
    <w:p w:rsidR="002570D2" w:rsidRPr="00686B42" w:rsidRDefault="009B20B2" w:rsidP="007E7487">
      <w:pPr>
        <w:pStyle w:val="1"/>
        <w:ind w:firstLine="560"/>
      </w:pPr>
      <w:r w:rsidRPr="00686B42">
        <w:rPr>
          <w:rFonts w:hint="eastAsia"/>
        </w:rPr>
        <w:t>四、信息化建设、开放运行和示范辐射</w:t>
      </w:r>
    </w:p>
    <w:p w:rsidR="002570D2" w:rsidRPr="00DD0226" w:rsidRDefault="009B20B2" w:rsidP="007E7487">
      <w:pPr>
        <w:pStyle w:val="2"/>
        <w:ind w:firstLine="600"/>
      </w:pPr>
      <w:r w:rsidRPr="00DD0226">
        <w:rPr>
          <w:rFonts w:hint="eastAsia"/>
        </w:rPr>
        <w:t>（一）信息化资源、平台建设。</w:t>
      </w:r>
    </w:p>
    <w:p w:rsidR="00CB425C" w:rsidRDefault="00DD0226" w:rsidP="000A0392">
      <w:pPr>
        <w:ind w:firstLine="480"/>
      </w:pPr>
      <w:r w:rsidRPr="00DD0226">
        <w:rPr>
          <w:rFonts w:asciiTheme="minorEastAsia" w:hAnsiTheme="minorEastAsia" w:hint="eastAsia"/>
        </w:rPr>
        <w:t>中心</w:t>
      </w:r>
      <w:r w:rsidRPr="00DD0226">
        <w:rPr>
          <w:rFonts w:asciiTheme="minorEastAsia" w:hAnsiTheme="minorEastAsia"/>
        </w:rPr>
        <w:t>大力推进实践教学与信息化技术的融合，</w:t>
      </w:r>
      <w:r w:rsidRPr="00DD0226">
        <w:rPr>
          <w:rFonts w:asciiTheme="minorEastAsia" w:hAnsiTheme="minorEastAsia" w:hint="eastAsia"/>
        </w:rPr>
        <w:t>搭建云端学术交流新平台，增加学生国际交流新渠道。</w:t>
      </w:r>
      <w:r w:rsidR="0038213A">
        <w:rPr>
          <w:rFonts w:hint="eastAsia"/>
        </w:rPr>
        <w:t>2</w:t>
      </w:r>
      <w:r w:rsidR="0038213A">
        <w:rPr>
          <w:rFonts w:hint="eastAsia"/>
        </w:rPr>
        <w:t>个</w:t>
      </w:r>
      <w:r w:rsidR="00FD5EBE" w:rsidRPr="00FD5EBE">
        <w:rPr>
          <w:rFonts w:hint="eastAsia"/>
        </w:rPr>
        <w:t>创新引智基地得到高效执行</w:t>
      </w:r>
      <w:bookmarkStart w:id="0" w:name="_Hlk90975480"/>
      <w:r w:rsidR="0038213A">
        <w:rPr>
          <w:rFonts w:hint="eastAsia"/>
        </w:rPr>
        <w:t>，</w:t>
      </w:r>
      <w:r w:rsidR="0038213A" w:rsidRPr="00FD5EBE">
        <w:rPr>
          <w:rFonts w:hint="eastAsia"/>
        </w:rPr>
        <w:t>创办</w:t>
      </w:r>
      <w:r w:rsidR="0038213A" w:rsidRPr="00FD5EBE">
        <w:t>GeoFriday</w:t>
      </w:r>
      <w:r w:rsidR="0038213A" w:rsidRPr="00FD5EBE">
        <w:t>学术日活动</w:t>
      </w:r>
      <w:r w:rsidR="0038213A" w:rsidRPr="00FD5EBE">
        <w:rPr>
          <w:rFonts w:hint="eastAsia"/>
        </w:rPr>
        <w:t>，共邀请国外专家</w:t>
      </w:r>
      <w:r w:rsidR="0038213A" w:rsidRPr="00FD5EBE">
        <w:t>57</w:t>
      </w:r>
      <w:r w:rsidR="0038213A" w:rsidRPr="00FD5EBE">
        <w:rPr>
          <w:rFonts w:hint="eastAsia"/>
        </w:rPr>
        <w:t>人次开展线上学术交流活动。科技部中沙石油能源“一带一路”联合实验室在建设期顺利进行</w:t>
      </w:r>
      <w:bookmarkEnd w:id="0"/>
      <w:r w:rsidR="00FD5EBE" w:rsidRPr="00FD5EBE">
        <w:rPr>
          <w:rFonts w:hint="eastAsia"/>
        </w:rPr>
        <w:t>，获</w:t>
      </w:r>
      <w:proofErr w:type="gramStart"/>
      <w:r w:rsidR="00FD5EBE" w:rsidRPr="00FD5EBE">
        <w:rPr>
          <w:rFonts w:hint="eastAsia"/>
        </w:rPr>
        <w:t>批重点</w:t>
      </w:r>
      <w:proofErr w:type="gramEnd"/>
      <w:r w:rsidR="00FD5EBE" w:rsidRPr="00FD5EBE">
        <w:rPr>
          <w:rFonts w:hint="eastAsia"/>
        </w:rPr>
        <w:t>研发计划课题。</w:t>
      </w:r>
      <w:r w:rsidR="0061563D">
        <w:rPr>
          <w:rFonts w:hint="eastAsia"/>
        </w:rPr>
        <w:t>同时，</w:t>
      </w:r>
      <w:r w:rsidR="004C762C" w:rsidRPr="00DD0226">
        <w:rPr>
          <w:rFonts w:hint="eastAsia"/>
        </w:rPr>
        <w:t>学校深入推进信息技术智能技术与实验教学深度融合，不断加强虚拟仿真资源和模拟实训平台建设，</w:t>
      </w:r>
      <w:r w:rsidR="001F27EB">
        <w:rPr>
          <w:rFonts w:hint="eastAsia"/>
        </w:rPr>
        <w:t>积极培育虚拟仿真项目</w:t>
      </w:r>
      <w:r w:rsidR="00E6177A">
        <w:rPr>
          <w:rFonts w:hint="eastAsia"/>
        </w:rPr>
        <w:t>，</w:t>
      </w:r>
      <w:r w:rsidR="00E6177A" w:rsidRPr="00DD0226">
        <w:t>注重对人员的信息化能力培养</w:t>
      </w:r>
      <w:r w:rsidR="00CB425C">
        <w:rPr>
          <w:rFonts w:hint="eastAsia"/>
        </w:rPr>
        <w:t>。</w:t>
      </w:r>
    </w:p>
    <w:p w:rsidR="002570D2" w:rsidRPr="00CB425C" w:rsidRDefault="009B20B2" w:rsidP="007E7487">
      <w:pPr>
        <w:pStyle w:val="2"/>
        <w:ind w:firstLine="600"/>
      </w:pPr>
      <w:r w:rsidRPr="00CB425C">
        <w:rPr>
          <w:rFonts w:hint="eastAsia"/>
        </w:rPr>
        <w:t>（二）开放运行、安全运行等情况。</w:t>
      </w:r>
    </w:p>
    <w:p w:rsidR="006E53B3" w:rsidRPr="00C771DE" w:rsidRDefault="00E8624F" w:rsidP="000A0392">
      <w:pPr>
        <w:ind w:firstLine="480"/>
        <w:rPr>
          <w:rFonts w:ascii="Times New Roman" w:hAnsi="Times New Roman" w:cs="Times New Roman"/>
        </w:rPr>
      </w:pPr>
      <w:r w:rsidRPr="006C385A">
        <w:t>根据学科特点，设立课内实验、选做实验和</w:t>
      </w:r>
      <w:r w:rsidR="00EB7263" w:rsidRPr="006C385A">
        <w:rPr>
          <w:rFonts w:hint="eastAsia"/>
        </w:rPr>
        <w:t>开放</w:t>
      </w:r>
      <w:r w:rsidRPr="006C385A">
        <w:t>实验计划</w:t>
      </w:r>
      <w:r w:rsidRPr="006C385A">
        <w:rPr>
          <w:rFonts w:hint="eastAsia"/>
        </w:rPr>
        <w:t>，实验室采用</w:t>
      </w:r>
      <w:r w:rsidRPr="006C385A">
        <w:t>开放运行</w:t>
      </w:r>
      <w:r w:rsidRPr="006C385A">
        <w:rPr>
          <w:rFonts w:hint="eastAsia"/>
        </w:rPr>
        <w:t>模式</w:t>
      </w:r>
      <w:r w:rsidRPr="006C385A">
        <w:t>，学生可以通过提前预约的形式进行实验，</w:t>
      </w:r>
      <w:r w:rsidR="00C350C6" w:rsidRPr="006C385A">
        <w:rPr>
          <w:rFonts w:hint="eastAsia"/>
        </w:rPr>
        <w:t>除完成实验实践教学外，</w:t>
      </w:r>
      <w:r w:rsidR="006A20BA" w:rsidRPr="006C385A">
        <w:rPr>
          <w:rFonts w:ascii="宋体" w:hAnsi="宋体" w:hint="eastAsia"/>
        </w:rPr>
        <w:t>中心</w:t>
      </w:r>
      <w:r w:rsidR="00C350C6" w:rsidRPr="006C385A">
        <w:rPr>
          <w:rFonts w:hint="eastAsia"/>
        </w:rPr>
        <w:t>还</w:t>
      </w:r>
      <w:r w:rsidR="00976094" w:rsidRPr="006C385A">
        <w:rPr>
          <w:rFonts w:hint="eastAsia"/>
        </w:rPr>
        <w:t>积极开展开放性实验，</w:t>
      </w:r>
      <w:r w:rsidR="004B1ED8" w:rsidRPr="006C385A">
        <w:rPr>
          <w:rFonts w:hint="eastAsia"/>
        </w:rPr>
        <w:t>本</w:t>
      </w:r>
      <w:r w:rsidR="00976094" w:rsidRPr="006C385A">
        <w:rPr>
          <w:rFonts w:hint="eastAsia"/>
        </w:rPr>
        <w:t>年度完成</w:t>
      </w:r>
      <w:r w:rsidR="009C136C">
        <w:t>22</w:t>
      </w:r>
      <w:r w:rsidR="00976094" w:rsidRPr="006C385A">
        <w:rPr>
          <w:rFonts w:hint="eastAsia"/>
        </w:rPr>
        <w:t>项开放性实验，</w:t>
      </w:r>
      <w:r w:rsidR="00A36DFB">
        <w:t>提高了资源的使用</w:t>
      </w:r>
      <w:r w:rsidR="00A36DFB">
        <w:rPr>
          <w:rFonts w:hint="eastAsia"/>
        </w:rPr>
        <w:t>效率</w:t>
      </w:r>
      <w:r w:rsidR="00976094" w:rsidRPr="006C385A">
        <w:t>。</w:t>
      </w:r>
      <w:r w:rsidR="006E53B3" w:rsidRPr="00C771DE">
        <w:rPr>
          <w:rFonts w:hint="eastAsia"/>
          <w:shd w:val="clear" w:color="auto" w:fill="FFFFFF"/>
        </w:rPr>
        <w:t>为进一步加强实验室安全管理，强化师生安全意识，普及实验室安全知识，保障实验室安全有序的运行</w:t>
      </w:r>
      <w:r w:rsidR="00A36DFB">
        <w:rPr>
          <w:rFonts w:hint="eastAsia"/>
          <w:shd w:val="clear" w:color="auto" w:fill="FFFFFF"/>
        </w:rPr>
        <w:t>，</w:t>
      </w:r>
      <w:r w:rsidR="001C7F80" w:rsidRPr="00C771DE">
        <w:rPr>
          <w:rFonts w:hint="eastAsia"/>
          <w:shd w:val="clear" w:color="auto" w:fill="FFFFFF"/>
        </w:rPr>
        <w:t>中心举办</w:t>
      </w:r>
      <w:r w:rsidR="00A36DFB">
        <w:rPr>
          <w:rFonts w:hint="eastAsia"/>
          <w:shd w:val="clear" w:color="auto" w:fill="FFFFFF"/>
        </w:rPr>
        <w:t>了</w:t>
      </w:r>
      <w:r w:rsidR="001C7F80" w:rsidRPr="00C771DE">
        <w:rPr>
          <w:rFonts w:hint="eastAsia"/>
          <w:shd w:val="clear" w:color="auto" w:fill="FFFFFF"/>
        </w:rPr>
        <w:t>实验室安全知识培训讲座，邀请</w:t>
      </w:r>
      <w:r w:rsidR="006E53B3" w:rsidRPr="00C771DE">
        <w:rPr>
          <w:rFonts w:hint="eastAsia"/>
          <w:shd w:val="clear" w:color="auto" w:fill="FFFFFF"/>
        </w:rPr>
        <w:t>安全顾问担任主讲嘉宾，各实验室安全员和</w:t>
      </w:r>
      <w:r w:rsidR="00C771DE" w:rsidRPr="00C771DE">
        <w:rPr>
          <w:rFonts w:hint="eastAsia"/>
          <w:shd w:val="clear" w:color="auto" w:fill="FFFFFF"/>
        </w:rPr>
        <w:t>新入学的博士、硕士研究生参加</w:t>
      </w:r>
      <w:r w:rsidR="006E53B3" w:rsidRPr="00C771DE">
        <w:rPr>
          <w:rFonts w:hint="eastAsia"/>
          <w:shd w:val="clear" w:color="auto" w:fill="FFFFFF"/>
        </w:rPr>
        <w:t>。</w:t>
      </w:r>
    </w:p>
    <w:p w:rsidR="002570D2" w:rsidRPr="00561DB6" w:rsidRDefault="009B20B2" w:rsidP="007E7487">
      <w:pPr>
        <w:pStyle w:val="2"/>
        <w:ind w:firstLine="600"/>
      </w:pPr>
      <w:r w:rsidRPr="00561DB6">
        <w:rPr>
          <w:rFonts w:hint="eastAsia"/>
        </w:rPr>
        <w:t>（三）对外交流合作、发挥示范引领等情况。</w:t>
      </w:r>
    </w:p>
    <w:p w:rsidR="00561DB6" w:rsidRPr="00365BEC" w:rsidRDefault="00C21C46" w:rsidP="00561DB6">
      <w:pPr>
        <w:ind w:firstLine="480"/>
      </w:pPr>
      <w:r>
        <w:rPr>
          <w:rFonts w:hint="eastAsia"/>
        </w:rPr>
        <w:t>持</w:t>
      </w:r>
      <w:r w:rsidR="005314CE">
        <w:rPr>
          <w:rFonts w:hint="eastAsia"/>
        </w:rPr>
        <w:t>续研究生学术活动交流，积极动员研究生参加国际交流和创新实践活动</w:t>
      </w:r>
      <w:r>
        <w:rPr>
          <w:rFonts w:hint="eastAsia"/>
        </w:rPr>
        <w:t>。共邀请</w:t>
      </w:r>
      <w:r>
        <w:rPr>
          <w:rFonts w:hint="eastAsia"/>
        </w:rPr>
        <w:t>42</w:t>
      </w:r>
      <w:r>
        <w:rPr>
          <w:rFonts w:hint="eastAsia"/>
        </w:rPr>
        <w:t>名博士生举办了</w:t>
      </w:r>
      <w:r>
        <w:rPr>
          <w:rFonts w:hint="eastAsia"/>
        </w:rPr>
        <w:t>42</w:t>
      </w:r>
      <w:r>
        <w:rPr>
          <w:rFonts w:hint="eastAsia"/>
        </w:rPr>
        <w:t>期的青蓝博士论坛，参与学生达</w:t>
      </w:r>
      <w:r>
        <w:rPr>
          <w:rFonts w:hint="eastAsia"/>
        </w:rPr>
        <w:t>2000</w:t>
      </w:r>
      <w:r>
        <w:rPr>
          <w:rFonts w:hint="eastAsia"/>
        </w:rPr>
        <w:t>多人。顺利完成暑期国际教育周</w:t>
      </w:r>
      <w:r>
        <w:rPr>
          <w:rFonts w:hint="eastAsia"/>
        </w:rPr>
        <w:t>8</w:t>
      </w:r>
      <w:r>
        <w:rPr>
          <w:rFonts w:hint="eastAsia"/>
        </w:rPr>
        <w:t>门课程。研究生积极参加国内外重要学术会议，做报告达</w:t>
      </w:r>
      <w:r>
        <w:rPr>
          <w:rFonts w:hint="eastAsia"/>
        </w:rPr>
        <w:t>40</w:t>
      </w:r>
      <w:r>
        <w:rPr>
          <w:rFonts w:hint="eastAsia"/>
        </w:rPr>
        <w:t>余人次。</w:t>
      </w:r>
      <w:r>
        <w:rPr>
          <w:rFonts w:hint="eastAsia"/>
        </w:rPr>
        <w:t>21</w:t>
      </w:r>
      <w:r>
        <w:rPr>
          <w:rFonts w:hint="eastAsia"/>
        </w:rPr>
        <w:t>名研究生获得国家留学基金委资助进行出国联合培养。</w:t>
      </w:r>
      <w:r w:rsidR="00536A6D">
        <w:rPr>
          <w:rFonts w:hint="eastAsia"/>
        </w:rPr>
        <w:t>中心师生积极参加线上国际会议，师生做口头报告</w:t>
      </w:r>
      <w:r w:rsidR="00536A6D">
        <w:t>17</w:t>
      </w:r>
      <w:r w:rsidR="00536A6D">
        <w:rPr>
          <w:rFonts w:hint="eastAsia"/>
        </w:rPr>
        <w:t>人次。成功举办</w:t>
      </w:r>
      <w:r w:rsidR="00536A6D">
        <w:t>油气智能</w:t>
      </w:r>
      <w:r w:rsidR="00536A6D">
        <w:t>@</w:t>
      </w:r>
      <w:r w:rsidR="00536A6D">
        <w:t>未来科学家研究生国际论坛</w:t>
      </w:r>
      <w:r w:rsidR="00536A6D">
        <w:rPr>
          <w:rFonts w:hint="eastAsia"/>
        </w:rPr>
        <w:t>，为研究生拓宽学术视野、提高科研创新能力和促进国际交流能力提供了重要的学术交流平台，</w:t>
      </w:r>
      <w:r w:rsidR="005F5078" w:rsidRPr="0078673E">
        <w:rPr>
          <w:rFonts w:hint="eastAsia"/>
        </w:rPr>
        <w:t>对于总结经验、增进共识，共同推动</w:t>
      </w:r>
      <w:r w:rsidR="005F5078">
        <w:rPr>
          <w:rFonts w:hint="eastAsia"/>
        </w:rPr>
        <w:t>油气地学</w:t>
      </w:r>
      <w:r w:rsidR="005F5078" w:rsidRPr="0078673E">
        <w:rPr>
          <w:rFonts w:hint="eastAsia"/>
        </w:rPr>
        <w:t>技术智能化发展意义重大</w:t>
      </w:r>
      <w:r w:rsidR="005F5078">
        <w:rPr>
          <w:rFonts w:hint="eastAsia"/>
        </w:rPr>
        <w:t>，充分发挥了行业示范引领作用。</w:t>
      </w:r>
    </w:p>
    <w:p w:rsidR="002570D2" w:rsidRPr="00365BEC" w:rsidRDefault="009B20B2" w:rsidP="006411C2">
      <w:pPr>
        <w:pStyle w:val="1"/>
        <w:ind w:firstLine="560"/>
      </w:pPr>
      <w:r w:rsidRPr="00365BEC">
        <w:rPr>
          <w:rFonts w:hint="eastAsia"/>
        </w:rPr>
        <w:t>五、示范中心大事记</w:t>
      </w:r>
    </w:p>
    <w:p w:rsidR="006411C2" w:rsidRPr="009C000F" w:rsidRDefault="006411C2" w:rsidP="006411C2">
      <w:pPr>
        <w:ind w:firstLine="482"/>
        <w:rPr>
          <w:b/>
        </w:rPr>
      </w:pPr>
      <w:r w:rsidRPr="009C000F">
        <w:rPr>
          <w:rFonts w:hint="eastAsia"/>
          <w:b/>
        </w:rPr>
        <w:t>（</w:t>
      </w:r>
      <w:r w:rsidR="005314CE" w:rsidRPr="009C000F">
        <w:rPr>
          <w:b/>
        </w:rPr>
        <w:t>1</w:t>
      </w:r>
      <w:r w:rsidRPr="009C000F">
        <w:rPr>
          <w:rFonts w:hint="eastAsia"/>
          <w:b/>
        </w:rPr>
        <w:t>）</w:t>
      </w:r>
      <w:r w:rsidR="009C000F" w:rsidRPr="009C000F">
        <w:rPr>
          <w:b/>
          <w:bCs/>
        </w:rPr>
        <w:t>首轮一流学科建设成效显著，入选新一轮建设名单</w:t>
      </w:r>
    </w:p>
    <w:p w:rsidR="000D1E5F" w:rsidRPr="000D1E5F" w:rsidRDefault="009C000F" w:rsidP="009C000F">
      <w:pPr>
        <w:ind w:firstLine="480"/>
        <w:rPr>
          <w:rFonts w:ascii="Arial" w:hAnsi="Arial"/>
          <w:sz w:val="20"/>
          <w:szCs w:val="20"/>
        </w:rPr>
      </w:pPr>
      <w:r>
        <w:rPr>
          <w:shd w:val="clear" w:color="auto" w:fill="FFFFFF"/>
        </w:rPr>
        <w:t>地质资源与地质工程学科经过首轮</w:t>
      </w:r>
      <w:r>
        <w:rPr>
          <w:rFonts w:hint="eastAsia"/>
          <w:shd w:val="clear" w:color="auto" w:fill="FFFFFF"/>
        </w:rPr>
        <w:t>“</w:t>
      </w:r>
      <w:r>
        <w:rPr>
          <w:shd w:val="clear" w:color="auto" w:fill="FFFFFF"/>
        </w:rPr>
        <w:t>双一流</w:t>
      </w:r>
      <w:r>
        <w:rPr>
          <w:rFonts w:hint="eastAsia"/>
          <w:shd w:val="clear" w:color="auto" w:fill="FFFFFF"/>
        </w:rPr>
        <w:t>”</w:t>
      </w:r>
      <w:r>
        <w:rPr>
          <w:shd w:val="clear" w:color="auto" w:fill="FFFFFF"/>
        </w:rPr>
        <w:t>建设，在高层次人才团队、重大科研项目、重大成果等核心指标上取得了重大突破，增量明显、亮点突出、成效显著。</w:t>
      </w:r>
      <w:r>
        <w:rPr>
          <w:shd w:val="clear" w:color="auto" w:fill="FFFFFF"/>
        </w:rPr>
        <w:t>2022</w:t>
      </w:r>
      <w:r>
        <w:rPr>
          <w:shd w:val="clear" w:color="auto" w:fill="FFFFFF"/>
        </w:rPr>
        <w:t>年</w:t>
      </w:r>
      <w:r>
        <w:rPr>
          <w:shd w:val="clear" w:color="auto" w:fill="FFFFFF"/>
        </w:rPr>
        <w:t>2</w:t>
      </w:r>
      <w:r>
        <w:rPr>
          <w:shd w:val="clear" w:color="auto" w:fill="FFFFFF"/>
        </w:rPr>
        <w:t>月，国家正式启动新一轮</w:t>
      </w:r>
      <w:r>
        <w:rPr>
          <w:rFonts w:hint="eastAsia"/>
          <w:shd w:val="clear" w:color="auto" w:fill="FFFFFF"/>
        </w:rPr>
        <w:t>“</w:t>
      </w:r>
      <w:r>
        <w:rPr>
          <w:shd w:val="clear" w:color="auto" w:fill="FFFFFF"/>
        </w:rPr>
        <w:t>双一流</w:t>
      </w:r>
      <w:r>
        <w:rPr>
          <w:rFonts w:hint="eastAsia"/>
          <w:shd w:val="clear" w:color="auto" w:fill="FFFFFF"/>
        </w:rPr>
        <w:t>”</w:t>
      </w:r>
      <w:r>
        <w:rPr>
          <w:shd w:val="clear" w:color="auto" w:fill="FFFFFF"/>
        </w:rPr>
        <w:t>建设工作，地质资源与地</w:t>
      </w:r>
      <w:r>
        <w:rPr>
          <w:shd w:val="clear" w:color="auto" w:fill="FFFFFF"/>
        </w:rPr>
        <w:lastRenderedPageBreak/>
        <w:t>质工程学科再次入选新一轮建设。</w:t>
      </w:r>
    </w:p>
    <w:p w:rsidR="00071EE1" w:rsidRDefault="00A17029" w:rsidP="00071EE1">
      <w:pPr>
        <w:ind w:firstLine="482"/>
        <w:rPr>
          <w:rFonts w:ascii="微软雅黑" w:eastAsia="微软雅黑" w:hAnsi="微软雅黑"/>
          <w:color w:val="182880"/>
          <w:kern w:val="36"/>
          <w:sz w:val="33"/>
          <w:szCs w:val="33"/>
        </w:rPr>
      </w:pPr>
      <w:r w:rsidRPr="00365BEC">
        <w:rPr>
          <w:rFonts w:hint="eastAsia"/>
          <w:b/>
        </w:rPr>
        <w:t>（</w:t>
      </w:r>
      <w:r w:rsidR="005314CE">
        <w:rPr>
          <w:b/>
        </w:rPr>
        <w:t>2</w:t>
      </w:r>
      <w:r w:rsidRPr="00365BEC">
        <w:rPr>
          <w:rFonts w:hint="eastAsia"/>
          <w:b/>
        </w:rPr>
        <w:t>）</w:t>
      </w:r>
      <w:r w:rsidR="00071EE1" w:rsidRPr="00071EE1">
        <w:rPr>
          <w:rFonts w:hint="eastAsia"/>
          <w:b/>
          <w:bCs/>
        </w:rPr>
        <w:t>学生获第十七届“挑战杯”全国大学生课外学术科技作品竞赛一等奖</w:t>
      </w:r>
    </w:p>
    <w:p w:rsidR="00A17029" w:rsidRPr="00365BEC" w:rsidRDefault="009668C5" w:rsidP="008B3930">
      <w:pPr>
        <w:ind w:firstLine="480"/>
        <w:rPr>
          <w:b/>
        </w:rPr>
      </w:pPr>
      <w:r>
        <w:rPr>
          <w:rFonts w:hint="eastAsia"/>
        </w:rPr>
        <w:t>中心</w:t>
      </w:r>
      <w:r w:rsidR="00071EE1">
        <w:rPr>
          <w:rFonts w:hint="eastAsia"/>
        </w:rPr>
        <w:t>参赛项目“面向深部油气藏的高精度地震成像技术”斩获</w:t>
      </w:r>
      <w:r w:rsidR="00E6177A">
        <w:rPr>
          <w:rFonts w:hint="eastAsia"/>
        </w:rPr>
        <w:t>第十七届“挑战杯”大学生课外学术科技作品竞赛全国</w:t>
      </w:r>
      <w:r w:rsidR="00071EE1">
        <w:rPr>
          <w:rFonts w:hint="eastAsia"/>
        </w:rPr>
        <w:t>一等奖，这是</w:t>
      </w:r>
      <w:r>
        <w:rPr>
          <w:rFonts w:hint="eastAsia"/>
        </w:rPr>
        <w:t>中心</w:t>
      </w:r>
      <w:r w:rsidR="0060469D">
        <w:rPr>
          <w:rFonts w:hint="eastAsia"/>
        </w:rPr>
        <w:t>近年来</w:t>
      </w:r>
      <w:r w:rsidR="00071EE1">
        <w:rPr>
          <w:rFonts w:hint="eastAsia"/>
        </w:rPr>
        <w:t>的最好成绩。</w:t>
      </w:r>
      <w:r w:rsidR="00071EE1">
        <w:rPr>
          <w:rFonts w:hint="eastAsia"/>
          <w:shd w:val="clear" w:color="auto" w:fill="FFFFFF"/>
        </w:rPr>
        <w:t>该项目团队研发三项高精度地震成像技术，开发了深层地震成像软件，解决了多项深层油气成像难题，在胜利油田等多家单位取得良好应用效果。</w:t>
      </w:r>
    </w:p>
    <w:p w:rsidR="002570D2" w:rsidRPr="00365BEC" w:rsidRDefault="009B20B2" w:rsidP="00CC1D6F">
      <w:pPr>
        <w:pStyle w:val="1"/>
        <w:ind w:firstLine="560"/>
      </w:pPr>
      <w:r w:rsidRPr="00365BEC">
        <w:rPr>
          <w:rFonts w:hint="eastAsia"/>
        </w:rPr>
        <w:t>六、示范中心存在的主要问题</w:t>
      </w:r>
    </w:p>
    <w:p w:rsidR="005A3FEE" w:rsidRPr="00365BEC" w:rsidRDefault="007E1DED" w:rsidP="00914E98">
      <w:pPr>
        <w:ind w:firstLine="480"/>
      </w:pPr>
      <w:r w:rsidRPr="00365BEC">
        <w:t>1</w:t>
      </w:r>
      <w:r w:rsidR="005A3FEE" w:rsidRPr="00365BEC">
        <w:rPr>
          <w:rFonts w:hint="eastAsia"/>
        </w:rPr>
        <w:t>.</w:t>
      </w:r>
      <w:r w:rsidR="007F54A9">
        <w:t xml:space="preserve"> </w:t>
      </w:r>
      <w:r w:rsidR="00440A18" w:rsidRPr="00365BEC">
        <w:rPr>
          <w:rFonts w:hint="eastAsia"/>
        </w:rPr>
        <w:t>中心实验室</w:t>
      </w:r>
      <w:r w:rsidR="00440A18" w:rsidRPr="00365BEC">
        <w:t>实际开放</w:t>
      </w:r>
      <w:r w:rsidR="00440A18" w:rsidRPr="00365BEC">
        <w:rPr>
          <w:rFonts w:hint="eastAsia"/>
        </w:rPr>
        <w:t>情况较</w:t>
      </w:r>
      <w:r w:rsidRPr="00365BEC">
        <w:rPr>
          <w:rFonts w:hint="eastAsia"/>
        </w:rPr>
        <w:t>往年</w:t>
      </w:r>
      <w:r w:rsidR="00440A18" w:rsidRPr="00365BEC">
        <w:rPr>
          <w:rFonts w:hint="eastAsia"/>
        </w:rPr>
        <w:t>明显下降</w:t>
      </w:r>
      <w:r w:rsidR="0087535D" w:rsidRPr="00365BEC">
        <w:rPr>
          <w:rFonts w:hint="eastAsia"/>
        </w:rPr>
        <w:t>。</w:t>
      </w:r>
      <w:r w:rsidR="005A3FEE" w:rsidRPr="00365BEC">
        <w:rPr>
          <w:rFonts w:hint="eastAsia"/>
        </w:rPr>
        <w:t>针对目前实验室的</w:t>
      </w:r>
      <w:r w:rsidR="0087535D" w:rsidRPr="00365BEC">
        <w:rPr>
          <w:rFonts w:hint="eastAsia"/>
        </w:rPr>
        <w:t>建设步伐，下一步将保持</w:t>
      </w:r>
      <w:r w:rsidR="005A3FEE" w:rsidRPr="00365BEC">
        <w:rPr>
          <w:rFonts w:hint="eastAsia"/>
        </w:rPr>
        <w:t>实验室开放程度</w:t>
      </w:r>
      <w:r w:rsidR="0087535D" w:rsidRPr="00365BEC">
        <w:rPr>
          <w:rFonts w:hint="eastAsia"/>
        </w:rPr>
        <w:t>，逐渐恢复开放实验</w:t>
      </w:r>
      <w:r w:rsidR="005A3FEE" w:rsidRPr="00365BEC">
        <w:rPr>
          <w:rFonts w:hint="eastAsia"/>
        </w:rPr>
        <w:t>。</w:t>
      </w:r>
    </w:p>
    <w:p w:rsidR="00440A18" w:rsidRPr="00365BEC" w:rsidRDefault="007E1DED" w:rsidP="00914E98">
      <w:pPr>
        <w:ind w:firstLine="480"/>
      </w:pPr>
      <w:r w:rsidRPr="00365BEC">
        <w:t>2</w:t>
      </w:r>
      <w:r w:rsidR="00440A18" w:rsidRPr="00365BEC">
        <w:t>.</w:t>
      </w:r>
      <w:r w:rsidR="002C0AFC" w:rsidRPr="00365BEC">
        <w:t xml:space="preserve"> </w:t>
      </w:r>
      <w:r w:rsidR="00440A18" w:rsidRPr="00365BEC">
        <w:rPr>
          <w:rFonts w:hint="eastAsia"/>
        </w:rPr>
        <w:t>中心虽然在运行和管理机制方面积累了一些经验和取得了一些成果，但随着时代的发展，需要对中心运行和管理机制进行不断的摸索、革新，并进一步完善和加强，以提高中心的运行和管理效率，</w:t>
      </w:r>
      <w:r w:rsidR="00440A18" w:rsidRPr="00365BEC">
        <w:t>更好的服务</w:t>
      </w:r>
      <w:r w:rsidR="00440A18" w:rsidRPr="00365BEC">
        <w:rPr>
          <w:rFonts w:hint="eastAsia"/>
        </w:rPr>
        <w:t>实验</w:t>
      </w:r>
      <w:r w:rsidR="00440A18" w:rsidRPr="00365BEC">
        <w:t>教学。</w:t>
      </w:r>
    </w:p>
    <w:p w:rsidR="002570D2" w:rsidRPr="006B318E" w:rsidRDefault="009B20B2" w:rsidP="007E7487">
      <w:pPr>
        <w:pStyle w:val="1"/>
        <w:ind w:firstLine="560"/>
      </w:pPr>
      <w:r w:rsidRPr="006B318E">
        <w:rPr>
          <w:rFonts w:hint="eastAsia"/>
        </w:rPr>
        <w:t>七、</w:t>
      </w:r>
      <w:bookmarkStart w:id="1" w:name="OLE_LINK22"/>
      <w:bookmarkStart w:id="2" w:name="OLE_LINK42"/>
      <w:bookmarkStart w:id="3" w:name="OLE_LINK7"/>
      <w:bookmarkStart w:id="4" w:name="OLE_LINK45"/>
      <w:bookmarkStart w:id="5" w:name="OLE_LINK16"/>
      <w:bookmarkStart w:id="6" w:name="OLE_LINK46"/>
      <w:bookmarkStart w:id="7" w:name="OLE_LINK2"/>
      <w:bookmarkStart w:id="8" w:name="OLE_LINK6"/>
      <w:bookmarkStart w:id="9" w:name="OLE_LINK10"/>
      <w:bookmarkStart w:id="10" w:name="OLE_LINK3"/>
      <w:bookmarkStart w:id="11" w:name="OLE_LINK11"/>
      <w:bookmarkStart w:id="12" w:name="OLE_LINK12"/>
      <w:bookmarkStart w:id="13" w:name="OLE_LINK4"/>
      <w:bookmarkStart w:id="14" w:name="OLE_LINK14"/>
      <w:bookmarkStart w:id="15" w:name="OLE_LINK13"/>
      <w:bookmarkStart w:id="16" w:name="OLE_LINK15"/>
      <w:bookmarkStart w:id="17" w:name="OLE_LINK9"/>
      <w:bookmarkStart w:id="18" w:name="OLE_LINK8"/>
      <w:bookmarkStart w:id="19" w:name="OLE_LINK1"/>
      <w:bookmarkStart w:id="20" w:name="OLE_LINK5"/>
      <w:bookmarkStart w:id="21" w:name="OLE_LINK34"/>
      <w:bookmarkStart w:id="22" w:name="OLE_LINK43"/>
      <w:bookmarkStart w:id="23" w:name="OLE_LINK25"/>
      <w:bookmarkStart w:id="24" w:name="OLE_LINK38"/>
      <w:bookmarkStart w:id="25" w:name="OLE_LINK27"/>
      <w:bookmarkStart w:id="26" w:name="OLE_LINK17"/>
      <w:bookmarkStart w:id="27" w:name="OLE_LINK41"/>
      <w:bookmarkStart w:id="28" w:name="OLE_LINK31"/>
      <w:bookmarkStart w:id="29" w:name="OLE_LINK28"/>
      <w:bookmarkStart w:id="30" w:name="OLE_LINK57"/>
      <w:bookmarkStart w:id="31" w:name="OLE_LINK61"/>
      <w:bookmarkStart w:id="32" w:name="OLE_LINK37"/>
      <w:bookmarkStart w:id="33" w:name="OLE_LINK44"/>
      <w:bookmarkStart w:id="34" w:name="OLE_LINK56"/>
      <w:bookmarkStart w:id="35" w:name="OLE_LINK30"/>
      <w:bookmarkStart w:id="36" w:name="OLE_LINK26"/>
      <w:bookmarkStart w:id="37" w:name="OLE_LINK23"/>
      <w:bookmarkStart w:id="38" w:name="OLE_LINK19"/>
      <w:bookmarkStart w:id="39" w:name="OLE_LINK29"/>
      <w:bookmarkStart w:id="40" w:name="OLE_LINK36"/>
      <w:bookmarkStart w:id="41" w:name="OLE_LINK48"/>
      <w:bookmarkStart w:id="42" w:name="OLE_LINK20"/>
      <w:bookmarkStart w:id="43" w:name="OLE_LINK21"/>
      <w:bookmarkStart w:id="44" w:name="OLE_LINK40"/>
      <w:bookmarkStart w:id="45" w:name="OLE_LINK18"/>
      <w:bookmarkStart w:id="46" w:name="OLE_LINK39"/>
      <w:bookmarkStart w:id="47" w:name="OLE_LINK65"/>
      <w:bookmarkStart w:id="48" w:name="OLE_LINK24"/>
      <w:bookmarkStart w:id="49" w:name="OLE_LINK32"/>
      <w:bookmarkStart w:id="50" w:name="OLE_LINK33"/>
      <w:bookmarkStart w:id="51" w:name="OLE_LINK35"/>
      <w:bookmarkStart w:id="52" w:name="OLE_LINK47"/>
      <w:bookmarkStart w:id="53" w:name="OLE_LINK62"/>
      <w:bookmarkStart w:id="54" w:name="OLE_LINK66"/>
      <w:bookmarkStart w:id="55" w:name="OLE_LINK49"/>
      <w:bookmarkStart w:id="56" w:name="OLE_LINK55"/>
      <w:bookmarkStart w:id="57" w:name="OLE_LINK64"/>
      <w:bookmarkStart w:id="58" w:name="OLE_LINK78"/>
      <w:bookmarkStart w:id="59" w:name="OLE_LINK68"/>
      <w:bookmarkStart w:id="60" w:name="OLE_LINK77"/>
      <w:bookmarkStart w:id="61" w:name="OLE_LINK73"/>
      <w:bookmarkStart w:id="62" w:name="OLE_LINK51"/>
      <w:bookmarkStart w:id="63" w:name="OLE_LINK75"/>
      <w:bookmarkStart w:id="64" w:name="OLE_LINK79"/>
      <w:bookmarkStart w:id="65" w:name="OLE_LINK70"/>
      <w:bookmarkStart w:id="66" w:name="OLE_LINK63"/>
      <w:bookmarkStart w:id="67" w:name="OLE_LINK67"/>
      <w:bookmarkStart w:id="68" w:name="OLE_LINK80"/>
      <w:bookmarkStart w:id="69" w:name="OLE_LINK76"/>
      <w:bookmarkStart w:id="70" w:name="OLE_LINK69"/>
      <w:bookmarkStart w:id="71" w:name="OLE_LINK59"/>
      <w:bookmarkStart w:id="72" w:name="OLE_LINK71"/>
      <w:bookmarkStart w:id="73" w:name="OLE_LINK52"/>
      <w:bookmarkStart w:id="74" w:name="OLE_LINK50"/>
      <w:bookmarkStart w:id="75" w:name="OLE_LINK54"/>
      <w:bookmarkStart w:id="76" w:name="OLE_LINK72"/>
      <w:bookmarkStart w:id="77" w:name="OLE_LINK58"/>
      <w:bookmarkStart w:id="78" w:name="OLE_LINK74"/>
      <w:bookmarkStart w:id="79" w:name="OLE_LINK60"/>
      <w:bookmarkStart w:id="80" w:name="OLE_LINK53"/>
      <w:bookmarkStart w:id="81" w:name="OLE_LINK97"/>
      <w:bookmarkStart w:id="82" w:name="OLE_LINK87"/>
      <w:bookmarkStart w:id="83" w:name="OLE_LINK92"/>
      <w:bookmarkStart w:id="84" w:name="OLE_LINK96"/>
      <w:bookmarkStart w:id="85" w:name="OLE_LINK89"/>
      <w:bookmarkStart w:id="86" w:name="OLE_LINK82"/>
      <w:bookmarkStart w:id="87" w:name="OLE_LINK99"/>
      <w:bookmarkStart w:id="88" w:name="OLE_LINK91"/>
      <w:bookmarkStart w:id="89" w:name="OLE_LINK103"/>
      <w:bookmarkStart w:id="90" w:name="OLE_LINK101"/>
      <w:bookmarkStart w:id="91" w:name="OLE_LINK88"/>
      <w:bookmarkStart w:id="92" w:name="OLE_LINK85"/>
      <w:bookmarkStart w:id="93" w:name="OLE_LINK84"/>
      <w:bookmarkStart w:id="94" w:name="OLE_LINK102"/>
      <w:bookmarkStart w:id="95" w:name="OLE_LINK98"/>
      <w:bookmarkStart w:id="96" w:name="OLE_LINK90"/>
      <w:bookmarkStart w:id="97" w:name="OLE_LINK81"/>
      <w:bookmarkStart w:id="98" w:name="OLE_LINK94"/>
      <w:bookmarkStart w:id="99" w:name="OLE_LINK93"/>
      <w:bookmarkStart w:id="100" w:name="OLE_LINK100"/>
      <w:bookmarkStart w:id="101" w:name="OLE_LINK95"/>
      <w:bookmarkStart w:id="102" w:name="OLE_LINK83"/>
      <w:bookmarkStart w:id="103" w:name="OLE_LINK86"/>
      <w:r w:rsidRPr="006B318E">
        <w:rPr>
          <w:rFonts w:hint="eastAsia"/>
        </w:rPr>
        <w:t>所在学校与学校上级主管部门</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6B318E">
        <w:rPr>
          <w:rFonts w:hint="eastAsia"/>
        </w:rPr>
        <w:t>的支持</w:t>
      </w:r>
    </w:p>
    <w:p w:rsidR="00F63253" w:rsidRPr="006B318E" w:rsidRDefault="00F63253" w:rsidP="00914E98">
      <w:pPr>
        <w:ind w:firstLine="480"/>
      </w:pPr>
      <w:r w:rsidRPr="006B318E">
        <w:t>自</w:t>
      </w:r>
      <w:r w:rsidR="006A20BA" w:rsidRPr="006B318E">
        <w:t>中心</w:t>
      </w:r>
      <w:r w:rsidR="00F3439B" w:rsidRPr="006B318E">
        <w:rPr>
          <w:rFonts w:hint="eastAsia"/>
        </w:rPr>
        <w:t>成立以来</w:t>
      </w:r>
      <w:r w:rsidRPr="006B318E">
        <w:t>，学校给予了高度的支持与重视，在经费投入上予以保证，政策上予以支持，同时进行有效地监督和管理，保证建设规划目标的高质量完成。</w:t>
      </w:r>
    </w:p>
    <w:p w:rsidR="00F63253" w:rsidRPr="006B318E" w:rsidRDefault="00F63253" w:rsidP="00914E98">
      <w:pPr>
        <w:ind w:firstLine="480"/>
      </w:pPr>
      <w:r w:rsidRPr="006B318E">
        <w:rPr>
          <w:rFonts w:ascii="宋体" w:hAnsi="宋体" w:hint="eastAsia"/>
        </w:rPr>
        <w:t>1.</w:t>
      </w:r>
      <w:r w:rsidRPr="006B318E">
        <w:rPr>
          <w:rFonts w:ascii="宋体" w:hAnsi="宋体"/>
        </w:rPr>
        <w:t xml:space="preserve"> </w:t>
      </w:r>
      <w:r w:rsidRPr="006B318E">
        <w:rPr>
          <w:rFonts w:ascii="宋体" w:hAnsi="宋体" w:hint="eastAsia"/>
        </w:rPr>
        <w:t>学校将中心建设列入学校发展规划纲要，</w:t>
      </w:r>
      <w:r w:rsidR="006B318E" w:rsidRPr="006B318E">
        <w:rPr>
          <w:rFonts w:ascii="宋体" w:hAnsi="宋体" w:hint="eastAsia"/>
        </w:rPr>
        <w:t>以中心建设作为引领实践教学改革、推动实践教学内涵发展的重要抓手，专门成立实验室管理处，到</w:t>
      </w:r>
      <w:r w:rsidR="00EB39B2">
        <w:rPr>
          <w:rFonts w:ascii="宋体" w:hAnsi="宋体" w:hint="eastAsia"/>
        </w:rPr>
        <w:t>中心</w:t>
      </w:r>
      <w:r w:rsidR="006B318E" w:rsidRPr="006B318E">
        <w:rPr>
          <w:rFonts w:ascii="宋体" w:hAnsi="宋体" w:hint="eastAsia"/>
        </w:rPr>
        <w:t>实地调研，沟通实验室</w:t>
      </w:r>
      <w:r w:rsidR="006B318E" w:rsidRPr="006B318E">
        <w:rPr>
          <w:rFonts w:hint="eastAsia"/>
          <w:shd w:val="clear" w:color="auto" w:fill="FFFFFF"/>
        </w:rPr>
        <w:t>管理工作中存在的主要问题、管理瓶颈以及下一步的改进措施。</w:t>
      </w:r>
    </w:p>
    <w:p w:rsidR="00F63253" w:rsidRPr="006B318E" w:rsidRDefault="00F63253" w:rsidP="00914E98">
      <w:pPr>
        <w:ind w:firstLine="480"/>
      </w:pPr>
      <w:r w:rsidRPr="006B318E">
        <w:rPr>
          <w:rFonts w:hint="eastAsia"/>
        </w:rPr>
        <w:t>2</w:t>
      </w:r>
      <w:r w:rsidRPr="006B318E">
        <w:rPr>
          <w:rFonts w:ascii="宋体" w:hAnsi="宋体" w:hint="eastAsia"/>
        </w:rPr>
        <w:t>.</w:t>
      </w:r>
      <w:r w:rsidR="002E5FBC" w:rsidRPr="006B318E">
        <w:rPr>
          <w:rFonts w:ascii="宋体" w:hAnsi="宋体"/>
        </w:rPr>
        <w:t xml:space="preserve"> </w:t>
      </w:r>
      <w:r w:rsidRPr="006B318E">
        <w:t>学校</w:t>
      </w:r>
      <w:r w:rsidRPr="006B318E">
        <w:t>20</w:t>
      </w:r>
      <w:r w:rsidR="00A94303" w:rsidRPr="006B318E">
        <w:t>2</w:t>
      </w:r>
      <w:r w:rsidR="00104DD3">
        <w:t>2</w:t>
      </w:r>
      <w:r w:rsidRPr="006B318E">
        <w:t>年总</w:t>
      </w:r>
      <w:r w:rsidR="00F9635F" w:rsidRPr="006B318E">
        <w:t>投入经费</w:t>
      </w:r>
      <w:r w:rsidR="00104DD3">
        <w:t>1952</w:t>
      </w:r>
      <w:r w:rsidRPr="006B318E">
        <w:t>万</w:t>
      </w:r>
      <w:r w:rsidRPr="006B318E">
        <w:rPr>
          <w:rFonts w:hint="eastAsia"/>
        </w:rPr>
        <w:t>元</w:t>
      </w:r>
      <w:r w:rsidRPr="006B318E">
        <w:t>，</w:t>
      </w:r>
      <w:r w:rsidRPr="006B318E">
        <w:rPr>
          <w:rFonts w:hint="eastAsia"/>
        </w:rPr>
        <w:t>加强</w:t>
      </w:r>
      <w:r w:rsidRPr="006B318E">
        <w:t>实验教学中心</w:t>
      </w:r>
      <w:r w:rsidR="00EB39B2">
        <w:rPr>
          <w:rFonts w:hint="eastAsia"/>
        </w:rPr>
        <w:t>基础</w:t>
      </w:r>
      <w:r w:rsidRPr="006B318E">
        <w:t>建设，主要用于</w:t>
      </w:r>
      <w:r w:rsidR="00104DD3">
        <w:rPr>
          <w:rFonts w:hint="eastAsia"/>
        </w:rPr>
        <w:t>老旧</w:t>
      </w:r>
      <w:r w:rsidR="00480106" w:rsidRPr="006B318E">
        <w:t>实验设备更新</w:t>
      </w:r>
      <w:r w:rsidR="008A128F" w:rsidRPr="006B318E">
        <w:rPr>
          <w:rFonts w:hint="eastAsia"/>
        </w:rPr>
        <w:t>及</w:t>
      </w:r>
      <w:r w:rsidR="00480106" w:rsidRPr="006B318E">
        <w:rPr>
          <w:rFonts w:hint="eastAsia"/>
        </w:rPr>
        <w:t>实验项目完善</w:t>
      </w:r>
      <w:r w:rsidRPr="006B318E">
        <w:t>等</w:t>
      </w:r>
      <w:r w:rsidR="00F8312A">
        <w:rPr>
          <w:rFonts w:hint="eastAsia"/>
        </w:rPr>
        <w:t>，</w:t>
      </w:r>
      <w:r w:rsidR="00F8312A" w:rsidRPr="00365BEC">
        <w:rPr>
          <w:rFonts w:hint="eastAsia"/>
        </w:rPr>
        <w:t>中心</w:t>
      </w:r>
      <w:r w:rsidR="00F8312A">
        <w:rPr>
          <w:rFonts w:hint="eastAsia"/>
        </w:rPr>
        <w:t>实验教学设备得以</w:t>
      </w:r>
      <w:r w:rsidR="00F8312A" w:rsidRPr="00365BEC">
        <w:rPr>
          <w:rFonts w:hint="eastAsia"/>
        </w:rPr>
        <w:t>更新换代</w:t>
      </w:r>
      <w:r w:rsidR="00F8312A">
        <w:rPr>
          <w:rFonts w:hint="eastAsia"/>
        </w:rPr>
        <w:t>，将在未来的实验教学中发挥重要作用</w:t>
      </w:r>
      <w:r w:rsidR="00F8312A" w:rsidRPr="00365BEC">
        <w:rPr>
          <w:rFonts w:hint="eastAsia"/>
        </w:rPr>
        <w:t>。</w:t>
      </w:r>
      <w:r w:rsidR="006B318E" w:rsidRPr="006B318E">
        <w:rPr>
          <w:rFonts w:hint="eastAsia"/>
          <w:shd w:val="clear" w:color="auto" w:fill="FFFFFF"/>
        </w:rPr>
        <w:t>实验室建设项目归口统筹管理，加强实验室对“双一流”的支撑和保障成效。</w:t>
      </w:r>
    </w:p>
    <w:p w:rsidR="00A867E0" w:rsidRPr="00A94303" w:rsidRDefault="00A867E0">
      <w:pPr>
        <w:ind w:firstLine="640"/>
        <w:rPr>
          <w:rFonts w:ascii="仿宋" w:eastAsia="仿宋" w:hAnsi="仿宋" w:cs="仿宋_GB2312"/>
          <w:color w:val="FF0000"/>
          <w:sz w:val="32"/>
          <w:szCs w:val="32"/>
        </w:rPr>
        <w:sectPr w:rsidR="00A867E0" w:rsidRPr="00A94303" w:rsidSect="00C71929">
          <w:footerReference w:type="default" r:id="rId16"/>
          <w:pgSz w:w="11900" w:h="16840"/>
          <w:pgMar w:top="1440" w:right="1800" w:bottom="1440" w:left="1800" w:header="851" w:footer="992" w:gutter="0"/>
          <w:pgNumType w:start="1"/>
          <w:cols w:space="425"/>
          <w:docGrid w:type="lines" w:linePitch="326"/>
        </w:sectPr>
      </w:pPr>
    </w:p>
    <w:p w:rsidR="002570D2" w:rsidRPr="00F26DF9" w:rsidRDefault="009B20B2">
      <w:pPr>
        <w:ind w:firstLine="583"/>
        <w:jc w:val="center"/>
        <w:rPr>
          <w:rFonts w:ascii="黑体" w:eastAsia="黑体" w:hAnsi="黑体"/>
          <w:b/>
          <w:bCs/>
          <w:w w:val="90"/>
          <w:sz w:val="32"/>
          <w:szCs w:val="32"/>
        </w:rPr>
      </w:pPr>
      <w:r w:rsidRPr="00F26DF9">
        <w:rPr>
          <w:rFonts w:ascii="黑体" w:eastAsia="黑体" w:hAnsi="黑体" w:cs="仿宋_GB2312" w:hint="eastAsia"/>
          <w:b/>
          <w:bCs/>
          <w:w w:val="90"/>
          <w:sz w:val="32"/>
          <w:szCs w:val="32"/>
        </w:rPr>
        <w:lastRenderedPageBreak/>
        <w:t>第二部分</w:t>
      </w:r>
      <w:r w:rsidRPr="00F26DF9">
        <w:rPr>
          <w:rFonts w:ascii="黑体" w:eastAsia="黑体" w:hAnsi="黑体" w:hint="eastAsia"/>
          <w:b/>
          <w:bCs/>
          <w:w w:val="90"/>
          <w:sz w:val="32"/>
          <w:szCs w:val="32"/>
        </w:rPr>
        <w:t xml:space="preserve"> 示范中心数据</w:t>
      </w:r>
    </w:p>
    <w:p w:rsidR="002570D2" w:rsidRPr="00F26DF9" w:rsidRDefault="009B20B2">
      <w:pPr>
        <w:ind w:firstLine="510"/>
        <w:jc w:val="center"/>
        <w:rPr>
          <w:rFonts w:ascii="楷体" w:eastAsia="楷体" w:hAnsi="楷体" w:cs="仿宋_GB2312"/>
          <w:b/>
          <w:bCs/>
          <w:w w:val="90"/>
          <w:sz w:val="28"/>
          <w:szCs w:val="28"/>
        </w:rPr>
      </w:pPr>
      <w:r w:rsidRPr="00F26DF9">
        <w:rPr>
          <w:rFonts w:ascii="楷体" w:eastAsia="楷体" w:hAnsi="楷体" w:cs="仿宋_GB2312" w:hint="eastAsia"/>
          <w:b/>
          <w:bCs/>
          <w:w w:val="90"/>
          <w:sz w:val="28"/>
          <w:szCs w:val="28"/>
        </w:rPr>
        <w:t>（</w:t>
      </w:r>
      <w:r w:rsidRPr="00F26DF9">
        <w:rPr>
          <w:rFonts w:ascii="楷体" w:eastAsia="楷体" w:hAnsi="楷体" w:cs="仿宋_GB2312" w:hint="eastAsia"/>
          <w:w w:val="90"/>
          <w:sz w:val="28"/>
          <w:szCs w:val="28"/>
        </w:rPr>
        <w:t>数据采集时间为</w:t>
      </w:r>
      <w:r w:rsidRPr="00F26DF9">
        <w:rPr>
          <w:rFonts w:ascii="楷体" w:eastAsia="楷体" w:hAnsi="楷体" w:hint="eastAsia"/>
          <w:w w:val="90"/>
          <w:sz w:val="28"/>
          <w:szCs w:val="28"/>
        </w:rPr>
        <w:t xml:space="preserve"> 20</w:t>
      </w:r>
      <w:r w:rsidR="00B9444A">
        <w:rPr>
          <w:rFonts w:ascii="楷体" w:eastAsia="楷体" w:hAnsi="楷体"/>
          <w:w w:val="90"/>
          <w:sz w:val="28"/>
          <w:szCs w:val="28"/>
        </w:rPr>
        <w:t>2</w:t>
      </w:r>
      <w:r w:rsidR="007B5707">
        <w:rPr>
          <w:rFonts w:ascii="楷体" w:eastAsia="楷体" w:hAnsi="楷体"/>
          <w:w w:val="90"/>
          <w:sz w:val="28"/>
          <w:szCs w:val="28"/>
        </w:rPr>
        <w:t>2</w:t>
      </w:r>
      <w:r w:rsidRPr="00F26DF9">
        <w:rPr>
          <w:rFonts w:ascii="楷体" w:eastAsia="楷体" w:hAnsi="楷体" w:hint="eastAsia"/>
          <w:w w:val="90"/>
          <w:sz w:val="28"/>
          <w:szCs w:val="28"/>
        </w:rPr>
        <w:t>年1</w:t>
      </w:r>
      <w:r w:rsidRPr="00F26DF9">
        <w:rPr>
          <w:rFonts w:ascii="楷体" w:eastAsia="楷体" w:hAnsi="楷体" w:cs="仿宋_GB2312" w:hint="eastAsia"/>
          <w:w w:val="90"/>
          <w:sz w:val="28"/>
          <w:szCs w:val="28"/>
        </w:rPr>
        <w:t>月</w:t>
      </w:r>
      <w:r w:rsidRPr="00F26DF9">
        <w:rPr>
          <w:rFonts w:ascii="楷体" w:eastAsia="楷体" w:hAnsi="楷体" w:hint="eastAsia"/>
          <w:w w:val="90"/>
          <w:sz w:val="28"/>
          <w:szCs w:val="28"/>
        </w:rPr>
        <w:t>1</w:t>
      </w:r>
      <w:r w:rsidRPr="00F26DF9">
        <w:rPr>
          <w:rFonts w:ascii="楷体" w:eastAsia="楷体" w:hAnsi="楷体" w:cs="仿宋_GB2312" w:hint="eastAsia"/>
          <w:w w:val="90"/>
          <w:sz w:val="28"/>
          <w:szCs w:val="28"/>
        </w:rPr>
        <w:t>日至</w:t>
      </w:r>
      <w:r w:rsidRPr="00F26DF9">
        <w:rPr>
          <w:rFonts w:ascii="楷体" w:eastAsia="楷体" w:hAnsi="楷体" w:hint="eastAsia"/>
          <w:w w:val="90"/>
          <w:sz w:val="28"/>
          <w:szCs w:val="28"/>
        </w:rPr>
        <w:t>12</w:t>
      </w:r>
      <w:r w:rsidRPr="00F26DF9">
        <w:rPr>
          <w:rFonts w:ascii="楷体" w:eastAsia="楷体" w:hAnsi="楷体" w:cs="仿宋_GB2312" w:hint="eastAsia"/>
          <w:w w:val="90"/>
          <w:sz w:val="28"/>
          <w:szCs w:val="28"/>
        </w:rPr>
        <w:t>月</w:t>
      </w:r>
      <w:r w:rsidRPr="00F26DF9">
        <w:rPr>
          <w:rFonts w:ascii="楷体" w:eastAsia="楷体" w:hAnsi="楷体" w:hint="eastAsia"/>
          <w:w w:val="90"/>
          <w:sz w:val="28"/>
          <w:szCs w:val="28"/>
        </w:rPr>
        <w:t>31</w:t>
      </w:r>
      <w:r w:rsidRPr="00F26DF9">
        <w:rPr>
          <w:rFonts w:ascii="楷体" w:eastAsia="楷体" w:hAnsi="楷体" w:cs="仿宋_GB2312" w:hint="eastAsia"/>
          <w:w w:val="90"/>
          <w:sz w:val="28"/>
          <w:szCs w:val="28"/>
        </w:rPr>
        <w:t>日</w:t>
      </w:r>
      <w:r w:rsidRPr="00F26DF9">
        <w:rPr>
          <w:rFonts w:ascii="楷体" w:eastAsia="楷体" w:hAnsi="楷体" w:cs="仿宋_GB2312" w:hint="eastAsia"/>
          <w:b/>
          <w:bCs/>
          <w:w w:val="90"/>
          <w:sz w:val="28"/>
          <w:szCs w:val="28"/>
        </w:rPr>
        <w:t>）</w:t>
      </w:r>
    </w:p>
    <w:p w:rsidR="002570D2" w:rsidRPr="00F26DF9" w:rsidRDefault="009B20B2" w:rsidP="00EB27BF">
      <w:pPr>
        <w:pStyle w:val="2"/>
        <w:ind w:firstLine="600"/>
      </w:pPr>
      <w:r w:rsidRPr="00F26DF9">
        <w:rPr>
          <w:rFonts w:hint="eastAsia"/>
        </w:rPr>
        <w:t>一、示范中心基本情况</w:t>
      </w:r>
    </w:p>
    <w:tbl>
      <w:tblPr>
        <w:tblW w:w="8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57"/>
        <w:gridCol w:w="1190"/>
        <w:gridCol w:w="471"/>
        <w:gridCol w:w="782"/>
        <w:gridCol w:w="281"/>
        <w:gridCol w:w="1405"/>
        <w:gridCol w:w="1401"/>
        <w:gridCol w:w="233"/>
        <w:gridCol w:w="1176"/>
      </w:tblGrid>
      <w:tr w:rsidR="00F26DF9" w:rsidRPr="00DC1AC6" w:rsidTr="00391A76">
        <w:tc>
          <w:tcPr>
            <w:tcW w:w="2547" w:type="dxa"/>
            <w:gridSpan w:val="2"/>
            <w:vAlign w:val="center"/>
          </w:tcPr>
          <w:p w:rsidR="00391A76" w:rsidRPr="00DC1AC6" w:rsidRDefault="00391A76" w:rsidP="00DC1AC6">
            <w:pPr>
              <w:pStyle w:val="ae"/>
              <w:rPr>
                <w:b/>
                <w:sz w:val="24"/>
                <w:szCs w:val="24"/>
              </w:rPr>
            </w:pPr>
            <w:r w:rsidRPr="00DC1AC6">
              <w:rPr>
                <w:b/>
                <w:sz w:val="24"/>
                <w:szCs w:val="24"/>
              </w:rPr>
              <w:t>示范中心名称</w:t>
            </w:r>
          </w:p>
        </w:tc>
        <w:tc>
          <w:tcPr>
            <w:tcW w:w="5749" w:type="dxa"/>
            <w:gridSpan w:val="7"/>
            <w:vAlign w:val="center"/>
          </w:tcPr>
          <w:p w:rsidR="00391A76" w:rsidRPr="00DC1AC6" w:rsidRDefault="00376385" w:rsidP="00DC1AC6">
            <w:pPr>
              <w:pStyle w:val="ae"/>
              <w:rPr>
                <w:sz w:val="24"/>
                <w:szCs w:val="24"/>
              </w:rPr>
            </w:pPr>
            <w:r>
              <w:rPr>
                <w:rFonts w:hint="eastAsia"/>
                <w:b/>
              </w:rPr>
              <w:t>油气地质与勘探国家级实验教学示范中心</w:t>
            </w:r>
            <w:r w:rsidR="007E5397">
              <w:rPr>
                <w:rFonts w:hint="eastAsia"/>
                <w:b/>
              </w:rPr>
              <w:t>（中国石油大学（华东</w:t>
            </w:r>
            <w:bookmarkStart w:id="104" w:name="_GoBack"/>
            <w:bookmarkEnd w:id="104"/>
            <w:r w:rsidR="007E5397">
              <w:rPr>
                <w:rFonts w:hint="eastAsia"/>
                <w:b/>
              </w:rPr>
              <w:t>））</w:t>
            </w:r>
          </w:p>
        </w:tc>
      </w:tr>
      <w:tr w:rsidR="00F26DF9" w:rsidRPr="00DC1AC6" w:rsidTr="00391A76">
        <w:tc>
          <w:tcPr>
            <w:tcW w:w="2547" w:type="dxa"/>
            <w:gridSpan w:val="2"/>
            <w:vAlign w:val="center"/>
          </w:tcPr>
          <w:p w:rsidR="00391A76" w:rsidRPr="00DC1AC6" w:rsidRDefault="00391A76" w:rsidP="00DC1AC6">
            <w:pPr>
              <w:pStyle w:val="ae"/>
              <w:rPr>
                <w:b/>
                <w:sz w:val="24"/>
                <w:szCs w:val="24"/>
              </w:rPr>
            </w:pPr>
            <w:r w:rsidRPr="00DC1AC6">
              <w:rPr>
                <w:b/>
                <w:sz w:val="24"/>
                <w:szCs w:val="24"/>
              </w:rPr>
              <w:t>所在学校名称</w:t>
            </w:r>
          </w:p>
        </w:tc>
        <w:tc>
          <w:tcPr>
            <w:tcW w:w="5749" w:type="dxa"/>
            <w:gridSpan w:val="7"/>
            <w:vAlign w:val="center"/>
          </w:tcPr>
          <w:p w:rsidR="00391A76" w:rsidRPr="00DC1AC6" w:rsidRDefault="00391A76" w:rsidP="00DC1AC6">
            <w:pPr>
              <w:pStyle w:val="ae"/>
              <w:rPr>
                <w:sz w:val="24"/>
                <w:szCs w:val="24"/>
              </w:rPr>
            </w:pPr>
            <w:r w:rsidRPr="00DC1AC6">
              <w:rPr>
                <w:sz w:val="24"/>
                <w:szCs w:val="24"/>
              </w:rPr>
              <w:t>中国石油大学（华东）</w:t>
            </w:r>
          </w:p>
        </w:tc>
      </w:tr>
      <w:tr w:rsidR="00F26DF9" w:rsidRPr="00DC1AC6" w:rsidTr="00391A76">
        <w:tc>
          <w:tcPr>
            <w:tcW w:w="2547" w:type="dxa"/>
            <w:gridSpan w:val="2"/>
            <w:vAlign w:val="center"/>
          </w:tcPr>
          <w:p w:rsidR="00391A76" w:rsidRPr="00DC1AC6" w:rsidRDefault="00391A76" w:rsidP="00DC1AC6">
            <w:pPr>
              <w:pStyle w:val="ae"/>
              <w:rPr>
                <w:b/>
                <w:sz w:val="24"/>
                <w:szCs w:val="24"/>
              </w:rPr>
            </w:pPr>
            <w:r w:rsidRPr="00DC1AC6">
              <w:rPr>
                <w:b/>
                <w:sz w:val="24"/>
                <w:szCs w:val="24"/>
              </w:rPr>
              <w:t>主管部门名称</w:t>
            </w:r>
          </w:p>
        </w:tc>
        <w:tc>
          <w:tcPr>
            <w:tcW w:w="5749" w:type="dxa"/>
            <w:gridSpan w:val="7"/>
            <w:vAlign w:val="center"/>
          </w:tcPr>
          <w:p w:rsidR="00391A76" w:rsidRPr="00DC1AC6" w:rsidRDefault="00391A76" w:rsidP="00DC1AC6">
            <w:pPr>
              <w:pStyle w:val="ae"/>
              <w:rPr>
                <w:sz w:val="24"/>
                <w:szCs w:val="24"/>
              </w:rPr>
            </w:pPr>
            <w:r w:rsidRPr="00DC1AC6">
              <w:rPr>
                <w:sz w:val="24"/>
                <w:szCs w:val="24"/>
              </w:rPr>
              <w:t>教育部</w:t>
            </w:r>
          </w:p>
        </w:tc>
      </w:tr>
      <w:tr w:rsidR="00F26DF9" w:rsidRPr="00DC1AC6" w:rsidTr="00391A76">
        <w:tc>
          <w:tcPr>
            <w:tcW w:w="2547" w:type="dxa"/>
            <w:gridSpan w:val="2"/>
            <w:vAlign w:val="center"/>
          </w:tcPr>
          <w:p w:rsidR="00391A76" w:rsidRPr="00DC1AC6" w:rsidRDefault="00391A76" w:rsidP="00DC1AC6">
            <w:pPr>
              <w:pStyle w:val="ae"/>
              <w:rPr>
                <w:b/>
                <w:sz w:val="24"/>
                <w:szCs w:val="24"/>
              </w:rPr>
            </w:pPr>
            <w:r w:rsidRPr="00DC1AC6">
              <w:rPr>
                <w:b/>
                <w:sz w:val="24"/>
                <w:szCs w:val="24"/>
              </w:rPr>
              <w:t>示范中心门户网址</w:t>
            </w:r>
          </w:p>
        </w:tc>
        <w:tc>
          <w:tcPr>
            <w:tcW w:w="5749" w:type="dxa"/>
            <w:gridSpan w:val="7"/>
            <w:vAlign w:val="center"/>
          </w:tcPr>
          <w:p w:rsidR="00391A76" w:rsidRPr="00DC1AC6" w:rsidRDefault="00391A76" w:rsidP="00DC1AC6">
            <w:pPr>
              <w:pStyle w:val="ae"/>
              <w:rPr>
                <w:sz w:val="24"/>
                <w:szCs w:val="24"/>
              </w:rPr>
            </w:pPr>
            <w:r w:rsidRPr="00DC1AC6">
              <w:rPr>
                <w:sz w:val="24"/>
                <w:szCs w:val="24"/>
              </w:rPr>
              <w:t>http://pgp.geori.upc.edu.cn/</w:t>
            </w:r>
          </w:p>
        </w:tc>
      </w:tr>
      <w:tr w:rsidR="00F26DF9" w:rsidRPr="00DC1AC6" w:rsidTr="00391A76">
        <w:tc>
          <w:tcPr>
            <w:tcW w:w="2547" w:type="dxa"/>
            <w:gridSpan w:val="2"/>
            <w:vAlign w:val="center"/>
          </w:tcPr>
          <w:p w:rsidR="00391A76" w:rsidRPr="00DC1AC6" w:rsidRDefault="00391A76" w:rsidP="00DC1AC6">
            <w:pPr>
              <w:pStyle w:val="ae"/>
              <w:rPr>
                <w:b/>
                <w:sz w:val="24"/>
                <w:szCs w:val="24"/>
              </w:rPr>
            </w:pPr>
            <w:r w:rsidRPr="00DC1AC6">
              <w:rPr>
                <w:b/>
                <w:sz w:val="24"/>
                <w:szCs w:val="24"/>
              </w:rPr>
              <w:t>示范中心详细地址</w:t>
            </w:r>
          </w:p>
        </w:tc>
        <w:tc>
          <w:tcPr>
            <w:tcW w:w="2939" w:type="dxa"/>
            <w:gridSpan w:val="4"/>
            <w:vAlign w:val="center"/>
          </w:tcPr>
          <w:p w:rsidR="00391A76" w:rsidRPr="00DC1AC6" w:rsidRDefault="00391A76" w:rsidP="00DC1AC6">
            <w:pPr>
              <w:pStyle w:val="ae"/>
              <w:rPr>
                <w:sz w:val="24"/>
                <w:szCs w:val="24"/>
              </w:rPr>
            </w:pPr>
            <w:r w:rsidRPr="00DC1AC6">
              <w:rPr>
                <w:sz w:val="24"/>
                <w:szCs w:val="24"/>
              </w:rPr>
              <w:t>山东省青岛市黄岛区长江西路</w:t>
            </w:r>
            <w:r w:rsidRPr="00DC1AC6">
              <w:rPr>
                <w:sz w:val="24"/>
                <w:szCs w:val="24"/>
              </w:rPr>
              <w:t>66</w:t>
            </w:r>
            <w:r w:rsidRPr="00DC1AC6">
              <w:rPr>
                <w:sz w:val="24"/>
                <w:szCs w:val="24"/>
              </w:rPr>
              <w:t>号</w:t>
            </w:r>
          </w:p>
        </w:tc>
        <w:tc>
          <w:tcPr>
            <w:tcW w:w="1401" w:type="dxa"/>
            <w:vAlign w:val="center"/>
          </w:tcPr>
          <w:p w:rsidR="00391A76" w:rsidRPr="00DC1AC6" w:rsidRDefault="00391A76" w:rsidP="00DC1AC6">
            <w:pPr>
              <w:pStyle w:val="ae"/>
              <w:rPr>
                <w:b/>
                <w:sz w:val="24"/>
                <w:szCs w:val="24"/>
              </w:rPr>
            </w:pPr>
            <w:r w:rsidRPr="00DC1AC6">
              <w:rPr>
                <w:b/>
                <w:sz w:val="24"/>
                <w:szCs w:val="24"/>
              </w:rPr>
              <w:t>邮政编码</w:t>
            </w:r>
          </w:p>
        </w:tc>
        <w:tc>
          <w:tcPr>
            <w:tcW w:w="1409" w:type="dxa"/>
            <w:gridSpan w:val="2"/>
            <w:vAlign w:val="center"/>
          </w:tcPr>
          <w:p w:rsidR="00391A76" w:rsidRPr="00DC1AC6" w:rsidRDefault="00391A76" w:rsidP="00DC1AC6">
            <w:pPr>
              <w:pStyle w:val="ae"/>
              <w:rPr>
                <w:sz w:val="24"/>
                <w:szCs w:val="24"/>
              </w:rPr>
            </w:pPr>
            <w:r w:rsidRPr="00DC1AC6">
              <w:rPr>
                <w:sz w:val="24"/>
                <w:szCs w:val="24"/>
              </w:rPr>
              <w:t>266580</w:t>
            </w:r>
          </w:p>
        </w:tc>
      </w:tr>
      <w:tr w:rsidR="00F26DF9" w:rsidRPr="00DC1AC6" w:rsidTr="00391A76">
        <w:tc>
          <w:tcPr>
            <w:tcW w:w="2547" w:type="dxa"/>
            <w:gridSpan w:val="2"/>
            <w:vAlign w:val="center"/>
          </w:tcPr>
          <w:p w:rsidR="00391A76" w:rsidRPr="00DC1AC6" w:rsidRDefault="00391A76" w:rsidP="00DC1AC6">
            <w:pPr>
              <w:pStyle w:val="ae"/>
              <w:rPr>
                <w:b/>
                <w:sz w:val="24"/>
                <w:szCs w:val="24"/>
              </w:rPr>
            </w:pPr>
            <w:r w:rsidRPr="00DC1AC6">
              <w:rPr>
                <w:b/>
                <w:sz w:val="24"/>
                <w:szCs w:val="24"/>
              </w:rPr>
              <w:t>固定资产情况</w:t>
            </w:r>
          </w:p>
        </w:tc>
        <w:tc>
          <w:tcPr>
            <w:tcW w:w="5749" w:type="dxa"/>
            <w:gridSpan w:val="7"/>
            <w:vAlign w:val="center"/>
          </w:tcPr>
          <w:p w:rsidR="00391A76" w:rsidRPr="00DC1AC6" w:rsidRDefault="00391A76" w:rsidP="00FB00E5">
            <w:pPr>
              <w:pStyle w:val="ae"/>
              <w:rPr>
                <w:sz w:val="24"/>
                <w:szCs w:val="24"/>
              </w:rPr>
            </w:pPr>
            <w:r w:rsidRPr="00DC1AC6">
              <w:rPr>
                <w:sz w:val="24"/>
                <w:szCs w:val="24"/>
              </w:rPr>
              <w:t>现有设备</w:t>
            </w:r>
            <w:r w:rsidR="00FB00E5">
              <w:rPr>
                <w:sz w:val="24"/>
                <w:szCs w:val="24"/>
              </w:rPr>
              <w:t>6037</w:t>
            </w:r>
            <w:r w:rsidRPr="00DC1AC6">
              <w:rPr>
                <w:sz w:val="24"/>
                <w:szCs w:val="24"/>
              </w:rPr>
              <w:t>台套，总值</w:t>
            </w:r>
            <w:r w:rsidR="00FB00E5">
              <w:rPr>
                <w:sz w:val="24"/>
                <w:szCs w:val="24"/>
              </w:rPr>
              <w:t>14112</w:t>
            </w:r>
            <w:r w:rsidRPr="00DC1AC6">
              <w:rPr>
                <w:sz w:val="24"/>
                <w:szCs w:val="24"/>
              </w:rPr>
              <w:t>万元</w:t>
            </w:r>
          </w:p>
        </w:tc>
      </w:tr>
      <w:tr w:rsidR="00F26DF9" w:rsidRPr="00DC1AC6" w:rsidTr="00391A76">
        <w:tc>
          <w:tcPr>
            <w:tcW w:w="1357" w:type="dxa"/>
            <w:vAlign w:val="center"/>
          </w:tcPr>
          <w:p w:rsidR="00391A76" w:rsidRPr="00DC1AC6" w:rsidRDefault="00391A76" w:rsidP="00DC1AC6">
            <w:pPr>
              <w:pStyle w:val="ae"/>
              <w:rPr>
                <w:b/>
                <w:sz w:val="24"/>
                <w:szCs w:val="24"/>
              </w:rPr>
            </w:pPr>
            <w:r w:rsidRPr="00DC1AC6">
              <w:rPr>
                <w:b/>
                <w:sz w:val="24"/>
                <w:szCs w:val="24"/>
              </w:rPr>
              <w:t>建筑面积</w:t>
            </w:r>
          </w:p>
        </w:tc>
        <w:tc>
          <w:tcPr>
            <w:tcW w:w="1190" w:type="dxa"/>
            <w:vAlign w:val="center"/>
          </w:tcPr>
          <w:p w:rsidR="00391A76" w:rsidRPr="00DC1AC6" w:rsidRDefault="00391A76" w:rsidP="00251155">
            <w:pPr>
              <w:pStyle w:val="ae"/>
              <w:rPr>
                <w:sz w:val="24"/>
                <w:szCs w:val="24"/>
              </w:rPr>
            </w:pPr>
            <w:r w:rsidRPr="00DC1AC6">
              <w:rPr>
                <w:sz w:val="24"/>
                <w:szCs w:val="24"/>
              </w:rPr>
              <w:t xml:space="preserve"> </w:t>
            </w:r>
            <w:r w:rsidR="00251155">
              <w:rPr>
                <w:sz w:val="24"/>
                <w:szCs w:val="24"/>
              </w:rPr>
              <w:t>3374.52</w:t>
            </w:r>
            <w:r w:rsidRPr="00DC1AC6">
              <w:rPr>
                <w:sz w:val="24"/>
                <w:szCs w:val="24"/>
              </w:rPr>
              <w:t>㎡</w:t>
            </w:r>
          </w:p>
        </w:tc>
        <w:tc>
          <w:tcPr>
            <w:tcW w:w="1253" w:type="dxa"/>
            <w:gridSpan w:val="2"/>
            <w:vAlign w:val="center"/>
          </w:tcPr>
          <w:p w:rsidR="00391A76" w:rsidRPr="00DC1AC6" w:rsidRDefault="00391A76" w:rsidP="00DC1AC6">
            <w:pPr>
              <w:pStyle w:val="ae"/>
              <w:rPr>
                <w:b/>
                <w:sz w:val="24"/>
                <w:szCs w:val="24"/>
              </w:rPr>
            </w:pPr>
            <w:r w:rsidRPr="00DC1AC6">
              <w:rPr>
                <w:b/>
                <w:sz w:val="24"/>
                <w:szCs w:val="24"/>
              </w:rPr>
              <w:t>设备总值</w:t>
            </w:r>
          </w:p>
        </w:tc>
        <w:tc>
          <w:tcPr>
            <w:tcW w:w="1686" w:type="dxa"/>
            <w:gridSpan w:val="2"/>
            <w:vAlign w:val="center"/>
          </w:tcPr>
          <w:p w:rsidR="00391A76" w:rsidRPr="00DC1AC6" w:rsidRDefault="00251155" w:rsidP="00FB00E5">
            <w:pPr>
              <w:pStyle w:val="ae"/>
              <w:rPr>
                <w:sz w:val="24"/>
                <w:szCs w:val="24"/>
              </w:rPr>
            </w:pPr>
            <w:r>
              <w:rPr>
                <w:sz w:val="24"/>
                <w:szCs w:val="24"/>
              </w:rPr>
              <w:t>14</w:t>
            </w:r>
            <w:r w:rsidR="00FB00E5">
              <w:rPr>
                <w:sz w:val="24"/>
                <w:szCs w:val="24"/>
              </w:rPr>
              <w:t>112.0</w:t>
            </w:r>
            <w:r w:rsidR="00391A76" w:rsidRPr="00DC1AC6">
              <w:rPr>
                <w:sz w:val="24"/>
                <w:szCs w:val="24"/>
              </w:rPr>
              <w:t>万元</w:t>
            </w:r>
          </w:p>
        </w:tc>
        <w:tc>
          <w:tcPr>
            <w:tcW w:w="1401" w:type="dxa"/>
            <w:vAlign w:val="center"/>
          </w:tcPr>
          <w:p w:rsidR="00391A76" w:rsidRPr="00DC1AC6" w:rsidRDefault="00391A76" w:rsidP="00DC1AC6">
            <w:pPr>
              <w:pStyle w:val="ae"/>
              <w:rPr>
                <w:b/>
                <w:sz w:val="24"/>
                <w:szCs w:val="24"/>
              </w:rPr>
            </w:pPr>
            <w:r w:rsidRPr="00DC1AC6">
              <w:rPr>
                <w:b/>
                <w:sz w:val="24"/>
                <w:szCs w:val="24"/>
              </w:rPr>
              <w:t>设备台数</w:t>
            </w:r>
          </w:p>
        </w:tc>
        <w:tc>
          <w:tcPr>
            <w:tcW w:w="1409" w:type="dxa"/>
            <w:gridSpan w:val="2"/>
            <w:vAlign w:val="center"/>
          </w:tcPr>
          <w:p w:rsidR="00391A76" w:rsidRPr="00DC1AC6" w:rsidRDefault="00391A76" w:rsidP="00256A72">
            <w:pPr>
              <w:pStyle w:val="ae"/>
              <w:rPr>
                <w:sz w:val="24"/>
                <w:szCs w:val="24"/>
              </w:rPr>
            </w:pPr>
            <w:r w:rsidRPr="00DC1AC6">
              <w:rPr>
                <w:sz w:val="24"/>
                <w:szCs w:val="24"/>
              </w:rPr>
              <w:t xml:space="preserve">  </w:t>
            </w:r>
            <w:r w:rsidR="00256A72">
              <w:rPr>
                <w:sz w:val="24"/>
                <w:szCs w:val="24"/>
              </w:rPr>
              <w:t>6037</w:t>
            </w:r>
            <w:r w:rsidRPr="00DC1AC6">
              <w:rPr>
                <w:sz w:val="24"/>
                <w:szCs w:val="24"/>
              </w:rPr>
              <w:t>台</w:t>
            </w:r>
          </w:p>
        </w:tc>
      </w:tr>
      <w:tr w:rsidR="00F26DF9" w:rsidRPr="00DC1AC6" w:rsidTr="00391A76">
        <w:tc>
          <w:tcPr>
            <w:tcW w:w="2547" w:type="dxa"/>
            <w:gridSpan w:val="2"/>
            <w:vAlign w:val="center"/>
          </w:tcPr>
          <w:p w:rsidR="00391A76" w:rsidRPr="00DC1AC6" w:rsidRDefault="00391A76" w:rsidP="00DC1AC6">
            <w:pPr>
              <w:pStyle w:val="ae"/>
              <w:rPr>
                <w:b/>
                <w:sz w:val="24"/>
                <w:szCs w:val="24"/>
              </w:rPr>
            </w:pPr>
            <w:r w:rsidRPr="00DC1AC6">
              <w:rPr>
                <w:b/>
                <w:sz w:val="24"/>
                <w:szCs w:val="24"/>
              </w:rPr>
              <w:t>经费投入情况</w:t>
            </w:r>
          </w:p>
        </w:tc>
        <w:tc>
          <w:tcPr>
            <w:tcW w:w="5749" w:type="dxa"/>
            <w:gridSpan w:val="7"/>
            <w:vAlign w:val="center"/>
          </w:tcPr>
          <w:p w:rsidR="00391A76" w:rsidRPr="00DC1AC6" w:rsidRDefault="00391A76" w:rsidP="00206DFD">
            <w:pPr>
              <w:pStyle w:val="ae"/>
              <w:rPr>
                <w:sz w:val="24"/>
                <w:szCs w:val="24"/>
              </w:rPr>
            </w:pPr>
            <w:r w:rsidRPr="00DC1AC6">
              <w:rPr>
                <w:sz w:val="24"/>
                <w:szCs w:val="24"/>
              </w:rPr>
              <w:t xml:space="preserve"> </w:t>
            </w:r>
            <w:r w:rsidR="00070B63" w:rsidRPr="00DC1AC6">
              <w:rPr>
                <w:sz w:val="24"/>
                <w:szCs w:val="24"/>
              </w:rPr>
              <w:t>1</w:t>
            </w:r>
            <w:r w:rsidR="00256A72">
              <w:rPr>
                <w:sz w:val="24"/>
                <w:szCs w:val="24"/>
              </w:rPr>
              <w:t>952</w:t>
            </w:r>
            <w:r w:rsidRPr="00DC1AC6">
              <w:rPr>
                <w:sz w:val="24"/>
                <w:szCs w:val="24"/>
              </w:rPr>
              <w:t>万</w:t>
            </w:r>
          </w:p>
        </w:tc>
      </w:tr>
      <w:tr w:rsidR="00F26DF9" w:rsidRPr="00DC1AC6" w:rsidTr="00391A76">
        <w:tc>
          <w:tcPr>
            <w:tcW w:w="3018" w:type="dxa"/>
            <w:gridSpan w:val="3"/>
            <w:vAlign w:val="center"/>
          </w:tcPr>
          <w:p w:rsidR="00391A76" w:rsidRPr="00DC1AC6" w:rsidRDefault="00391A76" w:rsidP="00DC1AC6">
            <w:pPr>
              <w:pStyle w:val="ae"/>
              <w:rPr>
                <w:b/>
                <w:sz w:val="24"/>
                <w:szCs w:val="24"/>
              </w:rPr>
            </w:pPr>
            <w:r w:rsidRPr="00DC1AC6">
              <w:rPr>
                <w:b/>
                <w:sz w:val="24"/>
                <w:szCs w:val="24"/>
              </w:rPr>
              <w:t>主管部门年度经费投入</w:t>
            </w:r>
          </w:p>
          <w:p w:rsidR="00391A76" w:rsidRPr="00DC1AC6" w:rsidRDefault="00391A76" w:rsidP="00DC1AC6">
            <w:pPr>
              <w:pStyle w:val="ae"/>
              <w:rPr>
                <w:b/>
                <w:sz w:val="24"/>
                <w:szCs w:val="24"/>
              </w:rPr>
            </w:pPr>
            <w:r w:rsidRPr="00DC1AC6">
              <w:rPr>
                <w:b/>
                <w:sz w:val="24"/>
                <w:szCs w:val="24"/>
              </w:rPr>
              <w:t>（直属高校不填）</w:t>
            </w:r>
          </w:p>
        </w:tc>
        <w:tc>
          <w:tcPr>
            <w:tcW w:w="1063" w:type="dxa"/>
            <w:gridSpan w:val="2"/>
            <w:vAlign w:val="center"/>
          </w:tcPr>
          <w:p w:rsidR="00391A76" w:rsidRPr="00DC1AC6" w:rsidRDefault="00391A76" w:rsidP="00DC1AC6">
            <w:pPr>
              <w:pStyle w:val="ae"/>
              <w:rPr>
                <w:sz w:val="24"/>
                <w:szCs w:val="24"/>
              </w:rPr>
            </w:pPr>
            <w:r w:rsidRPr="00DC1AC6">
              <w:rPr>
                <w:rFonts w:hint="eastAsia"/>
                <w:sz w:val="24"/>
                <w:szCs w:val="24"/>
              </w:rPr>
              <w:t xml:space="preserve"> </w:t>
            </w:r>
          </w:p>
        </w:tc>
        <w:tc>
          <w:tcPr>
            <w:tcW w:w="3039" w:type="dxa"/>
            <w:gridSpan w:val="3"/>
            <w:vAlign w:val="center"/>
          </w:tcPr>
          <w:p w:rsidR="00391A76" w:rsidRPr="00DC1AC6" w:rsidRDefault="00391A76" w:rsidP="00DC1AC6">
            <w:pPr>
              <w:pStyle w:val="ae"/>
              <w:rPr>
                <w:b/>
                <w:sz w:val="24"/>
                <w:szCs w:val="24"/>
              </w:rPr>
            </w:pPr>
            <w:r w:rsidRPr="00DC1AC6">
              <w:rPr>
                <w:b/>
                <w:sz w:val="24"/>
                <w:szCs w:val="24"/>
              </w:rPr>
              <w:t>所在学校年度经费投入</w:t>
            </w:r>
          </w:p>
        </w:tc>
        <w:tc>
          <w:tcPr>
            <w:tcW w:w="1176" w:type="dxa"/>
            <w:vAlign w:val="center"/>
          </w:tcPr>
          <w:p w:rsidR="00391A76" w:rsidRPr="00DC1AC6" w:rsidRDefault="00391A76" w:rsidP="00256A72">
            <w:pPr>
              <w:pStyle w:val="ae"/>
              <w:rPr>
                <w:sz w:val="24"/>
                <w:szCs w:val="24"/>
              </w:rPr>
            </w:pPr>
            <w:r w:rsidRPr="00DC1AC6">
              <w:rPr>
                <w:rFonts w:hint="eastAsia"/>
                <w:sz w:val="24"/>
                <w:szCs w:val="24"/>
              </w:rPr>
              <w:t xml:space="preserve"> </w:t>
            </w:r>
            <w:r w:rsidR="00070B63" w:rsidRPr="00DC1AC6">
              <w:rPr>
                <w:sz w:val="24"/>
                <w:szCs w:val="24"/>
              </w:rPr>
              <w:t>1</w:t>
            </w:r>
            <w:r w:rsidR="00256A72">
              <w:rPr>
                <w:sz w:val="24"/>
                <w:szCs w:val="24"/>
              </w:rPr>
              <w:t>952</w:t>
            </w:r>
            <w:r w:rsidRPr="00DC1AC6">
              <w:rPr>
                <w:rFonts w:hint="eastAsia"/>
                <w:sz w:val="24"/>
                <w:szCs w:val="24"/>
              </w:rPr>
              <w:t>万</w:t>
            </w:r>
          </w:p>
        </w:tc>
      </w:tr>
    </w:tbl>
    <w:p w:rsidR="002570D2" w:rsidRPr="00F26DF9" w:rsidRDefault="009B20B2">
      <w:pPr>
        <w:ind w:firstLineChars="196" w:firstLine="470"/>
        <w:rPr>
          <w:rFonts w:ascii="楷体" w:eastAsia="楷体" w:hAnsi="楷体"/>
          <w:bCs/>
        </w:rPr>
      </w:pPr>
      <w:r w:rsidRPr="00F26DF9">
        <w:rPr>
          <w:rFonts w:ascii="楷体" w:eastAsia="楷体" w:hAnsi="楷体" w:hint="eastAsia"/>
          <w:bCs/>
        </w:rPr>
        <w:t>注：（1）表中所有名称都必须填写全称。（2）主管部门：所在学校的上级主管部门，可查询教育部发展规划司全国高等学校名单。</w:t>
      </w:r>
    </w:p>
    <w:p w:rsidR="003647CF" w:rsidRPr="00F26DF9" w:rsidRDefault="003647CF" w:rsidP="00EB27BF">
      <w:pPr>
        <w:pStyle w:val="2"/>
        <w:ind w:firstLine="600"/>
      </w:pPr>
      <w:r w:rsidRPr="00F26DF9">
        <w:rPr>
          <w:rFonts w:hint="eastAsia"/>
        </w:rPr>
        <w:t>二、人才队伍基本情况</w:t>
      </w:r>
    </w:p>
    <w:p w:rsidR="00477261" w:rsidRDefault="003647CF" w:rsidP="00477261">
      <w:pPr>
        <w:spacing w:beforeLines="50" w:before="163" w:afterLines="50" w:after="163"/>
        <w:ind w:firstLine="560"/>
        <w:rPr>
          <w:rFonts w:ascii="黑体" w:eastAsia="黑体" w:hAnsi="黑体" w:cs="仿宋_GB2312"/>
          <w:bCs/>
          <w:sz w:val="28"/>
          <w:szCs w:val="28"/>
        </w:rPr>
      </w:pPr>
      <w:r w:rsidRPr="00F26DF9">
        <w:rPr>
          <w:rFonts w:ascii="黑体" w:eastAsia="黑体" w:hAnsi="黑体" w:hint="eastAsia"/>
          <w:bCs/>
          <w:sz w:val="28"/>
          <w:szCs w:val="28"/>
        </w:rPr>
        <w:t>（一）本年度</w:t>
      </w:r>
      <w:r w:rsidRPr="00F26DF9">
        <w:rPr>
          <w:rFonts w:ascii="黑体" w:eastAsia="黑体" w:hAnsi="黑体" w:cs="仿宋_GB2312" w:hint="eastAsia"/>
          <w:bCs/>
          <w:sz w:val="28"/>
          <w:szCs w:val="28"/>
        </w:rPr>
        <w:t>固定人员情况</w:t>
      </w:r>
    </w:p>
    <w:tbl>
      <w:tblPr>
        <w:tblW w:w="8370"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2"/>
        <w:gridCol w:w="817"/>
        <w:gridCol w:w="1026"/>
        <w:gridCol w:w="660"/>
        <w:gridCol w:w="594"/>
        <w:gridCol w:w="838"/>
        <w:gridCol w:w="836"/>
        <w:gridCol w:w="735"/>
        <w:gridCol w:w="668"/>
        <w:gridCol w:w="1066"/>
        <w:gridCol w:w="708"/>
      </w:tblGrid>
      <w:tr w:rsidR="00106726" w:rsidRPr="00106726" w:rsidTr="00A714A7">
        <w:trPr>
          <w:trHeight w:val="300"/>
        </w:trPr>
        <w:tc>
          <w:tcPr>
            <w:tcW w:w="422" w:type="dxa"/>
            <w:shd w:val="clear" w:color="auto" w:fill="auto"/>
            <w:tcMar>
              <w:left w:w="0" w:type="dxa"/>
              <w:right w:w="0" w:type="dxa"/>
            </w:tcMar>
            <w:vAlign w:val="center"/>
            <w:hideMark/>
          </w:tcPr>
          <w:p w:rsidR="00106726" w:rsidRPr="00106726" w:rsidRDefault="00106726" w:rsidP="00106726">
            <w:pPr>
              <w:pStyle w:val="21"/>
              <w:rPr>
                <w:b/>
              </w:rPr>
            </w:pPr>
            <w:r w:rsidRPr="00106726">
              <w:rPr>
                <w:rFonts w:hint="eastAsia"/>
                <w:b/>
              </w:rPr>
              <w:t>序号</w:t>
            </w:r>
          </w:p>
        </w:tc>
        <w:tc>
          <w:tcPr>
            <w:tcW w:w="817" w:type="dxa"/>
            <w:shd w:val="clear" w:color="auto" w:fill="auto"/>
            <w:tcMar>
              <w:left w:w="0" w:type="dxa"/>
              <w:right w:w="0" w:type="dxa"/>
            </w:tcMar>
            <w:vAlign w:val="center"/>
            <w:hideMark/>
          </w:tcPr>
          <w:p w:rsidR="00106726" w:rsidRPr="00106726" w:rsidRDefault="00106726" w:rsidP="00106726">
            <w:pPr>
              <w:pStyle w:val="21"/>
              <w:rPr>
                <w:b/>
              </w:rPr>
            </w:pPr>
            <w:r w:rsidRPr="00106726">
              <w:rPr>
                <w:rFonts w:hint="eastAsia"/>
                <w:b/>
              </w:rPr>
              <w:t>姓名</w:t>
            </w:r>
          </w:p>
        </w:tc>
        <w:tc>
          <w:tcPr>
            <w:tcW w:w="1026" w:type="dxa"/>
            <w:shd w:val="clear" w:color="auto" w:fill="auto"/>
            <w:tcMar>
              <w:left w:w="0" w:type="dxa"/>
              <w:right w:w="0" w:type="dxa"/>
            </w:tcMar>
            <w:vAlign w:val="center"/>
            <w:hideMark/>
          </w:tcPr>
          <w:p w:rsidR="00106726" w:rsidRPr="00106726" w:rsidRDefault="00106726" w:rsidP="00106726">
            <w:pPr>
              <w:pStyle w:val="21"/>
              <w:rPr>
                <w:b/>
              </w:rPr>
            </w:pPr>
            <w:r w:rsidRPr="00106726">
              <w:rPr>
                <w:rFonts w:hint="eastAsia"/>
                <w:b/>
              </w:rPr>
              <w:t>英文名</w:t>
            </w:r>
          </w:p>
        </w:tc>
        <w:tc>
          <w:tcPr>
            <w:tcW w:w="660" w:type="dxa"/>
            <w:shd w:val="clear" w:color="auto" w:fill="auto"/>
            <w:tcMar>
              <w:left w:w="0" w:type="dxa"/>
              <w:right w:w="0" w:type="dxa"/>
            </w:tcMar>
            <w:vAlign w:val="center"/>
            <w:hideMark/>
          </w:tcPr>
          <w:p w:rsidR="00106726" w:rsidRPr="00106726" w:rsidRDefault="00106726" w:rsidP="00106726">
            <w:pPr>
              <w:pStyle w:val="21"/>
              <w:rPr>
                <w:b/>
              </w:rPr>
            </w:pPr>
            <w:r w:rsidRPr="00106726">
              <w:rPr>
                <w:rFonts w:hint="eastAsia"/>
                <w:b/>
              </w:rPr>
              <w:t>性别</w:t>
            </w:r>
          </w:p>
        </w:tc>
        <w:tc>
          <w:tcPr>
            <w:tcW w:w="594" w:type="dxa"/>
            <w:shd w:val="clear" w:color="auto" w:fill="auto"/>
            <w:tcMar>
              <w:left w:w="0" w:type="dxa"/>
              <w:right w:w="0" w:type="dxa"/>
            </w:tcMar>
            <w:vAlign w:val="center"/>
            <w:hideMark/>
          </w:tcPr>
          <w:p w:rsidR="00106726" w:rsidRPr="00106726" w:rsidRDefault="00106726" w:rsidP="00106726">
            <w:pPr>
              <w:pStyle w:val="21"/>
              <w:rPr>
                <w:b/>
              </w:rPr>
            </w:pPr>
            <w:r w:rsidRPr="00106726">
              <w:rPr>
                <w:rFonts w:hint="eastAsia"/>
                <w:b/>
              </w:rPr>
              <w:t>出生</w:t>
            </w:r>
            <w:r w:rsidRPr="00106726">
              <w:rPr>
                <w:b/>
              </w:rPr>
              <w:t xml:space="preserve"> </w:t>
            </w:r>
            <w:r w:rsidRPr="00106726">
              <w:rPr>
                <w:rFonts w:hint="eastAsia"/>
                <w:b/>
              </w:rPr>
              <w:t>年份</w:t>
            </w:r>
          </w:p>
        </w:tc>
        <w:tc>
          <w:tcPr>
            <w:tcW w:w="838" w:type="dxa"/>
            <w:shd w:val="clear" w:color="auto" w:fill="auto"/>
            <w:tcMar>
              <w:left w:w="0" w:type="dxa"/>
              <w:right w:w="0" w:type="dxa"/>
            </w:tcMar>
            <w:vAlign w:val="center"/>
            <w:hideMark/>
          </w:tcPr>
          <w:p w:rsidR="00106726" w:rsidRPr="00106726" w:rsidRDefault="00106726" w:rsidP="00106726">
            <w:pPr>
              <w:pStyle w:val="21"/>
              <w:rPr>
                <w:b/>
              </w:rPr>
            </w:pPr>
            <w:r w:rsidRPr="00106726">
              <w:rPr>
                <w:rFonts w:hint="eastAsia"/>
                <w:b/>
              </w:rPr>
              <w:t>职称</w:t>
            </w:r>
          </w:p>
        </w:tc>
        <w:tc>
          <w:tcPr>
            <w:tcW w:w="836" w:type="dxa"/>
            <w:shd w:val="clear" w:color="auto" w:fill="auto"/>
            <w:tcMar>
              <w:left w:w="0" w:type="dxa"/>
              <w:right w:w="0" w:type="dxa"/>
            </w:tcMar>
            <w:vAlign w:val="center"/>
            <w:hideMark/>
          </w:tcPr>
          <w:p w:rsidR="00106726" w:rsidRPr="00106726" w:rsidRDefault="00106726" w:rsidP="00106726">
            <w:pPr>
              <w:pStyle w:val="21"/>
              <w:rPr>
                <w:b/>
              </w:rPr>
            </w:pPr>
            <w:r w:rsidRPr="00106726">
              <w:rPr>
                <w:rFonts w:hint="eastAsia"/>
                <w:b/>
              </w:rPr>
              <w:t>职务</w:t>
            </w:r>
          </w:p>
        </w:tc>
        <w:tc>
          <w:tcPr>
            <w:tcW w:w="735" w:type="dxa"/>
            <w:shd w:val="clear" w:color="auto" w:fill="auto"/>
            <w:tcMar>
              <w:left w:w="0" w:type="dxa"/>
              <w:right w:w="0" w:type="dxa"/>
            </w:tcMar>
            <w:vAlign w:val="center"/>
            <w:hideMark/>
          </w:tcPr>
          <w:p w:rsidR="00106726" w:rsidRPr="00106726" w:rsidRDefault="00106726" w:rsidP="00106726">
            <w:pPr>
              <w:pStyle w:val="21"/>
              <w:rPr>
                <w:b/>
              </w:rPr>
            </w:pPr>
            <w:r w:rsidRPr="00106726">
              <w:rPr>
                <w:rFonts w:hint="eastAsia"/>
                <w:b/>
              </w:rPr>
              <w:t>工作</w:t>
            </w:r>
          </w:p>
          <w:p w:rsidR="00106726" w:rsidRPr="00106726" w:rsidRDefault="00106726" w:rsidP="00106726">
            <w:pPr>
              <w:pStyle w:val="21"/>
              <w:rPr>
                <w:b/>
              </w:rPr>
            </w:pPr>
            <w:r w:rsidRPr="00106726">
              <w:rPr>
                <w:rFonts w:hint="eastAsia"/>
                <w:b/>
              </w:rPr>
              <w:t>性质</w:t>
            </w:r>
          </w:p>
        </w:tc>
        <w:tc>
          <w:tcPr>
            <w:tcW w:w="668" w:type="dxa"/>
            <w:shd w:val="clear" w:color="auto" w:fill="auto"/>
            <w:tcMar>
              <w:left w:w="0" w:type="dxa"/>
              <w:right w:w="0" w:type="dxa"/>
            </w:tcMar>
            <w:vAlign w:val="center"/>
            <w:hideMark/>
          </w:tcPr>
          <w:p w:rsidR="00106726" w:rsidRPr="00106726" w:rsidRDefault="00106726" w:rsidP="00106726">
            <w:pPr>
              <w:pStyle w:val="21"/>
              <w:rPr>
                <w:b/>
              </w:rPr>
            </w:pPr>
            <w:r w:rsidRPr="00106726">
              <w:rPr>
                <w:rFonts w:hint="eastAsia"/>
                <w:b/>
              </w:rPr>
              <w:t>学位</w:t>
            </w:r>
          </w:p>
        </w:tc>
        <w:tc>
          <w:tcPr>
            <w:tcW w:w="1066" w:type="dxa"/>
            <w:shd w:val="clear" w:color="auto" w:fill="auto"/>
            <w:tcMar>
              <w:left w:w="0" w:type="dxa"/>
              <w:right w:w="0" w:type="dxa"/>
            </w:tcMar>
            <w:vAlign w:val="center"/>
            <w:hideMark/>
          </w:tcPr>
          <w:p w:rsidR="00106726" w:rsidRPr="00106726" w:rsidRDefault="00106726" w:rsidP="00106726">
            <w:pPr>
              <w:pStyle w:val="21"/>
              <w:rPr>
                <w:b/>
              </w:rPr>
            </w:pPr>
            <w:r w:rsidRPr="00106726">
              <w:rPr>
                <w:rFonts w:hint="eastAsia"/>
                <w:b/>
              </w:rPr>
              <w:t>备注</w:t>
            </w:r>
          </w:p>
        </w:tc>
        <w:tc>
          <w:tcPr>
            <w:tcW w:w="708" w:type="dxa"/>
            <w:shd w:val="clear" w:color="auto" w:fill="auto"/>
            <w:tcMar>
              <w:left w:w="0" w:type="dxa"/>
              <w:right w:w="0" w:type="dxa"/>
            </w:tcMar>
            <w:vAlign w:val="center"/>
            <w:hideMark/>
          </w:tcPr>
          <w:p w:rsidR="00106726" w:rsidRPr="00106726" w:rsidRDefault="00106726" w:rsidP="00106726">
            <w:pPr>
              <w:pStyle w:val="21"/>
              <w:rPr>
                <w:b/>
              </w:rPr>
            </w:pPr>
            <w:r w:rsidRPr="00106726">
              <w:rPr>
                <w:rFonts w:hint="eastAsia"/>
                <w:b/>
              </w:rPr>
              <w:t>获得</w:t>
            </w:r>
            <w:r w:rsidRPr="00106726">
              <w:rPr>
                <w:b/>
              </w:rPr>
              <w:t xml:space="preserve"> </w:t>
            </w:r>
            <w:r w:rsidRPr="00106726">
              <w:rPr>
                <w:rFonts w:hint="eastAsia"/>
                <w:b/>
              </w:rPr>
              <w:t>时间</w:t>
            </w:r>
          </w:p>
        </w:tc>
      </w:tr>
      <w:tr w:rsidR="0081520B" w:rsidTr="00A714A7">
        <w:trPr>
          <w:trHeight w:val="2055"/>
        </w:trPr>
        <w:tc>
          <w:tcPr>
            <w:tcW w:w="422"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1</w:t>
            </w:r>
          </w:p>
        </w:tc>
        <w:tc>
          <w:tcPr>
            <w:tcW w:w="817" w:type="dxa"/>
            <w:shd w:val="clear" w:color="auto" w:fill="auto"/>
            <w:tcMar>
              <w:left w:w="0" w:type="dxa"/>
              <w:right w:w="0" w:type="dxa"/>
            </w:tcMar>
            <w:vAlign w:val="center"/>
            <w:hideMark/>
          </w:tcPr>
          <w:p w:rsidR="0081520B" w:rsidRDefault="0081520B" w:rsidP="0081520B">
            <w:pPr>
              <w:pStyle w:val="21"/>
              <w:rPr>
                <w:rFonts w:ascii="宋体" w:hAnsi="宋体" w:cs="宋体"/>
              </w:rPr>
            </w:pPr>
            <w:proofErr w:type="gramStart"/>
            <w:r>
              <w:rPr>
                <w:rFonts w:hint="eastAsia"/>
              </w:rPr>
              <w:t>操应长</w:t>
            </w:r>
            <w:proofErr w:type="gramEnd"/>
          </w:p>
        </w:tc>
        <w:tc>
          <w:tcPr>
            <w:tcW w:w="1026"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Cao Yingchang</w:t>
            </w:r>
          </w:p>
        </w:tc>
        <w:tc>
          <w:tcPr>
            <w:tcW w:w="660" w:type="dxa"/>
            <w:shd w:val="clear" w:color="auto" w:fill="auto"/>
            <w:tcMar>
              <w:left w:w="0" w:type="dxa"/>
              <w:right w:w="0" w:type="dxa"/>
            </w:tcMar>
            <w:vAlign w:val="center"/>
            <w:hideMark/>
          </w:tcPr>
          <w:p w:rsidR="0081520B" w:rsidRDefault="0081520B" w:rsidP="0081520B">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1969</w:t>
            </w:r>
          </w:p>
        </w:tc>
        <w:tc>
          <w:tcPr>
            <w:tcW w:w="838" w:type="dxa"/>
            <w:shd w:val="clear" w:color="auto" w:fill="auto"/>
            <w:tcMar>
              <w:left w:w="0" w:type="dxa"/>
              <w:right w:w="0" w:type="dxa"/>
            </w:tcMar>
            <w:vAlign w:val="center"/>
            <w:hideMark/>
          </w:tcPr>
          <w:p w:rsidR="0081520B" w:rsidRDefault="0081520B" w:rsidP="0081520B">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81520B" w:rsidRDefault="0081520B" w:rsidP="0081520B">
            <w:pPr>
              <w:pStyle w:val="21"/>
            </w:pPr>
            <w:r>
              <w:rPr>
                <w:rFonts w:hint="eastAsia"/>
              </w:rPr>
              <w:t>主任</w:t>
            </w:r>
          </w:p>
        </w:tc>
        <w:tc>
          <w:tcPr>
            <w:tcW w:w="735" w:type="dxa"/>
            <w:shd w:val="clear" w:color="auto" w:fill="auto"/>
            <w:tcMar>
              <w:left w:w="0" w:type="dxa"/>
              <w:right w:w="0" w:type="dxa"/>
            </w:tcMar>
            <w:vAlign w:val="center"/>
            <w:hideMark/>
          </w:tcPr>
          <w:p w:rsidR="0081520B" w:rsidRDefault="0081520B" w:rsidP="0081520B">
            <w:pPr>
              <w:pStyle w:val="21"/>
            </w:pPr>
            <w:r w:rsidRPr="00AF4144">
              <w:rPr>
                <w:rFonts w:hint="eastAsia"/>
              </w:rPr>
              <w:t>管理</w:t>
            </w:r>
          </w:p>
        </w:tc>
        <w:tc>
          <w:tcPr>
            <w:tcW w:w="668" w:type="dxa"/>
            <w:shd w:val="clear" w:color="auto" w:fill="auto"/>
            <w:tcMar>
              <w:left w:w="0" w:type="dxa"/>
              <w:right w:w="0" w:type="dxa"/>
            </w:tcMar>
            <w:vAlign w:val="center"/>
            <w:hideMark/>
          </w:tcPr>
          <w:p w:rsidR="0081520B" w:rsidRDefault="0081520B" w:rsidP="0081520B">
            <w:pPr>
              <w:pStyle w:val="21"/>
            </w:pPr>
            <w:r>
              <w:rPr>
                <w:rFonts w:hint="eastAsia"/>
              </w:rPr>
              <w:t>博士</w:t>
            </w:r>
          </w:p>
        </w:tc>
        <w:tc>
          <w:tcPr>
            <w:tcW w:w="1066" w:type="dxa"/>
            <w:shd w:val="clear" w:color="auto" w:fill="auto"/>
            <w:tcMar>
              <w:left w:w="0" w:type="dxa"/>
              <w:right w:w="0" w:type="dxa"/>
            </w:tcMar>
            <w:vAlign w:val="center"/>
            <w:hideMark/>
          </w:tcPr>
          <w:p w:rsidR="0081520B" w:rsidRDefault="0081520B" w:rsidP="0081520B">
            <w:pPr>
              <w:pStyle w:val="21"/>
            </w:pPr>
            <w:r>
              <w:rPr>
                <w:rFonts w:hint="eastAsia"/>
              </w:rPr>
              <w:t>新世纪优秀人才，国务院政府特殊津贴，百千万人才工程专家，博导</w:t>
            </w:r>
          </w:p>
        </w:tc>
        <w:tc>
          <w:tcPr>
            <w:tcW w:w="708"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200307</w:t>
            </w:r>
          </w:p>
        </w:tc>
      </w:tr>
      <w:tr w:rsidR="0081520B" w:rsidTr="00A714A7">
        <w:trPr>
          <w:trHeight w:val="555"/>
        </w:trPr>
        <w:tc>
          <w:tcPr>
            <w:tcW w:w="422"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2</w:t>
            </w:r>
          </w:p>
        </w:tc>
        <w:tc>
          <w:tcPr>
            <w:tcW w:w="817" w:type="dxa"/>
            <w:shd w:val="clear" w:color="auto" w:fill="auto"/>
            <w:tcMar>
              <w:left w:w="0" w:type="dxa"/>
              <w:right w:w="0" w:type="dxa"/>
            </w:tcMar>
            <w:vAlign w:val="center"/>
            <w:hideMark/>
          </w:tcPr>
          <w:p w:rsidR="0081520B" w:rsidRDefault="0081520B" w:rsidP="0081520B">
            <w:pPr>
              <w:pStyle w:val="21"/>
              <w:rPr>
                <w:rFonts w:ascii="宋体" w:hAnsi="宋体" w:cs="宋体"/>
              </w:rPr>
            </w:pPr>
            <w:r>
              <w:rPr>
                <w:rFonts w:hint="eastAsia"/>
              </w:rPr>
              <w:t>张宪国</w:t>
            </w:r>
          </w:p>
        </w:tc>
        <w:tc>
          <w:tcPr>
            <w:tcW w:w="1026"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Zhang Xianguo</w:t>
            </w:r>
          </w:p>
        </w:tc>
        <w:tc>
          <w:tcPr>
            <w:tcW w:w="660" w:type="dxa"/>
            <w:shd w:val="clear" w:color="auto" w:fill="auto"/>
            <w:tcMar>
              <w:left w:w="0" w:type="dxa"/>
              <w:right w:w="0" w:type="dxa"/>
            </w:tcMar>
            <w:vAlign w:val="center"/>
            <w:hideMark/>
          </w:tcPr>
          <w:p w:rsidR="0081520B" w:rsidRDefault="0081520B" w:rsidP="0081520B">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1982</w:t>
            </w:r>
          </w:p>
        </w:tc>
        <w:tc>
          <w:tcPr>
            <w:tcW w:w="838" w:type="dxa"/>
            <w:shd w:val="clear" w:color="auto" w:fill="auto"/>
            <w:tcMar>
              <w:left w:w="0" w:type="dxa"/>
              <w:right w:w="0" w:type="dxa"/>
            </w:tcMar>
            <w:vAlign w:val="center"/>
            <w:hideMark/>
          </w:tcPr>
          <w:p w:rsidR="0081520B" w:rsidRDefault="0081520B" w:rsidP="0081520B">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81520B" w:rsidRDefault="0081520B" w:rsidP="0081520B">
            <w:pPr>
              <w:pStyle w:val="21"/>
            </w:pPr>
            <w:r>
              <w:rPr>
                <w:rFonts w:hint="eastAsia"/>
              </w:rPr>
              <w:t>副主任</w:t>
            </w:r>
          </w:p>
        </w:tc>
        <w:tc>
          <w:tcPr>
            <w:tcW w:w="735" w:type="dxa"/>
            <w:shd w:val="clear" w:color="auto" w:fill="auto"/>
            <w:tcMar>
              <w:left w:w="0" w:type="dxa"/>
              <w:right w:w="0" w:type="dxa"/>
            </w:tcMar>
            <w:vAlign w:val="center"/>
            <w:hideMark/>
          </w:tcPr>
          <w:p w:rsidR="0081520B" w:rsidRDefault="0081520B" w:rsidP="0081520B">
            <w:pPr>
              <w:pStyle w:val="21"/>
            </w:pPr>
            <w:r w:rsidRPr="00AF4144">
              <w:rPr>
                <w:rFonts w:hint="eastAsia"/>
              </w:rPr>
              <w:t>管理</w:t>
            </w:r>
          </w:p>
        </w:tc>
        <w:tc>
          <w:tcPr>
            <w:tcW w:w="668" w:type="dxa"/>
            <w:shd w:val="clear" w:color="auto" w:fill="auto"/>
            <w:tcMar>
              <w:left w:w="0" w:type="dxa"/>
              <w:right w:w="0" w:type="dxa"/>
            </w:tcMar>
            <w:vAlign w:val="center"/>
            <w:hideMark/>
          </w:tcPr>
          <w:p w:rsidR="0081520B" w:rsidRDefault="0081520B" w:rsidP="0081520B">
            <w:pPr>
              <w:pStyle w:val="21"/>
            </w:pPr>
            <w:r>
              <w:rPr>
                <w:rFonts w:hint="eastAsia"/>
              </w:rPr>
              <w:t>博士</w:t>
            </w:r>
          </w:p>
        </w:tc>
        <w:tc>
          <w:tcPr>
            <w:tcW w:w="1066" w:type="dxa"/>
            <w:shd w:val="clear" w:color="auto" w:fill="auto"/>
            <w:tcMar>
              <w:left w:w="0" w:type="dxa"/>
              <w:right w:w="0" w:type="dxa"/>
            </w:tcMar>
            <w:vAlign w:val="center"/>
            <w:hideMark/>
          </w:tcPr>
          <w:p w:rsidR="0081520B" w:rsidRDefault="0081520B" w:rsidP="0081520B">
            <w:pPr>
              <w:pStyle w:val="21"/>
            </w:pPr>
            <w:r>
              <w:rPr>
                <w:rFonts w:hint="eastAsia"/>
              </w:rPr>
              <w:t>博导</w:t>
            </w:r>
          </w:p>
        </w:tc>
        <w:tc>
          <w:tcPr>
            <w:tcW w:w="708"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202009</w:t>
            </w:r>
          </w:p>
        </w:tc>
      </w:tr>
      <w:tr w:rsidR="0081520B" w:rsidTr="00A714A7">
        <w:trPr>
          <w:trHeight w:val="555"/>
        </w:trPr>
        <w:tc>
          <w:tcPr>
            <w:tcW w:w="422"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3</w:t>
            </w:r>
          </w:p>
        </w:tc>
        <w:tc>
          <w:tcPr>
            <w:tcW w:w="817" w:type="dxa"/>
            <w:shd w:val="clear" w:color="auto" w:fill="auto"/>
            <w:tcMar>
              <w:left w:w="0" w:type="dxa"/>
              <w:right w:w="0" w:type="dxa"/>
            </w:tcMar>
            <w:vAlign w:val="center"/>
            <w:hideMark/>
          </w:tcPr>
          <w:p w:rsidR="0081520B" w:rsidRDefault="0081520B" w:rsidP="0081520B">
            <w:pPr>
              <w:pStyle w:val="21"/>
              <w:rPr>
                <w:rFonts w:ascii="宋体" w:hAnsi="宋体" w:cs="宋体"/>
              </w:rPr>
            </w:pPr>
            <w:r>
              <w:rPr>
                <w:rFonts w:hint="eastAsia"/>
              </w:rPr>
              <w:t>曹丹平</w:t>
            </w:r>
          </w:p>
        </w:tc>
        <w:tc>
          <w:tcPr>
            <w:tcW w:w="1026"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 xml:space="preserve">Cao </w:t>
            </w:r>
            <w:r>
              <w:rPr>
                <w:rFonts w:eastAsia="等线"/>
              </w:rPr>
              <w:lastRenderedPageBreak/>
              <w:t>Danping</w:t>
            </w:r>
          </w:p>
        </w:tc>
        <w:tc>
          <w:tcPr>
            <w:tcW w:w="660" w:type="dxa"/>
            <w:shd w:val="clear" w:color="auto" w:fill="auto"/>
            <w:tcMar>
              <w:left w:w="0" w:type="dxa"/>
              <w:right w:w="0" w:type="dxa"/>
            </w:tcMar>
            <w:vAlign w:val="center"/>
            <w:hideMark/>
          </w:tcPr>
          <w:p w:rsidR="0081520B" w:rsidRDefault="0081520B" w:rsidP="0081520B">
            <w:pPr>
              <w:pStyle w:val="21"/>
              <w:rPr>
                <w:rFonts w:ascii="宋体" w:hAnsi="宋体" w:cs="宋体"/>
              </w:rPr>
            </w:pPr>
            <w:r>
              <w:rPr>
                <w:rFonts w:hint="eastAsia"/>
              </w:rPr>
              <w:lastRenderedPageBreak/>
              <w:t>男</w:t>
            </w:r>
          </w:p>
        </w:tc>
        <w:tc>
          <w:tcPr>
            <w:tcW w:w="594"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1978</w:t>
            </w:r>
          </w:p>
        </w:tc>
        <w:tc>
          <w:tcPr>
            <w:tcW w:w="838" w:type="dxa"/>
            <w:shd w:val="clear" w:color="auto" w:fill="auto"/>
            <w:tcMar>
              <w:left w:w="0" w:type="dxa"/>
              <w:right w:w="0" w:type="dxa"/>
            </w:tcMar>
            <w:vAlign w:val="center"/>
            <w:hideMark/>
          </w:tcPr>
          <w:p w:rsidR="0081520B" w:rsidRDefault="0081520B" w:rsidP="0081520B">
            <w:pPr>
              <w:pStyle w:val="21"/>
              <w:rPr>
                <w:rFonts w:ascii="宋体" w:hAnsi="宋体" w:cs="宋体"/>
              </w:rPr>
            </w:pPr>
            <w:r>
              <w:rPr>
                <w:rFonts w:hint="eastAsia"/>
              </w:rPr>
              <w:t>正高级</w:t>
            </w:r>
          </w:p>
        </w:tc>
        <w:tc>
          <w:tcPr>
            <w:tcW w:w="836" w:type="dxa"/>
            <w:shd w:val="clear" w:color="auto" w:fill="auto"/>
            <w:tcMar>
              <w:left w:w="0" w:type="dxa"/>
              <w:right w:w="0" w:type="dxa"/>
            </w:tcMar>
            <w:vAlign w:val="center"/>
          </w:tcPr>
          <w:p w:rsidR="0081520B" w:rsidRDefault="0081520B" w:rsidP="0081520B">
            <w:pPr>
              <w:pStyle w:val="21"/>
            </w:pPr>
            <w:r>
              <w:rPr>
                <w:rFonts w:hint="eastAsia"/>
              </w:rPr>
              <w:t>副主任</w:t>
            </w:r>
          </w:p>
        </w:tc>
        <w:tc>
          <w:tcPr>
            <w:tcW w:w="735" w:type="dxa"/>
            <w:shd w:val="clear" w:color="auto" w:fill="auto"/>
            <w:tcMar>
              <w:left w:w="0" w:type="dxa"/>
              <w:right w:w="0" w:type="dxa"/>
            </w:tcMar>
            <w:vAlign w:val="center"/>
            <w:hideMark/>
          </w:tcPr>
          <w:p w:rsidR="0081520B" w:rsidRDefault="0081520B" w:rsidP="0081520B">
            <w:pPr>
              <w:pStyle w:val="21"/>
            </w:pPr>
            <w:r w:rsidRPr="00AF4144">
              <w:rPr>
                <w:rFonts w:hint="eastAsia"/>
              </w:rPr>
              <w:t>管理</w:t>
            </w:r>
          </w:p>
        </w:tc>
        <w:tc>
          <w:tcPr>
            <w:tcW w:w="668" w:type="dxa"/>
            <w:shd w:val="clear" w:color="auto" w:fill="auto"/>
            <w:tcMar>
              <w:left w:w="0" w:type="dxa"/>
              <w:right w:w="0" w:type="dxa"/>
            </w:tcMar>
            <w:vAlign w:val="center"/>
            <w:hideMark/>
          </w:tcPr>
          <w:p w:rsidR="0081520B" w:rsidRDefault="0081520B" w:rsidP="0081520B">
            <w:pPr>
              <w:pStyle w:val="21"/>
            </w:pPr>
            <w:r>
              <w:rPr>
                <w:rFonts w:hint="eastAsia"/>
              </w:rPr>
              <w:t>博士</w:t>
            </w:r>
          </w:p>
        </w:tc>
        <w:tc>
          <w:tcPr>
            <w:tcW w:w="1066" w:type="dxa"/>
            <w:shd w:val="clear" w:color="auto" w:fill="auto"/>
            <w:tcMar>
              <w:left w:w="0" w:type="dxa"/>
              <w:right w:w="0" w:type="dxa"/>
            </w:tcMar>
            <w:vAlign w:val="center"/>
            <w:hideMark/>
          </w:tcPr>
          <w:p w:rsidR="0081520B" w:rsidRDefault="0081520B" w:rsidP="0081520B">
            <w:pPr>
              <w:pStyle w:val="21"/>
            </w:pPr>
            <w:r>
              <w:rPr>
                <w:rFonts w:hint="eastAsia"/>
              </w:rPr>
              <w:t>博导</w:t>
            </w:r>
          </w:p>
        </w:tc>
        <w:tc>
          <w:tcPr>
            <w:tcW w:w="708"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201807</w:t>
            </w:r>
          </w:p>
        </w:tc>
      </w:tr>
      <w:tr w:rsidR="0081520B" w:rsidTr="00A714A7">
        <w:trPr>
          <w:trHeight w:val="555"/>
        </w:trPr>
        <w:tc>
          <w:tcPr>
            <w:tcW w:w="422"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lastRenderedPageBreak/>
              <w:t>4</w:t>
            </w:r>
          </w:p>
        </w:tc>
        <w:tc>
          <w:tcPr>
            <w:tcW w:w="817" w:type="dxa"/>
            <w:shd w:val="clear" w:color="auto" w:fill="auto"/>
            <w:tcMar>
              <w:left w:w="0" w:type="dxa"/>
              <w:right w:w="0" w:type="dxa"/>
            </w:tcMar>
            <w:vAlign w:val="center"/>
            <w:hideMark/>
          </w:tcPr>
          <w:p w:rsidR="0081520B" w:rsidRDefault="0081520B" w:rsidP="0081520B">
            <w:pPr>
              <w:pStyle w:val="21"/>
              <w:rPr>
                <w:rFonts w:ascii="宋体" w:hAnsi="宋体" w:cs="宋体"/>
              </w:rPr>
            </w:pPr>
            <w:r>
              <w:rPr>
                <w:rFonts w:hint="eastAsia"/>
              </w:rPr>
              <w:t>吴孔友</w:t>
            </w:r>
          </w:p>
        </w:tc>
        <w:tc>
          <w:tcPr>
            <w:tcW w:w="1026"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Wu Kongyou</w:t>
            </w:r>
          </w:p>
        </w:tc>
        <w:tc>
          <w:tcPr>
            <w:tcW w:w="660" w:type="dxa"/>
            <w:shd w:val="clear" w:color="auto" w:fill="auto"/>
            <w:tcMar>
              <w:left w:w="0" w:type="dxa"/>
              <w:right w:w="0" w:type="dxa"/>
            </w:tcMar>
            <w:vAlign w:val="center"/>
            <w:hideMark/>
          </w:tcPr>
          <w:p w:rsidR="0081520B" w:rsidRDefault="0081520B" w:rsidP="0081520B">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1971</w:t>
            </w:r>
          </w:p>
        </w:tc>
        <w:tc>
          <w:tcPr>
            <w:tcW w:w="838" w:type="dxa"/>
            <w:shd w:val="clear" w:color="auto" w:fill="auto"/>
            <w:tcMar>
              <w:left w:w="0" w:type="dxa"/>
              <w:right w:w="0" w:type="dxa"/>
            </w:tcMar>
            <w:vAlign w:val="center"/>
            <w:hideMark/>
          </w:tcPr>
          <w:p w:rsidR="0081520B" w:rsidRDefault="0081520B" w:rsidP="0081520B">
            <w:pPr>
              <w:pStyle w:val="21"/>
              <w:rPr>
                <w:rFonts w:ascii="宋体" w:hAnsi="宋体" w:cs="宋体"/>
              </w:rPr>
            </w:pPr>
            <w:r>
              <w:rPr>
                <w:rFonts w:hint="eastAsia"/>
              </w:rPr>
              <w:t>正高级</w:t>
            </w:r>
          </w:p>
        </w:tc>
        <w:tc>
          <w:tcPr>
            <w:tcW w:w="836" w:type="dxa"/>
            <w:shd w:val="clear" w:color="auto" w:fill="auto"/>
            <w:tcMar>
              <w:left w:w="0" w:type="dxa"/>
              <w:right w:w="0" w:type="dxa"/>
            </w:tcMar>
            <w:vAlign w:val="center"/>
          </w:tcPr>
          <w:p w:rsidR="0081520B" w:rsidRDefault="0081520B" w:rsidP="0081520B">
            <w:pPr>
              <w:pStyle w:val="21"/>
            </w:pPr>
            <w:r>
              <w:rPr>
                <w:rFonts w:hint="eastAsia"/>
              </w:rPr>
              <w:t>副主任</w:t>
            </w:r>
          </w:p>
        </w:tc>
        <w:tc>
          <w:tcPr>
            <w:tcW w:w="735" w:type="dxa"/>
            <w:shd w:val="clear" w:color="auto" w:fill="auto"/>
            <w:tcMar>
              <w:left w:w="0" w:type="dxa"/>
              <w:right w:w="0" w:type="dxa"/>
            </w:tcMar>
            <w:vAlign w:val="center"/>
            <w:hideMark/>
          </w:tcPr>
          <w:p w:rsidR="0081520B" w:rsidRDefault="0081520B" w:rsidP="0081520B">
            <w:pPr>
              <w:pStyle w:val="21"/>
            </w:pPr>
            <w:r w:rsidRPr="00AF4144">
              <w:rPr>
                <w:rFonts w:hint="eastAsia"/>
              </w:rPr>
              <w:t>管理</w:t>
            </w:r>
          </w:p>
        </w:tc>
        <w:tc>
          <w:tcPr>
            <w:tcW w:w="668" w:type="dxa"/>
            <w:shd w:val="clear" w:color="auto" w:fill="auto"/>
            <w:tcMar>
              <w:left w:w="0" w:type="dxa"/>
              <w:right w:w="0" w:type="dxa"/>
            </w:tcMar>
            <w:vAlign w:val="center"/>
            <w:hideMark/>
          </w:tcPr>
          <w:p w:rsidR="0081520B" w:rsidRDefault="0081520B" w:rsidP="0081520B">
            <w:pPr>
              <w:pStyle w:val="21"/>
            </w:pPr>
            <w:r>
              <w:rPr>
                <w:rFonts w:hint="eastAsia"/>
              </w:rPr>
              <w:t>博士</w:t>
            </w:r>
          </w:p>
        </w:tc>
        <w:tc>
          <w:tcPr>
            <w:tcW w:w="1066" w:type="dxa"/>
            <w:shd w:val="clear" w:color="auto" w:fill="auto"/>
            <w:tcMar>
              <w:left w:w="0" w:type="dxa"/>
              <w:right w:w="0" w:type="dxa"/>
            </w:tcMar>
            <w:vAlign w:val="center"/>
            <w:hideMark/>
          </w:tcPr>
          <w:p w:rsidR="0081520B" w:rsidRDefault="0081520B" w:rsidP="0081520B">
            <w:pPr>
              <w:pStyle w:val="21"/>
            </w:pPr>
            <w:r>
              <w:rPr>
                <w:rFonts w:hint="eastAsia"/>
              </w:rPr>
              <w:t xml:space="preserve">博导　</w:t>
            </w:r>
          </w:p>
        </w:tc>
        <w:tc>
          <w:tcPr>
            <w:tcW w:w="708"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201507</w:t>
            </w:r>
          </w:p>
        </w:tc>
      </w:tr>
      <w:tr w:rsidR="00106726" w:rsidTr="00A714A7">
        <w:trPr>
          <w:trHeight w:val="78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5</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张立强</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Zhang Liqiang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1970</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tcPr>
          <w:p w:rsidR="00106726" w:rsidRDefault="00353C7D" w:rsidP="00106726">
            <w:pPr>
              <w:pStyle w:val="21"/>
            </w:pPr>
            <w:r>
              <w:rPr>
                <w:rFonts w:hint="eastAsia"/>
              </w:rPr>
              <w:t>副主任</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管理</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青岛高校教学名师，博导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201507</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6</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张</w:t>
            </w:r>
            <w:r>
              <w:t xml:space="preserve">  </w:t>
            </w:r>
            <w:r>
              <w:rPr>
                <w:rFonts w:hint="eastAsia"/>
              </w:rPr>
              <w:t>锋</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Zhang Feng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1970</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tcPr>
          <w:p w:rsidR="00106726" w:rsidRDefault="00353C7D" w:rsidP="00106726">
            <w:pPr>
              <w:pStyle w:val="21"/>
            </w:pPr>
            <w:r>
              <w:rPr>
                <w:rFonts w:hint="eastAsia"/>
              </w:rPr>
              <w:t>副主任</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管理</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201206</w:t>
            </w:r>
          </w:p>
        </w:tc>
      </w:tr>
      <w:tr w:rsidR="00106726" w:rsidTr="00A714A7">
        <w:trPr>
          <w:trHeight w:val="78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7</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林承焰</w:t>
            </w:r>
            <w:proofErr w:type="gramEnd"/>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Lin Chengyan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1963</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国务院政府特殊津贴，博导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200006</w:t>
            </w:r>
          </w:p>
        </w:tc>
      </w:tr>
      <w:tr w:rsidR="00106726" w:rsidTr="00A714A7">
        <w:trPr>
          <w:trHeight w:val="435"/>
        </w:trPr>
        <w:tc>
          <w:tcPr>
            <w:tcW w:w="422" w:type="dxa"/>
            <w:vMerge w:val="restart"/>
            <w:shd w:val="clear" w:color="auto" w:fill="auto"/>
            <w:tcMar>
              <w:left w:w="0" w:type="dxa"/>
              <w:right w:w="0" w:type="dxa"/>
            </w:tcMar>
            <w:vAlign w:val="center"/>
            <w:hideMark/>
          </w:tcPr>
          <w:p w:rsidR="00106726" w:rsidRDefault="00106726" w:rsidP="00106726">
            <w:pPr>
              <w:pStyle w:val="21"/>
              <w:rPr>
                <w:rFonts w:eastAsia="等线"/>
              </w:rPr>
            </w:pPr>
            <w:r>
              <w:rPr>
                <w:rFonts w:eastAsia="等线"/>
              </w:rPr>
              <w:t>8</w:t>
            </w:r>
          </w:p>
        </w:tc>
        <w:tc>
          <w:tcPr>
            <w:tcW w:w="817" w:type="dxa"/>
            <w:vMerge w:val="restart"/>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郝</w:t>
            </w:r>
            <w:proofErr w:type="gramEnd"/>
            <w:r>
              <w:t xml:space="preserve"> </w:t>
            </w:r>
            <w:r>
              <w:rPr>
                <w:rFonts w:hint="eastAsia"/>
              </w:rPr>
              <w:t>芳</w:t>
            </w:r>
          </w:p>
        </w:tc>
        <w:tc>
          <w:tcPr>
            <w:tcW w:w="1026" w:type="dxa"/>
            <w:vMerge w:val="restart"/>
            <w:shd w:val="clear" w:color="auto" w:fill="auto"/>
            <w:tcMar>
              <w:left w:w="0" w:type="dxa"/>
              <w:right w:w="0" w:type="dxa"/>
            </w:tcMar>
            <w:vAlign w:val="center"/>
            <w:hideMark/>
          </w:tcPr>
          <w:p w:rsidR="00106726" w:rsidRDefault="00106726" w:rsidP="00106726">
            <w:pPr>
              <w:pStyle w:val="21"/>
              <w:rPr>
                <w:rFonts w:eastAsia="等线"/>
              </w:rPr>
            </w:pPr>
            <w:r>
              <w:rPr>
                <w:rFonts w:eastAsia="等线"/>
              </w:rPr>
              <w:t>Hao Fang</w:t>
            </w:r>
          </w:p>
        </w:tc>
        <w:tc>
          <w:tcPr>
            <w:tcW w:w="660" w:type="dxa"/>
            <w:vMerge w:val="restart"/>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vMerge w:val="restart"/>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1964</w:t>
            </w:r>
          </w:p>
        </w:tc>
        <w:tc>
          <w:tcPr>
            <w:tcW w:w="838" w:type="dxa"/>
            <w:vMerge w:val="restart"/>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vMerge w:val="restart"/>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vMerge w:val="restart"/>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vMerge w:val="restart"/>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vMerge w:val="restart"/>
            <w:shd w:val="clear" w:color="auto" w:fill="auto"/>
            <w:tcMar>
              <w:left w:w="0" w:type="dxa"/>
              <w:right w:w="0" w:type="dxa"/>
            </w:tcMar>
            <w:vAlign w:val="center"/>
            <w:hideMark/>
          </w:tcPr>
          <w:p w:rsidR="00106726" w:rsidRDefault="00106726" w:rsidP="00106726">
            <w:pPr>
              <w:pStyle w:val="21"/>
            </w:pPr>
            <w:r>
              <w:rPr>
                <w:rFonts w:hint="eastAsia"/>
              </w:rPr>
              <w:t>院士，国务院政府特殊津贴，博导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201407</w:t>
            </w:r>
          </w:p>
        </w:tc>
      </w:tr>
      <w:tr w:rsidR="00106726" w:rsidTr="00A714A7">
        <w:trPr>
          <w:trHeight w:val="300"/>
        </w:trPr>
        <w:tc>
          <w:tcPr>
            <w:tcW w:w="422" w:type="dxa"/>
            <w:vMerge/>
            <w:tcMar>
              <w:left w:w="0" w:type="dxa"/>
              <w:right w:w="0" w:type="dxa"/>
            </w:tcMar>
            <w:vAlign w:val="center"/>
            <w:hideMark/>
          </w:tcPr>
          <w:p w:rsidR="00106726" w:rsidRDefault="00106726" w:rsidP="00106726">
            <w:pPr>
              <w:pStyle w:val="21"/>
              <w:rPr>
                <w:rFonts w:eastAsia="等线"/>
              </w:rPr>
            </w:pPr>
          </w:p>
        </w:tc>
        <w:tc>
          <w:tcPr>
            <w:tcW w:w="817" w:type="dxa"/>
            <w:vMerge/>
            <w:tcMar>
              <w:left w:w="0" w:type="dxa"/>
              <w:right w:w="0" w:type="dxa"/>
            </w:tcMar>
            <w:vAlign w:val="center"/>
            <w:hideMark/>
          </w:tcPr>
          <w:p w:rsidR="00106726" w:rsidRDefault="00106726" w:rsidP="00106726">
            <w:pPr>
              <w:pStyle w:val="21"/>
              <w:rPr>
                <w:rFonts w:ascii="宋体" w:hAnsi="宋体" w:cs="宋体"/>
              </w:rPr>
            </w:pPr>
          </w:p>
        </w:tc>
        <w:tc>
          <w:tcPr>
            <w:tcW w:w="1026" w:type="dxa"/>
            <w:vMerge/>
            <w:tcMar>
              <w:left w:w="0" w:type="dxa"/>
              <w:right w:w="0" w:type="dxa"/>
            </w:tcMar>
            <w:vAlign w:val="center"/>
            <w:hideMark/>
          </w:tcPr>
          <w:p w:rsidR="00106726" w:rsidRDefault="00106726" w:rsidP="00106726">
            <w:pPr>
              <w:pStyle w:val="21"/>
              <w:rPr>
                <w:rFonts w:eastAsia="等线"/>
              </w:rPr>
            </w:pPr>
          </w:p>
        </w:tc>
        <w:tc>
          <w:tcPr>
            <w:tcW w:w="660" w:type="dxa"/>
            <w:vMerge/>
            <w:tcMar>
              <w:left w:w="0" w:type="dxa"/>
              <w:right w:w="0" w:type="dxa"/>
            </w:tcMar>
            <w:vAlign w:val="center"/>
            <w:hideMark/>
          </w:tcPr>
          <w:p w:rsidR="00106726" w:rsidRDefault="00106726" w:rsidP="00106726">
            <w:pPr>
              <w:pStyle w:val="21"/>
              <w:rPr>
                <w:rFonts w:ascii="宋体" w:hAnsi="宋体" w:cs="宋体"/>
              </w:rPr>
            </w:pPr>
          </w:p>
        </w:tc>
        <w:tc>
          <w:tcPr>
            <w:tcW w:w="594" w:type="dxa"/>
            <w:vMerge/>
            <w:tcMar>
              <w:left w:w="0" w:type="dxa"/>
              <w:right w:w="0" w:type="dxa"/>
            </w:tcMar>
            <w:vAlign w:val="center"/>
            <w:hideMark/>
          </w:tcPr>
          <w:p w:rsidR="00106726" w:rsidRDefault="00106726" w:rsidP="00106726">
            <w:pPr>
              <w:pStyle w:val="21"/>
              <w:rPr>
                <w:rFonts w:eastAsia="等线"/>
              </w:rPr>
            </w:pPr>
          </w:p>
        </w:tc>
        <w:tc>
          <w:tcPr>
            <w:tcW w:w="838" w:type="dxa"/>
            <w:vMerge/>
            <w:tcMar>
              <w:left w:w="0" w:type="dxa"/>
              <w:right w:w="0" w:type="dxa"/>
            </w:tcMar>
            <w:vAlign w:val="center"/>
            <w:hideMark/>
          </w:tcPr>
          <w:p w:rsidR="00106726" w:rsidRDefault="00106726" w:rsidP="00106726">
            <w:pPr>
              <w:pStyle w:val="21"/>
              <w:rPr>
                <w:rFonts w:ascii="宋体" w:hAnsi="宋体" w:cs="宋体"/>
              </w:rPr>
            </w:pPr>
          </w:p>
        </w:tc>
        <w:tc>
          <w:tcPr>
            <w:tcW w:w="836" w:type="dxa"/>
            <w:vMerge/>
            <w:tcMar>
              <w:left w:w="0" w:type="dxa"/>
              <w:right w:w="0" w:type="dxa"/>
            </w:tcMar>
            <w:vAlign w:val="center"/>
            <w:hideMark/>
          </w:tcPr>
          <w:p w:rsidR="00106726" w:rsidRDefault="00106726" w:rsidP="00106726">
            <w:pPr>
              <w:pStyle w:val="21"/>
              <w:rPr>
                <w:rFonts w:ascii="宋体" w:hAnsi="宋体" w:cs="宋体"/>
              </w:rPr>
            </w:pPr>
          </w:p>
        </w:tc>
        <w:tc>
          <w:tcPr>
            <w:tcW w:w="735" w:type="dxa"/>
            <w:vMerge/>
            <w:tcMar>
              <w:left w:w="0" w:type="dxa"/>
              <w:right w:w="0" w:type="dxa"/>
            </w:tcMar>
            <w:vAlign w:val="center"/>
            <w:hideMark/>
          </w:tcPr>
          <w:p w:rsidR="00106726" w:rsidRDefault="00106726" w:rsidP="00106726">
            <w:pPr>
              <w:pStyle w:val="21"/>
              <w:rPr>
                <w:rFonts w:ascii="宋体" w:hAnsi="宋体" w:cs="宋体"/>
              </w:rPr>
            </w:pPr>
          </w:p>
        </w:tc>
        <w:tc>
          <w:tcPr>
            <w:tcW w:w="668" w:type="dxa"/>
            <w:vMerge/>
            <w:tcMar>
              <w:left w:w="0" w:type="dxa"/>
              <w:right w:w="0" w:type="dxa"/>
            </w:tcMar>
            <w:vAlign w:val="center"/>
            <w:hideMark/>
          </w:tcPr>
          <w:p w:rsidR="00106726" w:rsidRDefault="00106726" w:rsidP="00106726">
            <w:pPr>
              <w:pStyle w:val="21"/>
              <w:rPr>
                <w:rFonts w:ascii="宋体" w:hAnsi="宋体" w:cs="宋体"/>
              </w:rPr>
            </w:pPr>
          </w:p>
        </w:tc>
        <w:tc>
          <w:tcPr>
            <w:tcW w:w="1066" w:type="dxa"/>
            <w:vMerge/>
            <w:tcMar>
              <w:left w:w="0" w:type="dxa"/>
              <w:right w:w="0" w:type="dxa"/>
            </w:tcMar>
            <w:vAlign w:val="center"/>
            <w:hideMark/>
          </w:tcPr>
          <w:p w:rsidR="00106726" w:rsidRDefault="00106726" w:rsidP="00106726">
            <w:pPr>
              <w:pStyle w:val="21"/>
              <w:rPr>
                <w:rFonts w:ascii="宋体" w:hAnsi="宋体" w:cs="宋体"/>
              </w:rPr>
            </w:pP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200007</w:t>
            </w:r>
          </w:p>
        </w:tc>
      </w:tr>
      <w:tr w:rsidR="00106726" w:rsidTr="00A714A7">
        <w:trPr>
          <w:trHeight w:val="300"/>
        </w:trPr>
        <w:tc>
          <w:tcPr>
            <w:tcW w:w="422" w:type="dxa"/>
            <w:vMerge/>
            <w:tcMar>
              <w:left w:w="0" w:type="dxa"/>
              <w:right w:w="0" w:type="dxa"/>
            </w:tcMar>
            <w:vAlign w:val="center"/>
            <w:hideMark/>
          </w:tcPr>
          <w:p w:rsidR="00106726" w:rsidRDefault="00106726" w:rsidP="00106726">
            <w:pPr>
              <w:pStyle w:val="21"/>
              <w:rPr>
                <w:rFonts w:eastAsia="等线"/>
              </w:rPr>
            </w:pPr>
          </w:p>
        </w:tc>
        <w:tc>
          <w:tcPr>
            <w:tcW w:w="817" w:type="dxa"/>
            <w:vMerge/>
            <w:tcMar>
              <w:left w:w="0" w:type="dxa"/>
              <w:right w:w="0" w:type="dxa"/>
            </w:tcMar>
            <w:vAlign w:val="center"/>
            <w:hideMark/>
          </w:tcPr>
          <w:p w:rsidR="00106726" w:rsidRDefault="00106726" w:rsidP="00106726">
            <w:pPr>
              <w:pStyle w:val="21"/>
              <w:rPr>
                <w:rFonts w:ascii="宋体" w:hAnsi="宋体" w:cs="宋体"/>
              </w:rPr>
            </w:pPr>
          </w:p>
        </w:tc>
        <w:tc>
          <w:tcPr>
            <w:tcW w:w="1026" w:type="dxa"/>
            <w:vMerge/>
            <w:tcMar>
              <w:left w:w="0" w:type="dxa"/>
              <w:right w:w="0" w:type="dxa"/>
            </w:tcMar>
            <w:vAlign w:val="center"/>
            <w:hideMark/>
          </w:tcPr>
          <w:p w:rsidR="00106726" w:rsidRDefault="00106726" w:rsidP="00106726">
            <w:pPr>
              <w:pStyle w:val="21"/>
              <w:rPr>
                <w:rFonts w:eastAsia="等线"/>
              </w:rPr>
            </w:pPr>
          </w:p>
        </w:tc>
        <w:tc>
          <w:tcPr>
            <w:tcW w:w="660" w:type="dxa"/>
            <w:vMerge/>
            <w:tcMar>
              <w:left w:w="0" w:type="dxa"/>
              <w:right w:w="0" w:type="dxa"/>
            </w:tcMar>
            <w:vAlign w:val="center"/>
            <w:hideMark/>
          </w:tcPr>
          <w:p w:rsidR="00106726" w:rsidRDefault="00106726" w:rsidP="00106726">
            <w:pPr>
              <w:pStyle w:val="21"/>
              <w:rPr>
                <w:rFonts w:ascii="宋体" w:hAnsi="宋体" w:cs="宋体"/>
              </w:rPr>
            </w:pPr>
          </w:p>
        </w:tc>
        <w:tc>
          <w:tcPr>
            <w:tcW w:w="594" w:type="dxa"/>
            <w:vMerge/>
            <w:tcMar>
              <w:left w:w="0" w:type="dxa"/>
              <w:right w:w="0" w:type="dxa"/>
            </w:tcMar>
            <w:vAlign w:val="center"/>
            <w:hideMark/>
          </w:tcPr>
          <w:p w:rsidR="00106726" w:rsidRDefault="00106726" w:rsidP="00106726">
            <w:pPr>
              <w:pStyle w:val="21"/>
              <w:rPr>
                <w:rFonts w:eastAsia="等线"/>
              </w:rPr>
            </w:pPr>
          </w:p>
        </w:tc>
        <w:tc>
          <w:tcPr>
            <w:tcW w:w="838" w:type="dxa"/>
            <w:vMerge/>
            <w:tcMar>
              <w:left w:w="0" w:type="dxa"/>
              <w:right w:w="0" w:type="dxa"/>
            </w:tcMar>
            <w:vAlign w:val="center"/>
            <w:hideMark/>
          </w:tcPr>
          <w:p w:rsidR="00106726" w:rsidRDefault="00106726" w:rsidP="00106726">
            <w:pPr>
              <w:pStyle w:val="21"/>
              <w:rPr>
                <w:rFonts w:ascii="宋体" w:hAnsi="宋体" w:cs="宋体"/>
              </w:rPr>
            </w:pPr>
          </w:p>
        </w:tc>
        <w:tc>
          <w:tcPr>
            <w:tcW w:w="836" w:type="dxa"/>
            <w:vMerge/>
            <w:tcMar>
              <w:left w:w="0" w:type="dxa"/>
              <w:right w:w="0" w:type="dxa"/>
            </w:tcMar>
            <w:vAlign w:val="center"/>
            <w:hideMark/>
          </w:tcPr>
          <w:p w:rsidR="00106726" w:rsidRDefault="00106726" w:rsidP="00106726">
            <w:pPr>
              <w:pStyle w:val="21"/>
              <w:rPr>
                <w:rFonts w:ascii="宋体" w:hAnsi="宋体" w:cs="宋体"/>
              </w:rPr>
            </w:pPr>
          </w:p>
        </w:tc>
        <w:tc>
          <w:tcPr>
            <w:tcW w:w="735" w:type="dxa"/>
            <w:vMerge/>
            <w:tcMar>
              <w:left w:w="0" w:type="dxa"/>
              <w:right w:w="0" w:type="dxa"/>
            </w:tcMar>
            <w:vAlign w:val="center"/>
            <w:hideMark/>
          </w:tcPr>
          <w:p w:rsidR="00106726" w:rsidRDefault="00106726" w:rsidP="00106726">
            <w:pPr>
              <w:pStyle w:val="21"/>
              <w:rPr>
                <w:rFonts w:ascii="宋体" w:hAnsi="宋体" w:cs="宋体"/>
              </w:rPr>
            </w:pPr>
          </w:p>
        </w:tc>
        <w:tc>
          <w:tcPr>
            <w:tcW w:w="668" w:type="dxa"/>
            <w:vMerge/>
            <w:tcMar>
              <w:left w:w="0" w:type="dxa"/>
              <w:right w:w="0" w:type="dxa"/>
            </w:tcMar>
            <w:vAlign w:val="center"/>
            <w:hideMark/>
          </w:tcPr>
          <w:p w:rsidR="00106726" w:rsidRDefault="00106726" w:rsidP="00106726">
            <w:pPr>
              <w:pStyle w:val="21"/>
              <w:rPr>
                <w:rFonts w:ascii="宋体" w:hAnsi="宋体" w:cs="宋体"/>
              </w:rPr>
            </w:pPr>
          </w:p>
        </w:tc>
        <w:tc>
          <w:tcPr>
            <w:tcW w:w="1066" w:type="dxa"/>
            <w:vMerge/>
            <w:tcMar>
              <w:left w:w="0" w:type="dxa"/>
              <w:right w:w="0" w:type="dxa"/>
            </w:tcMar>
            <w:vAlign w:val="center"/>
            <w:hideMark/>
          </w:tcPr>
          <w:p w:rsidR="00106726" w:rsidRDefault="00106726" w:rsidP="00106726">
            <w:pPr>
              <w:pStyle w:val="21"/>
              <w:rPr>
                <w:rFonts w:ascii="宋体" w:hAnsi="宋体" w:cs="宋体"/>
              </w:rPr>
            </w:pP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199000</w:t>
            </w:r>
          </w:p>
        </w:tc>
      </w:tr>
      <w:tr w:rsidR="00106726" w:rsidTr="00A714A7">
        <w:trPr>
          <w:trHeight w:val="129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9</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蒋有录</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Jiang Youlu</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1959</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万人计划，国务院政府特殊津贴，博导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200206</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10</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刘</w:t>
            </w:r>
            <w:r>
              <w:t xml:space="preserve">  </w:t>
            </w:r>
            <w:r>
              <w:rPr>
                <w:rFonts w:hint="eastAsia"/>
              </w:rPr>
              <w:t>华</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Liu Hua</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女</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1977</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201807</w:t>
            </w:r>
          </w:p>
        </w:tc>
      </w:tr>
      <w:tr w:rsidR="0081520B" w:rsidTr="00A714A7">
        <w:trPr>
          <w:trHeight w:val="555"/>
        </w:trPr>
        <w:tc>
          <w:tcPr>
            <w:tcW w:w="422"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11</w:t>
            </w:r>
          </w:p>
        </w:tc>
        <w:tc>
          <w:tcPr>
            <w:tcW w:w="817" w:type="dxa"/>
            <w:shd w:val="clear" w:color="auto" w:fill="auto"/>
            <w:tcMar>
              <w:left w:w="0" w:type="dxa"/>
              <w:right w:w="0" w:type="dxa"/>
            </w:tcMar>
            <w:vAlign w:val="center"/>
            <w:hideMark/>
          </w:tcPr>
          <w:p w:rsidR="0081520B" w:rsidRDefault="0081520B" w:rsidP="0081520B">
            <w:pPr>
              <w:pStyle w:val="21"/>
              <w:rPr>
                <w:rFonts w:ascii="宋体" w:hAnsi="宋体" w:cs="宋体"/>
              </w:rPr>
            </w:pPr>
            <w:r>
              <w:rPr>
                <w:rFonts w:hint="eastAsia"/>
              </w:rPr>
              <w:t>李振春</w:t>
            </w:r>
          </w:p>
        </w:tc>
        <w:tc>
          <w:tcPr>
            <w:tcW w:w="1026"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Li Zhenchun</w:t>
            </w:r>
          </w:p>
        </w:tc>
        <w:tc>
          <w:tcPr>
            <w:tcW w:w="660" w:type="dxa"/>
            <w:shd w:val="clear" w:color="auto" w:fill="auto"/>
            <w:tcMar>
              <w:left w:w="0" w:type="dxa"/>
              <w:right w:w="0" w:type="dxa"/>
            </w:tcMar>
            <w:vAlign w:val="center"/>
            <w:hideMark/>
          </w:tcPr>
          <w:p w:rsidR="0081520B" w:rsidRDefault="0081520B" w:rsidP="0081520B">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1963</w:t>
            </w:r>
          </w:p>
        </w:tc>
        <w:tc>
          <w:tcPr>
            <w:tcW w:w="838" w:type="dxa"/>
            <w:shd w:val="clear" w:color="auto" w:fill="auto"/>
            <w:tcMar>
              <w:left w:w="0" w:type="dxa"/>
              <w:right w:w="0" w:type="dxa"/>
            </w:tcMar>
            <w:vAlign w:val="center"/>
            <w:hideMark/>
          </w:tcPr>
          <w:p w:rsidR="0081520B" w:rsidRDefault="0081520B" w:rsidP="0081520B">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81520B" w:rsidRDefault="0081520B" w:rsidP="0081520B">
            <w:pPr>
              <w:pStyle w:val="21"/>
            </w:pPr>
            <w:r>
              <w:rPr>
                <w:rFonts w:hint="eastAsia"/>
              </w:rPr>
              <w:t xml:space="preserve">　</w:t>
            </w:r>
          </w:p>
        </w:tc>
        <w:tc>
          <w:tcPr>
            <w:tcW w:w="735" w:type="dxa"/>
            <w:shd w:val="clear" w:color="auto" w:fill="auto"/>
            <w:tcMar>
              <w:left w:w="0" w:type="dxa"/>
              <w:right w:w="0" w:type="dxa"/>
            </w:tcMar>
            <w:vAlign w:val="center"/>
            <w:hideMark/>
          </w:tcPr>
          <w:p w:rsidR="0081520B" w:rsidRDefault="0081520B" w:rsidP="0081520B">
            <w:pPr>
              <w:pStyle w:val="21"/>
            </w:pPr>
            <w:r w:rsidRPr="00FA669F">
              <w:rPr>
                <w:rFonts w:hint="eastAsia"/>
              </w:rPr>
              <w:t>教学</w:t>
            </w:r>
          </w:p>
        </w:tc>
        <w:tc>
          <w:tcPr>
            <w:tcW w:w="668" w:type="dxa"/>
            <w:shd w:val="clear" w:color="auto" w:fill="auto"/>
            <w:tcMar>
              <w:left w:w="0" w:type="dxa"/>
              <w:right w:w="0" w:type="dxa"/>
            </w:tcMar>
            <w:vAlign w:val="center"/>
            <w:hideMark/>
          </w:tcPr>
          <w:p w:rsidR="0081520B" w:rsidRDefault="0081520B" w:rsidP="0081520B">
            <w:pPr>
              <w:pStyle w:val="21"/>
            </w:pPr>
            <w:r>
              <w:rPr>
                <w:rFonts w:hint="eastAsia"/>
              </w:rPr>
              <w:t>博士</w:t>
            </w:r>
          </w:p>
        </w:tc>
        <w:tc>
          <w:tcPr>
            <w:tcW w:w="1066" w:type="dxa"/>
            <w:shd w:val="clear" w:color="auto" w:fill="auto"/>
            <w:tcMar>
              <w:left w:w="0" w:type="dxa"/>
              <w:right w:w="0" w:type="dxa"/>
            </w:tcMar>
            <w:vAlign w:val="center"/>
            <w:hideMark/>
          </w:tcPr>
          <w:p w:rsidR="0081520B" w:rsidRDefault="0081520B" w:rsidP="0081520B">
            <w:pPr>
              <w:pStyle w:val="21"/>
            </w:pPr>
            <w:r>
              <w:rPr>
                <w:rFonts w:hint="eastAsia"/>
              </w:rPr>
              <w:t>博导</w:t>
            </w:r>
          </w:p>
        </w:tc>
        <w:tc>
          <w:tcPr>
            <w:tcW w:w="708"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200606</w:t>
            </w:r>
          </w:p>
        </w:tc>
      </w:tr>
      <w:tr w:rsidR="0081520B" w:rsidTr="00A714A7">
        <w:trPr>
          <w:trHeight w:val="555"/>
        </w:trPr>
        <w:tc>
          <w:tcPr>
            <w:tcW w:w="422"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12</w:t>
            </w:r>
          </w:p>
        </w:tc>
        <w:tc>
          <w:tcPr>
            <w:tcW w:w="817" w:type="dxa"/>
            <w:shd w:val="clear" w:color="auto" w:fill="auto"/>
            <w:tcMar>
              <w:left w:w="0" w:type="dxa"/>
              <w:right w:w="0" w:type="dxa"/>
            </w:tcMar>
            <w:vAlign w:val="center"/>
            <w:hideMark/>
          </w:tcPr>
          <w:p w:rsidR="0081520B" w:rsidRDefault="0081520B" w:rsidP="0081520B">
            <w:pPr>
              <w:pStyle w:val="21"/>
              <w:rPr>
                <w:rFonts w:ascii="宋体" w:hAnsi="宋体" w:cs="宋体"/>
              </w:rPr>
            </w:pPr>
            <w:r>
              <w:rPr>
                <w:rFonts w:hint="eastAsia"/>
              </w:rPr>
              <w:t>邱隆伟</w:t>
            </w:r>
          </w:p>
        </w:tc>
        <w:tc>
          <w:tcPr>
            <w:tcW w:w="1026"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Qiu Longwei</w:t>
            </w:r>
          </w:p>
        </w:tc>
        <w:tc>
          <w:tcPr>
            <w:tcW w:w="660" w:type="dxa"/>
            <w:shd w:val="clear" w:color="auto" w:fill="auto"/>
            <w:tcMar>
              <w:left w:w="0" w:type="dxa"/>
              <w:right w:w="0" w:type="dxa"/>
            </w:tcMar>
            <w:vAlign w:val="center"/>
            <w:hideMark/>
          </w:tcPr>
          <w:p w:rsidR="0081520B" w:rsidRDefault="0081520B" w:rsidP="0081520B">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1967</w:t>
            </w:r>
          </w:p>
        </w:tc>
        <w:tc>
          <w:tcPr>
            <w:tcW w:w="838" w:type="dxa"/>
            <w:shd w:val="clear" w:color="auto" w:fill="auto"/>
            <w:tcMar>
              <w:left w:w="0" w:type="dxa"/>
              <w:right w:w="0" w:type="dxa"/>
            </w:tcMar>
            <w:vAlign w:val="center"/>
            <w:hideMark/>
          </w:tcPr>
          <w:p w:rsidR="0081520B" w:rsidRDefault="0081520B" w:rsidP="0081520B">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81520B" w:rsidRDefault="0081520B" w:rsidP="0081520B">
            <w:pPr>
              <w:pStyle w:val="21"/>
            </w:pPr>
            <w:r>
              <w:rPr>
                <w:rFonts w:hint="eastAsia"/>
              </w:rPr>
              <w:t xml:space="preserve">　</w:t>
            </w:r>
          </w:p>
        </w:tc>
        <w:tc>
          <w:tcPr>
            <w:tcW w:w="735" w:type="dxa"/>
            <w:shd w:val="clear" w:color="auto" w:fill="auto"/>
            <w:tcMar>
              <w:left w:w="0" w:type="dxa"/>
              <w:right w:w="0" w:type="dxa"/>
            </w:tcMar>
            <w:vAlign w:val="center"/>
            <w:hideMark/>
          </w:tcPr>
          <w:p w:rsidR="0081520B" w:rsidRDefault="0081520B" w:rsidP="0081520B">
            <w:pPr>
              <w:pStyle w:val="21"/>
            </w:pPr>
            <w:r w:rsidRPr="00FA669F">
              <w:rPr>
                <w:rFonts w:hint="eastAsia"/>
              </w:rPr>
              <w:t>教学</w:t>
            </w:r>
          </w:p>
        </w:tc>
        <w:tc>
          <w:tcPr>
            <w:tcW w:w="668" w:type="dxa"/>
            <w:shd w:val="clear" w:color="auto" w:fill="auto"/>
            <w:tcMar>
              <w:left w:w="0" w:type="dxa"/>
              <w:right w:w="0" w:type="dxa"/>
            </w:tcMar>
            <w:vAlign w:val="center"/>
            <w:hideMark/>
          </w:tcPr>
          <w:p w:rsidR="0081520B" w:rsidRDefault="0081520B" w:rsidP="0081520B">
            <w:pPr>
              <w:pStyle w:val="21"/>
            </w:pPr>
            <w:r>
              <w:rPr>
                <w:rFonts w:hint="eastAsia"/>
              </w:rPr>
              <w:t>博士</w:t>
            </w:r>
          </w:p>
        </w:tc>
        <w:tc>
          <w:tcPr>
            <w:tcW w:w="1066" w:type="dxa"/>
            <w:shd w:val="clear" w:color="auto" w:fill="auto"/>
            <w:tcMar>
              <w:left w:w="0" w:type="dxa"/>
              <w:right w:w="0" w:type="dxa"/>
            </w:tcMar>
            <w:vAlign w:val="center"/>
            <w:hideMark/>
          </w:tcPr>
          <w:p w:rsidR="0081520B" w:rsidRDefault="0081520B" w:rsidP="0081520B">
            <w:pPr>
              <w:pStyle w:val="21"/>
            </w:pPr>
            <w:r>
              <w:rPr>
                <w:rFonts w:hint="eastAsia"/>
              </w:rPr>
              <w:t>博导</w:t>
            </w:r>
          </w:p>
        </w:tc>
        <w:tc>
          <w:tcPr>
            <w:tcW w:w="708"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201006</w:t>
            </w:r>
          </w:p>
        </w:tc>
      </w:tr>
      <w:tr w:rsidR="0081520B" w:rsidTr="00A714A7">
        <w:trPr>
          <w:trHeight w:val="300"/>
        </w:trPr>
        <w:tc>
          <w:tcPr>
            <w:tcW w:w="422"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13</w:t>
            </w:r>
          </w:p>
        </w:tc>
        <w:tc>
          <w:tcPr>
            <w:tcW w:w="817" w:type="dxa"/>
            <w:shd w:val="clear" w:color="auto" w:fill="auto"/>
            <w:tcMar>
              <w:left w:w="0" w:type="dxa"/>
              <w:right w:w="0" w:type="dxa"/>
            </w:tcMar>
            <w:vAlign w:val="center"/>
            <w:hideMark/>
          </w:tcPr>
          <w:p w:rsidR="0081520B" w:rsidRDefault="0081520B" w:rsidP="0081520B">
            <w:pPr>
              <w:pStyle w:val="21"/>
              <w:rPr>
                <w:rFonts w:ascii="宋体" w:hAnsi="宋体" w:cs="宋体"/>
              </w:rPr>
            </w:pPr>
            <w:r>
              <w:rPr>
                <w:rFonts w:hint="eastAsia"/>
              </w:rPr>
              <w:t>吴智平</w:t>
            </w:r>
          </w:p>
        </w:tc>
        <w:tc>
          <w:tcPr>
            <w:tcW w:w="1026"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Wu Zhiping</w:t>
            </w:r>
          </w:p>
        </w:tc>
        <w:tc>
          <w:tcPr>
            <w:tcW w:w="660" w:type="dxa"/>
            <w:shd w:val="clear" w:color="auto" w:fill="auto"/>
            <w:tcMar>
              <w:left w:w="0" w:type="dxa"/>
              <w:right w:w="0" w:type="dxa"/>
            </w:tcMar>
            <w:vAlign w:val="center"/>
            <w:hideMark/>
          </w:tcPr>
          <w:p w:rsidR="0081520B" w:rsidRDefault="0081520B" w:rsidP="0081520B">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1967</w:t>
            </w:r>
          </w:p>
        </w:tc>
        <w:tc>
          <w:tcPr>
            <w:tcW w:w="838" w:type="dxa"/>
            <w:shd w:val="clear" w:color="auto" w:fill="auto"/>
            <w:tcMar>
              <w:left w:w="0" w:type="dxa"/>
              <w:right w:w="0" w:type="dxa"/>
            </w:tcMar>
            <w:vAlign w:val="center"/>
            <w:hideMark/>
          </w:tcPr>
          <w:p w:rsidR="0081520B" w:rsidRDefault="0081520B" w:rsidP="0081520B">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81520B" w:rsidRDefault="0081520B" w:rsidP="0081520B">
            <w:pPr>
              <w:pStyle w:val="21"/>
            </w:pPr>
            <w:r>
              <w:rPr>
                <w:rFonts w:hint="eastAsia"/>
              </w:rPr>
              <w:t xml:space="preserve">　</w:t>
            </w:r>
          </w:p>
        </w:tc>
        <w:tc>
          <w:tcPr>
            <w:tcW w:w="735" w:type="dxa"/>
            <w:shd w:val="clear" w:color="auto" w:fill="auto"/>
            <w:tcMar>
              <w:left w:w="0" w:type="dxa"/>
              <w:right w:w="0" w:type="dxa"/>
            </w:tcMar>
            <w:vAlign w:val="center"/>
            <w:hideMark/>
          </w:tcPr>
          <w:p w:rsidR="0081520B" w:rsidRDefault="0081520B" w:rsidP="0081520B">
            <w:pPr>
              <w:pStyle w:val="21"/>
            </w:pPr>
            <w:r w:rsidRPr="00FA669F">
              <w:rPr>
                <w:rFonts w:hint="eastAsia"/>
              </w:rPr>
              <w:t>教学</w:t>
            </w:r>
          </w:p>
        </w:tc>
        <w:tc>
          <w:tcPr>
            <w:tcW w:w="668" w:type="dxa"/>
            <w:shd w:val="clear" w:color="auto" w:fill="auto"/>
            <w:tcMar>
              <w:left w:w="0" w:type="dxa"/>
              <w:right w:w="0" w:type="dxa"/>
            </w:tcMar>
            <w:vAlign w:val="center"/>
            <w:hideMark/>
          </w:tcPr>
          <w:p w:rsidR="0081520B" w:rsidRDefault="0081520B" w:rsidP="0081520B">
            <w:pPr>
              <w:pStyle w:val="21"/>
            </w:pPr>
            <w:r>
              <w:rPr>
                <w:rFonts w:hint="eastAsia"/>
              </w:rPr>
              <w:t>博士</w:t>
            </w:r>
          </w:p>
        </w:tc>
        <w:tc>
          <w:tcPr>
            <w:tcW w:w="1066" w:type="dxa"/>
            <w:shd w:val="clear" w:color="auto" w:fill="auto"/>
            <w:tcMar>
              <w:left w:w="0" w:type="dxa"/>
              <w:right w:w="0" w:type="dxa"/>
            </w:tcMar>
            <w:vAlign w:val="center"/>
            <w:hideMark/>
          </w:tcPr>
          <w:p w:rsidR="0081520B" w:rsidRDefault="0081520B" w:rsidP="0081520B">
            <w:pPr>
              <w:pStyle w:val="21"/>
            </w:pPr>
            <w:r>
              <w:rPr>
                <w:rFonts w:hint="eastAsia"/>
              </w:rPr>
              <w:t>博导</w:t>
            </w:r>
          </w:p>
        </w:tc>
        <w:tc>
          <w:tcPr>
            <w:tcW w:w="708" w:type="dxa"/>
            <w:shd w:val="clear" w:color="auto" w:fill="auto"/>
            <w:tcMar>
              <w:left w:w="0" w:type="dxa"/>
              <w:right w:w="0" w:type="dxa"/>
            </w:tcMar>
            <w:vAlign w:val="center"/>
            <w:hideMark/>
          </w:tcPr>
          <w:p w:rsidR="0081520B" w:rsidRDefault="0081520B" w:rsidP="0081520B">
            <w:pPr>
              <w:pStyle w:val="21"/>
              <w:rPr>
                <w:rFonts w:eastAsia="等线"/>
              </w:rPr>
            </w:pPr>
            <w:r>
              <w:rPr>
                <w:rFonts w:eastAsia="等线"/>
              </w:rPr>
              <w:t>200606</w:t>
            </w:r>
          </w:p>
        </w:tc>
      </w:tr>
      <w:tr w:rsidR="00106726" w:rsidTr="00A714A7">
        <w:trPr>
          <w:trHeight w:val="480"/>
        </w:trPr>
        <w:tc>
          <w:tcPr>
            <w:tcW w:w="422" w:type="dxa"/>
            <w:vMerge w:val="restart"/>
            <w:shd w:val="clear" w:color="auto" w:fill="auto"/>
            <w:tcMar>
              <w:left w:w="0" w:type="dxa"/>
              <w:right w:w="0" w:type="dxa"/>
            </w:tcMar>
            <w:vAlign w:val="center"/>
            <w:hideMark/>
          </w:tcPr>
          <w:p w:rsidR="00106726" w:rsidRDefault="00106726" w:rsidP="00106726">
            <w:pPr>
              <w:pStyle w:val="21"/>
              <w:rPr>
                <w:rFonts w:eastAsia="等线"/>
              </w:rPr>
            </w:pPr>
            <w:r>
              <w:rPr>
                <w:rFonts w:eastAsia="等线"/>
              </w:rPr>
              <w:t>14</w:t>
            </w:r>
          </w:p>
        </w:tc>
        <w:tc>
          <w:tcPr>
            <w:tcW w:w="817" w:type="dxa"/>
            <w:vMerge w:val="restart"/>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黄建平</w:t>
            </w:r>
          </w:p>
        </w:tc>
        <w:tc>
          <w:tcPr>
            <w:tcW w:w="1026" w:type="dxa"/>
            <w:vMerge w:val="restart"/>
            <w:shd w:val="clear" w:color="auto" w:fill="auto"/>
            <w:tcMar>
              <w:left w:w="0" w:type="dxa"/>
              <w:right w:w="0" w:type="dxa"/>
            </w:tcMar>
            <w:vAlign w:val="center"/>
            <w:hideMark/>
          </w:tcPr>
          <w:p w:rsidR="00106726" w:rsidRDefault="00106726" w:rsidP="00106726">
            <w:pPr>
              <w:pStyle w:val="21"/>
              <w:rPr>
                <w:rFonts w:eastAsia="等线"/>
              </w:rPr>
            </w:pPr>
            <w:r>
              <w:rPr>
                <w:rFonts w:eastAsia="等线"/>
              </w:rPr>
              <w:t>Huang Jianping</w:t>
            </w:r>
          </w:p>
        </w:tc>
        <w:tc>
          <w:tcPr>
            <w:tcW w:w="660" w:type="dxa"/>
            <w:vMerge w:val="restart"/>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vMerge w:val="restart"/>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1982</w:t>
            </w:r>
          </w:p>
        </w:tc>
        <w:tc>
          <w:tcPr>
            <w:tcW w:w="838" w:type="dxa"/>
            <w:vMerge w:val="restart"/>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vMerge w:val="restart"/>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vMerge w:val="restart"/>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vMerge w:val="restart"/>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vMerge w:val="restart"/>
            <w:shd w:val="clear" w:color="auto" w:fill="auto"/>
            <w:tcMar>
              <w:left w:w="0" w:type="dxa"/>
              <w:right w:w="0" w:type="dxa"/>
            </w:tcMar>
            <w:vAlign w:val="center"/>
            <w:hideMark/>
          </w:tcPr>
          <w:p w:rsidR="00106726" w:rsidRDefault="00106726" w:rsidP="00106726">
            <w:pPr>
              <w:pStyle w:val="21"/>
            </w:pPr>
            <w:r>
              <w:rPr>
                <w:rFonts w:hint="eastAsia"/>
              </w:rPr>
              <w:t>泰山学者长江学者</w:t>
            </w:r>
            <w:r w:rsidR="00FC7FA6">
              <w:rPr>
                <w:rFonts w:hint="eastAsia"/>
              </w:rPr>
              <w:t>、</w:t>
            </w:r>
            <w:proofErr w:type="gramStart"/>
            <w:r>
              <w:rPr>
                <w:rFonts w:hint="eastAsia"/>
              </w:rPr>
              <w:t>优青</w:t>
            </w:r>
            <w:proofErr w:type="gramEnd"/>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201807</w:t>
            </w:r>
          </w:p>
        </w:tc>
      </w:tr>
      <w:tr w:rsidR="00106726" w:rsidTr="00A714A7">
        <w:trPr>
          <w:trHeight w:val="300"/>
        </w:trPr>
        <w:tc>
          <w:tcPr>
            <w:tcW w:w="422" w:type="dxa"/>
            <w:vMerge/>
            <w:tcMar>
              <w:left w:w="0" w:type="dxa"/>
              <w:right w:w="0" w:type="dxa"/>
            </w:tcMar>
            <w:vAlign w:val="center"/>
            <w:hideMark/>
          </w:tcPr>
          <w:p w:rsidR="00106726" w:rsidRDefault="00106726" w:rsidP="00106726">
            <w:pPr>
              <w:pStyle w:val="21"/>
              <w:rPr>
                <w:rFonts w:eastAsia="等线"/>
              </w:rPr>
            </w:pPr>
          </w:p>
        </w:tc>
        <w:tc>
          <w:tcPr>
            <w:tcW w:w="817" w:type="dxa"/>
            <w:vMerge/>
            <w:tcMar>
              <w:left w:w="0" w:type="dxa"/>
              <w:right w:w="0" w:type="dxa"/>
            </w:tcMar>
            <w:vAlign w:val="center"/>
            <w:hideMark/>
          </w:tcPr>
          <w:p w:rsidR="00106726" w:rsidRDefault="00106726" w:rsidP="00106726">
            <w:pPr>
              <w:pStyle w:val="21"/>
              <w:rPr>
                <w:rFonts w:ascii="宋体" w:hAnsi="宋体" w:cs="宋体"/>
              </w:rPr>
            </w:pPr>
          </w:p>
        </w:tc>
        <w:tc>
          <w:tcPr>
            <w:tcW w:w="1026" w:type="dxa"/>
            <w:vMerge/>
            <w:tcMar>
              <w:left w:w="0" w:type="dxa"/>
              <w:right w:w="0" w:type="dxa"/>
            </w:tcMar>
            <w:vAlign w:val="center"/>
            <w:hideMark/>
          </w:tcPr>
          <w:p w:rsidR="00106726" w:rsidRDefault="00106726" w:rsidP="00106726">
            <w:pPr>
              <w:pStyle w:val="21"/>
              <w:rPr>
                <w:rFonts w:eastAsia="等线"/>
              </w:rPr>
            </w:pPr>
          </w:p>
        </w:tc>
        <w:tc>
          <w:tcPr>
            <w:tcW w:w="660" w:type="dxa"/>
            <w:vMerge/>
            <w:tcMar>
              <w:left w:w="0" w:type="dxa"/>
              <w:right w:w="0" w:type="dxa"/>
            </w:tcMar>
            <w:vAlign w:val="center"/>
            <w:hideMark/>
          </w:tcPr>
          <w:p w:rsidR="00106726" w:rsidRDefault="00106726" w:rsidP="00106726">
            <w:pPr>
              <w:pStyle w:val="21"/>
              <w:rPr>
                <w:rFonts w:ascii="宋体" w:hAnsi="宋体" w:cs="宋体"/>
              </w:rPr>
            </w:pPr>
          </w:p>
        </w:tc>
        <w:tc>
          <w:tcPr>
            <w:tcW w:w="594" w:type="dxa"/>
            <w:vMerge/>
            <w:tcMar>
              <w:left w:w="0" w:type="dxa"/>
              <w:right w:w="0" w:type="dxa"/>
            </w:tcMar>
            <w:vAlign w:val="center"/>
            <w:hideMark/>
          </w:tcPr>
          <w:p w:rsidR="00106726" w:rsidRDefault="00106726" w:rsidP="00106726">
            <w:pPr>
              <w:pStyle w:val="21"/>
              <w:rPr>
                <w:rFonts w:eastAsia="等线"/>
              </w:rPr>
            </w:pPr>
          </w:p>
        </w:tc>
        <w:tc>
          <w:tcPr>
            <w:tcW w:w="838" w:type="dxa"/>
            <w:vMerge/>
            <w:tcMar>
              <w:left w:w="0" w:type="dxa"/>
              <w:right w:w="0" w:type="dxa"/>
            </w:tcMar>
            <w:vAlign w:val="center"/>
            <w:hideMark/>
          </w:tcPr>
          <w:p w:rsidR="00106726" w:rsidRDefault="00106726" w:rsidP="00106726">
            <w:pPr>
              <w:pStyle w:val="21"/>
              <w:rPr>
                <w:rFonts w:ascii="宋体" w:hAnsi="宋体" w:cs="宋体"/>
              </w:rPr>
            </w:pPr>
          </w:p>
        </w:tc>
        <w:tc>
          <w:tcPr>
            <w:tcW w:w="836" w:type="dxa"/>
            <w:vMerge/>
            <w:tcMar>
              <w:left w:w="0" w:type="dxa"/>
              <w:right w:w="0" w:type="dxa"/>
            </w:tcMar>
            <w:vAlign w:val="center"/>
            <w:hideMark/>
          </w:tcPr>
          <w:p w:rsidR="00106726" w:rsidRDefault="00106726" w:rsidP="00106726">
            <w:pPr>
              <w:pStyle w:val="21"/>
              <w:rPr>
                <w:rFonts w:ascii="宋体" w:hAnsi="宋体" w:cs="宋体"/>
              </w:rPr>
            </w:pPr>
          </w:p>
        </w:tc>
        <w:tc>
          <w:tcPr>
            <w:tcW w:w="735" w:type="dxa"/>
            <w:vMerge/>
            <w:tcMar>
              <w:left w:w="0" w:type="dxa"/>
              <w:right w:w="0" w:type="dxa"/>
            </w:tcMar>
            <w:vAlign w:val="center"/>
            <w:hideMark/>
          </w:tcPr>
          <w:p w:rsidR="00106726" w:rsidRDefault="00106726" w:rsidP="00106726">
            <w:pPr>
              <w:pStyle w:val="21"/>
              <w:rPr>
                <w:rFonts w:ascii="宋体" w:hAnsi="宋体" w:cs="宋体"/>
              </w:rPr>
            </w:pPr>
          </w:p>
        </w:tc>
        <w:tc>
          <w:tcPr>
            <w:tcW w:w="668" w:type="dxa"/>
            <w:vMerge/>
            <w:tcMar>
              <w:left w:w="0" w:type="dxa"/>
              <w:right w:w="0" w:type="dxa"/>
            </w:tcMar>
            <w:vAlign w:val="center"/>
            <w:hideMark/>
          </w:tcPr>
          <w:p w:rsidR="00106726" w:rsidRDefault="00106726" w:rsidP="00106726">
            <w:pPr>
              <w:pStyle w:val="21"/>
              <w:rPr>
                <w:rFonts w:ascii="宋体" w:hAnsi="宋体" w:cs="宋体"/>
              </w:rPr>
            </w:pPr>
          </w:p>
        </w:tc>
        <w:tc>
          <w:tcPr>
            <w:tcW w:w="1066" w:type="dxa"/>
            <w:vMerge/>
            <w:tcMar>
              <w:left w:w="0" w:type="dxa"/>
              <w:right w:w="0" w:type="dxa"/>
            </w:tcMar>
            <w:vAlign w:val="center"/>
            <w:hideMark/>
          </w:tcPr>
          <w:p w:rsidR="00106726" w:rsidRDefault="00106726" w:rsidP="00106726">
            <w:pPr>
              <w:pStyle w:val="21"/>
              <w:rPr>
                <w:rFonts w:ascii="宋体" w:hAnsi="宋体" w:cs="宋体"/>
              </w:rPr>
            </w:pP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201907</w:t>
            </w:r>
          </w:p>
        </w:tc>
      </w:tr>
      <w:tr w:rsidR="00106726" w:rsidTr="00A714A7">
        <w:trPr>
          <w:trHeight w:val="129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15</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印兴耀</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Yin Xingyao</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1962</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全国优秀教师，国务院政府特殊津贴，博导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200006</w:t>
            </w:r>
          </w:p>
        </w:tc>
      </w:tr>
      <w:tr w:rsidR="00106726" w:rsidTr="00A714A7">
        <w:trPr>
          <w:trHeight w:val="285"/>
        </w:trPr>
        <w:tc>
          <w:tcPr>
            <w:tcW w:w="422" w:type="dxa"/>
            <w:vMerge w:val="restart"/>
            <w:shd w:val="clear" w:color="auto" w:fill="auto"/>
            <w:tcMar>
              <w:left w:w="0" w:type="dxa"/>
              <w:right w:w="0" w:type="dxa"/>
            </w:tcMar>
            <w:vAlign w:val="center"/>
            <w:hideMark/>
          </w:tcPr>
          <w:p w:rsidR="00106726" w:rsidRDefault="00106726" w:rsidP="00106726">
            <w:pPr>
              <w:pStyle w:val="21"/>
              <w:rPr>
                <w:rFonts w:eastAsia="等线"/>
              </w:rPr>
            </w:pPr>
            <w:r>
              <w:rPr>
                <w:rFonts w:eastAsia="等线"/>
              </w:rPr>
              <w:t>16</w:t>
            </w:r>
          </w:p>
        </w:tc>
        <w:tc>
          <w:tcPr>
            <w:tcW w:w="817" w:type="dxa"/>
            <w:vMerge w:val="restart"/>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宗兆云</w:t>
            </w:r>
            <w:proofErr w:type="gramEnd"/>
          </w:p>
        </w:tc>
        <w:tc>
          <w:tcPr>
            <w:tcW w:w="1026" w:type="dxa"/>
            <w:vMerge w:val="restart"/>
            <w:shd w:val="clear" w:color="auto" w:fill="auto"/>
            <w:tcMar>
              <w:left w:w="0" w:type="dxa"/>
              <w:right w:w="0" w:type="dxa"/>
            </w:tcMar>
            <w:vAlign w:val="center"/>
            <w:hideMark/>
          </w:tcPr>
          <w:p w:rsidR="00106726" w:rsidRDefault="00106726" w:rsidP="00106726">
            <w:pPr>
              <w:pStyle w:val="21"/>
              <w:rPr>
                <w:rFonts w:eastAsia="等线"/>
              </w:rPr>
            </w:pPr>
            <w:r>
              <w:rPr>
                <w:rFonts w:eastAsia="等线"/>
              </w:rPr>
              <w:t>Zong Zhaoyun</w:t>
            </w:r>
          </w:p>
        </w:tc>
        <w:tc>
          <w:tcPr>
            <w:tcW w:w="660" w:type="dxa"/>
            <w:vMerge w:val="restart"/>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vMerge w:val="restart"/>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1987</w:t>
            </w:r>
          </w:p>
        </w:tc>
        <w:tc>
          <w:tcPr>
            <w:tcW w:w="838" w:type="dxa"/>
            <w:vMerge w:val="restart"/>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vMerge w:val="restart"/>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vMerge w:val="restart"/>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vMerge w:val="restart"/>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vMerge w:val="restart"/>
            <w:shd w:val="clear" w:color="auto" w:fill="auto"/>
            <w:tcMar>
              <w:left w:w="0" w:type="dxa"/>
              <w:right w:w="0" w:type="dxa"/>
            </w:tcMar>
            <w:vAlign w:val="center"/>
            <w:hideMark/>
          </w:tcPr>
          <w:p w:rsidR="00106726" w:rsidRDefault="00106726" w:rsidP="00106726">
            <w:pPr>
              <w:pStyle w:val="21"/>
            </w:pPr>
            <w:r>
              <w:rPr>
                <w:rFonts w:hint="eastAsia"/>
              </w:rPr>
              <w:t xml:space="preserve">长江学者，博导　</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201804</w:t>
            </w:r>
          </w:p>
        </w:tc>
      </w:tr>
      <w:tr w:rsidR="00106726" w:rsidTr="00A714A7">
        <w:trPr>
          <w:trHeight w:val="300"/>
        </w:trPr>
        <w:tc>
          <w:tcPr>
            <w:tcW w:w="422" w:type="dxa"/>
            <w:vMerge/>
            <w:tcMar>
              <w:left w:w="0" w:type="dxa"/>
              <w:right w:w="0" w:type="dxa"/>
            </w:tcMar>
            <w:vAlign w:val="center"/>
            <w:hideMark/>
          </w:tcPr>
          <w:p w:rsidR="00106726" w:rsidRDefault="00106726" w:rsidP="00106726">
            <w:pPr>
              <w:pStyle w:val="21"/>
              <w:rPr>
                <w:rFonts w:eastAsia="等线"/>
              </w:rPr>
            </w:pPr>
          </w:p>
        </w:tc>
        <w:tc>
          <w:tcPr>
            <w:tcW w:w="817" w:type="dxa"/>
            <w:vMerge/>
            <w:tcMar>
              <w:left w:w="0" w:type="dxa"/>
              <w:right w:w="0" w:type="dxa"/>
            </w:tcMar>
            <w:vAlign w:val="center"/>
            <w:hideMark/>
          </w:tcPr>
          <w:p w:rsidR="00106726" w:rsidRDefault="00106726" w:rsidP="00106726">
            <w:pPr>
              <w:pStyle w:val="21"/>
              <w:rPr>
                <w:rFonts w:ascii="宋体" w:hAnsi="宋体" w:cs="宋体"/>
              </w:rPr>
            </w:pPr>
          </w:p>
        </w:tc>
        <w:tc>
          <w:tcPr>
            <w:tcW w:w="1026" w:type="dxa"/>
            <w:vMerge/>
            <w:tcMar>
              <w:left w:w="0" w:type="dxa"/>
              <w:right w:w="0" w:type="dxa"/>
            </w:tcMar>
            <w:vAlign w:val="center"/>
            <w:hideMark/>
          </w:tcPr>
          <w:p w:rsidR="00106726" w:rsidRDefault="00106726" w:rsidP="00106726">
            <w:pPr>
              <w:pStyle w:val="21"/>
              <w:rPr>
                <w:rFonts w:eastAsia="等线"/>
              </w:rPr>
            </w:pPr>
          </w:p>
        </w:tc>
        <w:tc>
          <w:tcPr>
            <w:tcW w:w="660" w:type="dxa"/>
            <w:vMerge/>
            <w:tcMar>
              <w:left w:w="0" w:type="dxa"/>
              <w:right w:w="0" w:type="dxa"/>
            </w:tcMar>
            <w:vAlign w:val="center"/>
            <w:hideMark/>
          </w:tcPr>
          <w:p w:rsidR="00106726" w:rsidRDefault="00106726" w:rsidP="00106726">
            <w:pPr>
              <w:pStyle w:val="21"/>
              <w:rPr>
                <w:rFonts w:ascii="宋体" w:hAnsi="宋体" w:cs="宋体"/>
              </w:rPr>
            </w:pPr>
          </w:p>
        </w:tc>
        <w:tc>
          <w:tcPr>
            <w:tcW w:w="594" w:type="dxa"/>
            <w:vMerge/>
            <w:tcMar>
              <w:left w:w="0" w:type="dxa"/>
              <w:right w:w="0" w:type="dxa"/>
            </w:tcMar>
            <w:vAlign w:val="center"/>
            <w:hideMark/>
          </w:tcPr>
          <w:p w:rsidR="00106726" w:rsidRDefault="00106726" w:rsidP="00106726">
            <w:pPr>
              <w:pStyle w:val="21"/>
              <w:rPr>
                <w:rFonts w:eastAsia="等线"/>
              </w:rPr>
            </w:pPr>
          </w:p>
        </w:tc>
        <w:tc>
          <w:tcPr>
            <w:tcW w:w="838" w:type="dxa"/>
            <w:vMerge/>
            <w:tcMar>
              <w:left w:w="0" w:type="dxa"/>
              <w:right w:w="0" w:type="dxa"/>
            </w:tcMar>
            <w:vAlign w:val="center"/>
            <w:hideMark/>
          </w:tcPr>
          <w:p w:rsidR="00106726" w:rsidRDefault="00106726" w:rsidP="00106726">
            <w:pPr>
              <w:pStyle w:val="21"/>
              <w:rPr>
                <w:rFonts w:ascii="宋体" w:hAnsi="宋体" w:cs="宋体"/>
              </w:rPr>
            </w:pPr>
          </w:p>
        </w:tc>
        <w:tc>
          <w:tcPr>
            <w:tcW w:w="836" w:type="dxa"/>
            <w:vMerge/>
            <w:tcMar>
              <w:left w:w="0" w:type="dxa"/>
              <w:right w:w="0" w:type="dxa"/>
            </w:tcMar>
            <w:vAlign w:val="center"/>
            <w:hideMark/>
          </w:tcPr>
          <w:p w:rsidR="00106726" w:rsidRDefault="00106726" w:rsidP="00106726">
            <w:pPr>
              <w:pStyle w:val="21"/>
              <w:rPr>
                <w:rFonts w:ascii="宋体" w:hAnsi="宋体" w:cs="宋体"/>
              </w:rPr>
            </w:pPr>
          </w:p>
        </w:tc>
        <w:tc>
          <w:tcPr>
            <w:tcW w:w="735" w:type="dxa"/>
            <w:vMerge/>
            <w:tcMar>
              <w:left w:w="0" w:type="dxa"/>
              <w:right w:w="0" w:type="dxa"/>
            </w:tcMar>
            <w:vAlign w:val="center"/>
            <w:hideMark/>
          </w:tcPr>
          <w:p w:rsidR="00106726" w:rsidRDefault="00106726" w:rsidP="00106726">
            <w:pPr>
              <w:pStyle w:val="21"/>
              <w:rPr>
                <w:rFonts w:ascii="宋体" w:hAnsi="宋体" w:cs="宋体"/>
              </w:rPr>
            </w:pPr>
          </w:p>
        </w:tc>
        <w:tc>
          <w:tcPr>
            <w:tcW w:w="668" w:type="dxa"/>
            <w:vMerge/>
            <w:tcMar>
              <w:left w:w="0" w:type="dxa"/>
              <w:right w:w="0" w:type="dxa"/>
            </w:tcMar>
            <w:vAlign w:val="center"/>
            <w:hideMark/>
          </w:tcPr>
          <w:p w:rsidR="00106726" w:rsidRDefault="00106726" w:rsidP="00106726">
            <w:pPr>
              <w:pStyle w:val="21"/>
              <w:rPr>
                <w:rFonts w:ascii="宋体" w:hAnsi="宋体" w:cs="宋体"/>
              </w:rPr>
            </w:pPr>
          </w:p>
        </w:tc>
        <w:tc>
          <w:tcPr>
            <w:tcW w:w="1066" w:type="dxa"/>
            <w:vMerge/>
            <w:tcMar>
              <w:left w:w="0" w:type="dxa"/>
              <w:right w:w="0" w:type="dxa"/>
            </w:tcMar>
            <w:vAlign w:val="center"/>
            <w:hideMark/>
          </w:tcPr>
          <w:p w:rsidR="00106726" w:rsidRDefault="00106726" w:rsidP="00106726">
            <w:pPr>
              <w:pStyle w:val="21"/>
              <w:rPr>
                <w:rFonts w:ascii="宋体" w:hAnsi="宋体" w:cs="宋体"/>
              </w:rPr>
            </w:pP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201707</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17</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符力耘</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Fu Liyun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1964</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200007</w:t>
            </w:r>
          </w:p>
        </w:tc>
      </w:tr>
      <w:tr w:rsidR="00106726" w:rsidTr="00A714A7">
        <w:trPr>
          <w:trHeight w:val="52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18</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王民</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Wang Min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1981</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国家优青，博导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201807</w:t>
            </w:r>
          </w:p>
        </w:tc>
      </w:tr>
      <w:tr w:rsidR="00106726" w:rsidTr="00A714A7">
        <w:trPr>
          <w:trHeight w:val="78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查明</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Zha Ming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1958</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国务院政府特殊津贴，博导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200006</w:t>
            </w:r>
          </w:p>
        </w:tc>
      </w:tr>
      <w:tr w:rsidR="00106726" w:rsidTr="00A714A7">
        <w:trPr>
          <w:trHeight w:val="154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lastRenderedPageBreak/>
              <w:t>20</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周瑶琪</w:t>
            </w:r>
            <w:proofErr w:type="gramEnd"/>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Zhou Yaoqi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1963</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百千万人才工程专家，国务院政府特殊津贴，博导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199512</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21</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远光辉</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Yuan Guanghui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1986</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泰山学者</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201906</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22</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梁超</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Liang Chao</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1986</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泰山学者</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201806</w:t>
            </w:r>
          </w:p>
        </w:tc>
      </w:tr>
      <w:tr w:rsidR="00106726" w:rsidTr="00A714A7">
        <w:trPr>
          <w:trHeight w:val="78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23</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董春梅</w:t>
            </w:r>
            <w:proofErr w:type="gramEnd"/>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Dong Chunmei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1963</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青岛市优秀教师，博导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200806</w:t>
            </w:r>
          </w:p>
        </w:tc>
      </w:tr>
      <w:tr w:rsidR="00106726" w:rsidTr="00A714A7">
        <w:trPr>
          <w:trHeight w:val="20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24</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卢双舫</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Lu Shuangfang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1962</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百千万人才工程专家，</w:t>
            </w:r>
            <w:r>
              <w:rPr>
                <w:rFonts w:hint="eastAsia"/>
                <w:color w:val="333333"/>
              </w:rPr>
              <w:t>全国模范教师，国务院政府特殊津贴，</w:t>
            </w:r>
            <w:r>
              <w:rPr>
                <w:rFonts w:hint="eastAsia"/>
              </w:rPr>
              <w:t>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201212</w:t>
            </w:r>
          </w:p>
        </w:tc>
      </w:tr>
      <w:tr w:rsidR="00106726" w:rsidTr="00A714A7">
        <w:trPr>
          <w:trHeight w:val="78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25</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范宜仁</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Fan Yiren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1962</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青岛拔尖人才，博导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200307</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26</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刘可禹</w:t>
            </w:r>
            <w:proofErr w:type="gramEnd"/>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Liu Keyu</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1962</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201512</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27</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唐晓明</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Tang Xiaoming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1955</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201006</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28</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邓少贵</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Deng Shaogui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1970</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201507</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29</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张广智</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Zhang Guangzhi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1971</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201507</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30</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陈</w:t>
            </w:r>
            <w:proofErr w:type="gramStart"/>
            <w:r>
              <w:rPr>
                <w:rFonts w:hint="eastAsia"/>
              </w:rPr>
              <w:t>世</w:t>
            </w:r>
            <w:proofErr w:type="gramEnd"/>
            <w:r>
              <w:rPr>
                <w:rFonts w:hint="eastAsia"/>
              </w:rPr>
              <w:t>悦</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Chen Shiyue</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1963</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博导　</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200206</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31</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陈</w:t>
            </w:r>
            <w:r>
              <w:t xml:space="preserve">  </w:t>
            </w:r>
            <w:r>
              <w:rPr>
                <w:rFonts w:hint="eastAsia"/>
              </w:rPr>
              <w:t>勇</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Chen Yong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1976</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博导　</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201807</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32</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孙成禹</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Sun Chengyu</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1968</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博导　</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201006</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33</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王冠民</w:t>
            </w:r>
            <w:proofErr w:type="gramEnd"/>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Wang Guanmin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1969</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博导　</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201807</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34</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张繁昌</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Zhang Fanchang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1972</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博导　</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201807</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35</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张军华</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Zhang Junhua</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1965</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博导　</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201206</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36</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孙建孟</w:t>
            </w:r>
            <w:proofErr w:type="gramEnd"/>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Sun Jianmeng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1964</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博导　</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200206</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37</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杨少春</w:t>
            </w:r>
            <w:proofErr w:type="gramEnd"/>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Yang Shaochun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1962</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博导　</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200406</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lastRenderedPageBreak/>
              <w:t>38</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曹丹平</w:t>
            </w:r>
            <w:proofErr w:type="gramEnd"/>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Cao Danping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1978</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201807</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39</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陈中红</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Chen Zhonghong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1976</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博导　</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201807</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40</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宋维琪</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Song Weiqi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1963</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博导　</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201507</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41</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吴国</w:t>
            </w:r>
            <w:proofErr w:type="gramStart"/>
            <w:r>
              <w:rPr>
                <w:rFonts w:hint="eastAsia"/>
              </w:rPr>
              <w:t>忱</w:t>
            </w:r>
            <w:proofErr w:type="gramEnd"/>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Wu Guochen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1965</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200806</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42</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徐守余</w:t>
            </w:r>
            <w:proofErr w:type="gramEnd"/>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Xu Shouyu</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1968</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博导　</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200606</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43</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杜启振</w:t>
            </w:r>
            <w:proofErr w:type="gramEnd"/>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Du Qizhen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1969</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博导　</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200606</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44</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韩同城</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Han Tongcheng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1982</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博导　</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201712</w:t>
            </w:r>
          </w:p>
        </w:tc>
      </w:tr>
      <w:tr w:rsidR="00106726" w:rsidTr="00A714A7">
        <w:trPr>
          <w:trHeight w:val="129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45</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徐尚</w:t>
            </w:r>
            <w:proofErr w:type="gramEnd"/>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Xu Shang</w:t>
            </w:r>
            <w:r>
              <w:rPr>
                <w:rFonts w:hint="eastAsia"/>
              </w:rPr>
              <w:t xml:space="preserve">　</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1985</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国家自然科学基金优秀青年科学基金获得者</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202112</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46</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刘红伟</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Liu Hongwei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1982</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国家青年特聘专家</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202012</w:t>
            </w:r>
          </w:p>
        </w:tc>
      </w:tr>
      <w:tr w:rsidR="00106726" w:rsidTr="00A714A7">
        <w:trPr>
          <w:trHeight w:val="52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47</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沈奕</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Shen Yi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女</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1987</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国家青年特聘专家</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202112</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48</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孟庆峰</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Meng Qingfeng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1987</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202101</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49</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裴仰文</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Pei Yangwen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1986</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202009</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50</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王健</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Wang Jian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1985</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202009</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51</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苏远大</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Su Yuanda</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1978</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201807</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52</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葛</w:t>
            </w:r>
            <w:proofErr w:type="gramEnd"/>
            <w:r>
              <w:rPr>
                <w:rFonts w:hint="eastAsia"/>
              </w:rPr>
              <w:t>新民</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Ge Xinmin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1985</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202009</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53</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葸</w:t>
            </w:r>
            <w:proofErr w:type="gramEnd"/>
            <w:r>
              <w:rPr>
                <w:rFonts w:hint="eastAsia"/>
              </w:rPr>
              <w:t>克来</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Xi Kelai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1988</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202009</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54</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宋建国</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Song Jianguo</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1971</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201909</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55</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杨继东</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Yang Jidong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1990</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202009</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56</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杨升宇</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Yang Shengyu</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1987</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202203</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57</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田金强</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Tian Jinqiang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1980</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202206</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58</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袁</w:t>
            </w:r>
            <w:proofErr w:type="gramEnd"/>
            <w:r>
              <w:t xml:space="preserve">  </w:t>
            </w:r>
            <w:r>
              <w:rPr>
                <w:rFonts w:hint="eastAsia"/>
              </w:rPr>
              <w:t>静</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Yuan Jing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女</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1972</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博导</w:t>
            </w:r>
          </w:p>
        </w:tc>
        <w:tc>
          <w:tcPr>
            <w:tcW w:w="708"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202206</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59</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邵才瑞</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Shao Cairui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1966</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60</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杨剑萍</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Yang Jianping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女</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1965</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61</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薛</w:t>
            </w:r>
            <w:proofErr w:type="gramEnd"/>
            <w:r>
              <w:rPr>
                <w:rFonts w:hint="eastAsia"/>
              </w:rPr>
              <w:t>海涛</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Xue Haitao</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1975</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lastRenderedPageBreak/>
              <w:t>62</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陈钢花</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Chen Ganghua</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女</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1963</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硕士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63</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张卫海</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Zhang Weihai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1963</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64</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张</w:t>
            </w:r>
            <w:proofErr w:type="gramStart"/>
            <w:r>
              <w:rPr>
                <w:rFonts w:hint="eastAsia"/>
              </w:rPr>
              <w:t>世</w:t>
            </w:r>
            <w:proofErr w:type="gramEnd"/>
            <w:r>
              <w:rPr>
                <w:rFonts w:hint="eastAsia"/>
              </w:rPr>
              <w:t>奇</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Zhang Shiqi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1971</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65</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国景星</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Guo Jingxing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1963</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66</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李</w:t>
            </w:r>
            <w:r>
              <w:t xml:space="preserve">  </w:t>
            </w:r>
            <w:r>
              <w:rPr>
                <w:rFonts w:hint="eastAsia"/>
              </w:rPr>
              <w:t>理</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Li Li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女</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1967</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67</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李吉君</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Li Jijun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1981</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68</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王艳忠</w:t>
            </w:r>
            <w:proofErr w:type="gramEnd"/>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Wang Yanzhong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1980</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69</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李福来</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Li Fulai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1979</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正高级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70</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胡书毅</w:t>
            </w:r>
            <w:proofErr w:type="gramEnd"/>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Hu Shuyi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1963</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硕士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71</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马玉新</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Ma Yuxin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1963</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学士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72</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沈一新</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Shen Yixin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女</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1966</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学士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73</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孟祥梅</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Meng Xiangmei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女</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1970</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74</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任怀强</w:t>
            </w:r>
            <w:proofErr w:type="gramEnd"/>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Ren Huaiqiang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1968</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学士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75</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韩学辉</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Han Xuehui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1974</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76</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李会银</w:t>
            </w:r>
            <w:proofErr w:type="gramEnd"/>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Li Huiyin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1965</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77</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陈雪莲</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Chen Xuelian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女</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1976</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78</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曲江秀</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Qu Jiangxiu</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女</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1974</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79</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徐凯军</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Xu Kaijun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1979</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80</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尹兵祥</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Yin Bingxiang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1970</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81</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张福明</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Zhang Fuming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1968</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82</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李</w:t>
            </w:r>
            <w:r>
              <w:t xml:space="preserve">  </w:t>
            </w:r>
            <w:r>
              <w:rPr>
                <w:rFonts w:hint="eastAsia"/>
              </w:rPr>
              <w:t>伟</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Li Wei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1978</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83</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李红南</w:t>
            </w:r>
            <w:proofErr w:type="gramEnd"/>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Li Hongnan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女</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1972</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84</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任丽华</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Ren Lihua</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女</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1979</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85</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盛</w:t>
            </w:r>
            <w:r>
              <w:t xml:space="preserve">  </w:t>
            </w:r>
            <w:r>
              <w:rPr>
                <w:rFonts w:hint="eastAsia"/>
              </w:rPr>
              <w:t>辉</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Sheng Hui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1972</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硕士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86</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宋全友</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Song Quanyou</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1963</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87</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杨景林</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Yang Jinglin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1965</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88</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边瑞雪</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 xml:space="preserve">Bian </w:t>
            </w:r>
            <w:r>
              <w:rPr>
                <w:rFonts w:eastAsia="等线"/>
              </w:rPr>
              <w:lastRenderedPageBreak/>
              <w:t>Ruixue</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lastRenderedPageBreak/>
              <w:t>女</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1963</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硕士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lastRenderedPageBreak/>
              <w:t>89</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程付启</w:t>
            </w:r>
            <w:proofErr w:type="gramEnd"/>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Cheng Fuqi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1978</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90</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冯建伟</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Feng Jianwei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1979</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91</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刘</w:t>
            </w:r>
            <w:proofErr w:type="gramStart"/>
            <w:r>
              <w:rPr>
                <w:rFonts w:hint="eastAsia"/>
              </w:rPr>
              <w:t>太</w:t>
            </w:r>
            <w:proofErr w:type="gramEnd"/>
            <w:r>
              <w:rPr>
                <w:rFonts w:hint="eastAsia"/>
              </w:rPr>
              <w:t>勋</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Liu Taixun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1977</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92</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陆诗阔</w:t>
            </w:r>
            <w:proofErr w:type="gramEnd"/>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Lu Shikuo</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1973</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93</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proofErr w:type="gramStart"/>
            <w:r>
              <w:rPr>
                <w:rFonts w:hint="eastAsia"/>
              </w:rPr>
              <w:t>曲希玉</w:t>
            </w:r>
            <w:proofErr w:type="gramEnd"/>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Qu Xiyu</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1977</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94</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王保丽</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Wang Baoli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女</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1981</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95</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鄢继华</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Yan Jihua</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1977</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96</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杨俊生</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Yang Junsheng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1972</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97</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张凯</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Zhang Kai</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1978</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98</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谭丽娟</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Tan Lijuan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女</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1968</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99</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刘长江</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Liu Changjiang</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1981</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555"/>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100</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孟凡超</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Meng Fanchao</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1980</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101</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宋</w:t>
            </w:r>
            <w:r>
              <w:t xml:space="preserve">  </w:t>
            </w:r>
            <w:r>
              <w:rPr>
                <w:rFonts w:hint="eastAsia"/>
              </w:rPr>
              <w:t>璠</w:t>
            </w:r>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Song Fan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1982</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博士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106726" w:rsidTr="00A714A7">
        <w:trPr>
          <w:trHeight w:val="300"/>
        </w:trPr>
        <w:tc>
          <w:tcPr>
            <w:tcW w:w="422"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102</w:t>
            </w:r>
          </w:p>
        </w:tc>
        <w:tc>
          <w:tcPr>
            <w:tcW w:w="817"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宋</w:t>
            </w:r>
            <w:r>
              <w:t xml:space="preserve">  </w:t>
            </w:r>
            <w:proofErr w:type="gramStart"/>
            <w:r>
              <w:rPr>
                <w:rFonts w:hint="eastAsia"/>
              </w:rPr>
              <w:t>娟</w:t>
            </w:r>
            <w:proofErr w:type="gramEnd"/>
          </w:p>
        </w:tc>
        <w:tc>
          <w:tcPr>
            <w:tcW w:w="1026"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Song Juan</w:t>
            </w:r>
          </w:p>
        </w:tc>
        <w:tc>
          <w:tcPr>
            <w:tcW w:w="660"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女</w:t>
            </w:r>
          </w:p>
        </w:tc>
        <w:tc>
          <w:tcPr>
            <w:tcW w:w="594" w:type="dxa"/>
            <w:shd w:val="clear" w:color="auto" w:fill="auto"/>
            <w:tcMar>
              <w:left w:w="0" w:type="dxa"/>
              <w:right w:w="0" w:type="dxa"/>
            </w:tcMar>
            <w:vAlign w:val="center"/>
            <w:hideMark/>
          </w:tcPr>
          <w:p w:rsidR="00106726" w:rsidRDefault="00106726" w:rsidP="00106726">
            <w:pPr>
              <w:pStyle w:val="21"/>
              <w:rPr>
                <w:rFonts w:eastAsia="等线"/>
              </w:rPr>
            </w:pPr>
            <w:r>
              <w:rPr>
                <w:rFonts w:eastAsia="等线"/>
              </w:rPr>
              <w:t>1974</w:t>
            </w:r>
          </w:p>
        </w:tc>
        <w:tc>
          <w:tcPr>
            <w:tcW w:w="838" w:type="dxa"/>
            <w:shd w:val="clear" w:color="auto" w:fill="auto"/>
            <w:tcMar>
              <w:left w:w="0" w:type="dxa"/>
              <w:right w:w="0" w:type="dxa"/>
            </w:tcMar>
            <w:vAlign w:val="center"/>
            <w:hideMark/>
          </w:tcPr>
          <w:p w:rsidR="00106726" w:rsidRDefault="00106726" w:rsidP="00106726">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35" w:type="dxa"/>
            <w:shd w:val="clear" w:color="auto" w:fill="auto"/>
            <w:tcMar>
              <w:left w:w="0" w:type="dxa"/>
              <w:right w:w="0" w:type="dxa"/>
            </w:tcMar>
            <w:vAlign w:val="center"/>
            <w:hideMark/>
          </w:tcPr>
          <w:p w:rsidR="00106726" w:rsidRDefault="00106726" w:rsidP="00106726">
            <w:pPr>
              <w:pStyle w:val="21"/>
            </w:pPr>
            <w:r>
              <w:rPr>
                <w:rFonts w:hint="eastAsia"/>
              </w:rPr>
              <w:t>教学</w:t>
            </w:r>
          </w:p>
        </w:tc>
        <w:tc>
          <w:tcPr>
            <w:tcW w:w="668" w:type="dxa"/>
            <w:shd w:val="clear" w:color="auto" w:fill="auto"/>
            <w:tcMar>
              <w:left w:w="0" w:type="dxa"/>
              <w:right w:w="0" w:type="dxa"/>
            </w:tcMar>
            <w:vAlign w:val="center"/>
            <w:hideMark/>
          </w:tcPr>
          <w:p w:rsidR="00106726" w:rsidRDefault="00106726" w:rsidP="00106726">
            <w:pPr>
              <w:pStyle w:val="21"/>
            </w:pPr>
            <w:r>
              <w:rPr>
                <w:rFonts w:hint="eastAsia"/>
              </w:rPr>
              <w:t>硕士</w:t>
            </w:r>
          </w:p>
        </w:tc>
        <w:tc>
          <w:tcPr>
            <w:tcW w:w="1066"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c>
          <w:tcPr>
            <w:tcW w:w="708" w:type="dxa"/>
            <w:shd w:val="clear" w:color="auto" w:fill="auto"/>
            <w:tcMar>
              <w:left w:w="0" w:type="dxa"/>
              <w:right w:w="0" w:type="dxa"/>
            </w:tcMar>
            <w:vAlign w:val="center"/>
            <w:hideMark/>
          </w:tcPr>
          <w:p w:rsidR="00106726" w:rsidRDefault="00106726" w:rsidP="00106726">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103</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谭宝海</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Tan Baohai</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1978</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104</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张</w:t>
            </w:r>
            <w:r>
              <w:t xml:space="preserve">  </w:t>
            </w:r>
            <w:r>
              <w:rPr>
                <w:rFonts w:hint="eastAsia"/>
              </w:rPr>
              <w:t>敏</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Zhang Min</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女</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1981</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105</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丁修建</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Ding Xiujian</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1986</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106</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刘寅</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Liu Yin</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1986</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107</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肖佃师</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Xiao Dianshi</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1981</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108</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王伟明</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Wang Weiming</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1981</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109</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李俊乾</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Li Junqian</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1987</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110</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李文</w:t>
            </w:r>
            <w:proofErr w:type="gramStart"/>
            <w:r>
              <w:rPr>
                <w:rFonts w:hint="eastAsia"/>
              </w:rPr>
              <w:t>浩</w:t>
            </w:r>
            <w:proofErr w:type="gramEnd"/>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Li Wenhao</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1985</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111</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黄文彪</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Huang Wenbiao</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1980</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112</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赵建华</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Zhao Jianhua</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1985</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113</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杨勇强</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Yang Yongqiang</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1982</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114</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程斌</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Cheng Bin</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1987</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115</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李志娜</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Li Zhina</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女</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1986</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116</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王广伟</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Wang Guangwei</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1986</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lastRenderedPageBreak/>
              <w:t>117</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杨升宇</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Yang Shengyu</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1986</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118</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余宽宏</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Yu Kuanghong</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1983</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119</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张佳</w:t>
            </w:r>
            <w:proofErr w:type="gramStart"/>
            <w:r>
              <w:rPr>
                <w:rFonts w:hint="eastAsia"/>
              </w:rPr>
              <w:t>佳</w:t>
            </w:r>
            <w:proofErr w:type="gramEnd"/>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Zhang Jiajia</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1986</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120</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proofErr w:type="gramStart"/>
            <w:r>
              <w:rPr>
                <w:rFonts w:hint="eastAsia"/>
              </w:rPr>
              <w:t>许启鲁</w:t>
            </w:r>
            <w:proofErr w:type="gramEnd"/>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Xu Qilu</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1989</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121</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proofErr w:type="gramStart"/>
            <w:r>
              <w:rPr>
                <w:rFonts w:hint="eastAsia"/>
              </w:rPr>
              <w:t>纪文明</w:t>
            </w:r>
            <w:proofErr w:type="gramEnd"/>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Ji Wenming</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1988</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122</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proofErr w:type="gramStart"/>
            <w:r>
              <w:rPr>
                <w:rFonts w:hint="eastAsia"/>
              </w:rPr>
              <w:t>李盛清</w:t>
            </w:r>
            <w:proofErr w:type="gramEnd"/>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Li Shengqing</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1989</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123</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刘建良</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Liu Jianliang</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1988</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124</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徐进军</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Xu Jinjun</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1987</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125</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李卿卿</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Li Qingqing</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1987</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126</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王奇</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Wang Qi</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1986</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127</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proofErr w:type="gramStart"/>
            <w:r>
              <w:rPr>
                <w:rFonts w:hint="eastAsia"/>
              </w:rPr>
              <w:t>马存飞</w:t>
            </w:r>
            <w:proofErr w:type="gramEnd"/>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Ma Cunfei</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1987</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128</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冯子齐</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Feng Ziqi</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1988</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129</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陈方文</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Cheng Fangwen</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1984</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130</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唐明明</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Tang Mingming</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1987</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131</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王磊</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Wang Lei</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1993</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rPr>
                <w:rFonts w:ascii="等线" w:eastAsia="等线" w:hAnsi="等线"/>
                <w:sz w:val="20"/>
              </w:rPr>
            </w:pPr>
            <w:r>
              <w:rPr>
                <w:rFonts w:ascii="等线" w:eastAsia="等线" w:hAnsi="等线" w:hint="eastAsia"/>
                <w:sz w:val="20"/>
              </w:rPr>
              <w:t xml:space="preserve">　</w:t>
            </w:r>
          </w:p>
        </w:tc>
        <w:tc>
          <w:tcPr>
            <w:tcW w:w="708" w:type="dxa"/>
            <w:shd w:val="clear" w:color="auto" w:fill="auto"/>
            <w:tcMar>
              <w:left w:w="0" w:type="dxa"/>
              <w:right w:w="0" w:type="dxa"/>
            </w:tcMar>
            <w:vAlign w:val="center"/>
            <w:hideMark/>
          </w:tcPr>
          <w:p w:rsidR="00A714A7" w:rsidRDefault="00A714A7" w:rsidP="00A714A7">
            <w:pPr>
              <w:pStyle w:val="21"/>
              <w:rPr>
                <w:rFonts w:ascii="宋体" w:hAnsi="宋体"/>
              </w:rPr>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132</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于华伟</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Yu Huawei</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1982</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133</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proofErr w:type="gramStart"/>
            <w:r>
              <w:rPr>
                <w:rFonts w:hint="eastAsia"/>
              </w:rPr>
              <w:t>庄春喜</w:t>
            </w:r>
            <w:proofErr w:type="gramEnd"/>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Zhuang Chunxi</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1984</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134</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张国印</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Zhang Guoyin</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1989</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135</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王淼</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Wang Miao</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1991</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136</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刘国恒</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Liu Guoheng</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1988</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137</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陈磊</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Chen Lei</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1988</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138</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严一鸣</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Yan Yiming</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1990</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139</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proofErr w:type="gramStart"/>
            <w:r>
              <w:rPr>
                <w:rFonts w:hint="eastAsia"/>
              </w:rPr>
              <w:t>庄春喜</w:t>
            </w:r>
            <w:proofErr w:type="gramEnd"/>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Zhuang Chunxi</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1982</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副高级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硕士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140</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于翠玲</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Yu Cuiling</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女</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1979</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141</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杜庆军</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Du Qingjun</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1978</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142</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洪</w:t>
            </w:r>
            <w:r>
              <w:t xml:space="preserve">  </w:t>
            </w:r>
            <w:r>
              <w:rPr>
                <w:rFonts w:hint="eastAsia"/>
              </w:rPr>
              <w:t>梅</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Hong Mei</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女</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1971</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学士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143</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林腊梅</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Lin Lamei</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女</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1979</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lastRenderedPageBreak/>
              <w:t>144</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李宝刚</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Li Baogang</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1977</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145</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杨金秀</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Yang Jinxiu</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女</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1984</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146</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闫伟超</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Yan Weichao</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1991</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147</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proofErr w:type="gramStart"/>
            <w:r>
              <w:rPr>
                <w:rFonts w:hint="eastAsia"/>
              </w:rPr>
              <w:t>刘敬寿</w:t>
            </w:r>
            <w:proofErr w:type="gramEnd"/>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Liu Jiangshou</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1989</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148</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proofErr w:type="gramStart"/>
            <w:r>
              <w:rPr>
                <w:rFonts w:hint="eastAsia"/>
              </w:rPr>
              <w:t>马鹏杰</w:t>
            </w:r>
            <w:proofErr w:type="gramEnd"/>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Ma Pengjie</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1989</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149</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王志伟</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Wang Zhiwei</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1991</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150</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proofErr w:type="gramStart"/>
            <w:r>
              <w:rPr>
                <w:rFonts w:hint="eastAsia"/>
              </w:rPr>
              <w:t>麻伟娇</w:t>
            </w:r>
            <w:proofErr w:type="gramEnd"/>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Ma Weijiao</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女</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1991</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151</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proofErr w:type="gramStart"/>
            <w:r>
              <w:rPr>
                <w:rFonts w:hint="eastAsia"/>
              </w:rPr>
              <w:t>李进步</w:t>
            </w:r>
            <w:proofErr w:type="gramEnd"/>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Li Jinbu</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1989</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152</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刘一鸣</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Liu Yiming</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1991</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rPr>
                <w:rFonts w:ascii="等线" w:eastAsia="等线" w:hAnsi="等线"/>
                <w:sz w:val="20"/>
              </w:rPr>
            </w:pPr>
            <w:r>
              <w:rPr>
                <w:rFonts w:ascii="等线" w:eastAsia="等线" w:hAnsi="等线" w:hint="eastAsia"/>
                <w:sz w:val="20"/>
              </w:rPr>
              <w:t xml:space="preserve">　</w:t>
            </w:r>
          </w:p>
        </w:tc>
        <w:tc>
          <w:tcPr>
            <w:tcW w:w="735" w:type="dxa"/>
            <w:shd w:val="clear" w:color="auto" w:fill="auto"/>
            <w:tcMar>
              <w:left w:w="0" w:type="dxa"/>
              <w:right w:w="0" w:type="dxa"/>
            </w:tcMar>
            <w:vAlign w:val="center"/>
            <w:hideMark/>
          </w:tcPr>
          <w:p w:rsidR="00A714A7" w:rsidRDefault="00A714A7" w:rsidP="00A714A7">
            <w:pPr>
              <w:pStyle w:val="21"/>
              <w:rPr>
                <w:rFonts w:ascii="宋体" w:hAnsi="宋体"/>
              </w:rPr>
            </w:pPr>
            <w:r>
              <w:rPr>
                <w:rFonts w:hint="eastAsia"/>
              </w:rPr>
              <w:t>博士后</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rPr>
                <w:rFonts w:ascii="等线" w:eastAsia="等线" w:hAnsi="等线"/>
                <w:sz w:val="20"/>
              </w:rPr>
            </w:pPr>
            <w:r>
              <w:rPr>
                <w:rFonts w:ascii="等线" w:eastAsia="等线" w:hAnsi="等线" w:hint="eastAsia"/>
                <w:sz w:val="20"/>
              </w:rPr>
              <w:t xml:space="preserve">　</w:t>
            </w:r>
          </w:p>
        </w:tc>
        <w:tc>
          <w:tcPr>
            <w:tcW w:w="708" w:type="dxa"/>
            <w:shd w:val="clear" w:color="auto" w:fill="auto"/>
            <w:tcMar>
              <w:left w:w="0" w:type="dxa"/>
              <w:right w:w="0" w:type="dxa"/>
            </w:tcMar>
            <w:vAlign w:val="center"/>
            <w:hideMark/>
          </w:tcPr>
          <w:p w:rsidR="00A714A7" w:rsidRDefault="00A714A7" w:rsidP="00A714A7">
            <w:pPr>
              <w:pStyle w:val="21"/>
              <w:rPr>
                <w:rFonts w:ascii="宋体" w:hAnsi="宋体"/>
              </w:rPr>
            </w:pPr>
            <w:r>
              <w:rPr>
                <w:rFonts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153</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吴玉其</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Wu Yuqi</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1992</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博士后</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rPr>
                <w:rFonts w:ascii="等线" w:eastAsia="等线" w:hAnsi="等线"/>
                <w:sz w:val="20"/>
              </w:rPr>
            </w:pPr>
            <w:r>
              <w:rPr>
                <w:rFonts w:ascii="等线" w:eastAsia="等线" w:hAnsi="等线" w:hint="eastAsia"/>
                <w:sz w:val="20"/>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154</w:t>
            </w:r>
          </w:p>
        </w:tc>
        <w:tc>
          <w:tcPr>
            <w:tcW w:w="817"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栾国强</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Luan Guoqiang</w:t>
            </w:r>
          </w:p>
        </w:tc>
        <w:tc>
          <w:tcPr>
            <w:tcW w:w="660"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1989</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pPr>
            <w:r>
              <w:rPr>
                <w:rFonts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pPr>
            <w:r>
              <w:rPr>
                <w:rFonts w:hint="eastAsia"/>
              </w:rPr>
              <w:t>博士后</w:t>
            </w:r>
          </w:p>
        </w:tc>
        <w:tc>
          <w:tcPr>
            <w:tcW w:w="668" w:type="dxa"/>
            <w:shd w:val="clear" w:color="auto" w:fill="auto"/>
            <w:tcMar>
              <w:left w:w="0" w:type="dxa"/>
              <w:right w:w="0" w:type="dxa"/>
            </w:tcMar>
            <w:vAlign w:val="center"/>
            <w:hideMark/>
          </w:tcPr>
          <w:p w:rsidR="00A714A7" w:rsidRDefault="00A714A7" w:rsidP="00A714A7">
            <w:pPr>
              <w:pStyle w:val="21"/>
            </w:pPr>
            <w:r>
              <w:rPr>
                <w:rFonts w:hint="eastAsia"/>
              </w:rPr>
              <w:t>博士</w:t>
            </w:r>
          </w:p>
        </w:tc>
        <w:tc>
          <w:tcPr>
            <w:tcW w:w="1066"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155</w:t>
            </w:r>
          </w:p>
        </w:tc>
        <w:tc>
          <w:tcPr>
            <w:tcW w:w="817" w:type="dxa"/>
            <w:shd w:val="clear" w:color="auto" w:fill="auto"/>
            <w:tcMar>
              <w:left w:w="0" w:type="dxa"/>
              <w:right w:w="0" w:type="dxa"/>
            </w:tcMar>
            <w:vAlign w:val="center"/>
            <w:hideMark/>
          </w:tcPr>
          <w:p w:rsidR="00A714A7" w:rsidRDefault="00A714A7" w:rsidP="00A714A7">
            <w:pPr>
              <w:pStyle w:val="21"/>
              <w:rPr>
                <w:rFonts w:ascii="等线" w:eastAsia="等线" w:hAnsi="等线" w:cs="宋体"/>
              </w:rPr>
            </w:pPr>
            <w:proofErr w:type="gramStart"/>
            <w:r>
              <w:rPr>
                <w:rFonts w:ascii="等线" w:eastAsia="等线" w:hAnsi="等线" w:hint="eastAsia"/>
              </w:rPr>
              <w:t>丛富云</w:t>
            </w:r>
            <w:proofErr w:type="gramEnd"/>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Cong Fuyun</w:t>
            </w:r>
          </w:p>
        </w:tc>
        <w:tc>
          <w:tcPr>
            <w:tcW w:w="660" w:type="dxa"/>
            <w:shd w:val="clear" w:color="auto" w:fill="auto"/>
            <w:tcMar>
              <w:left w:w="0" w:type="dxa"/>
              <w:right w:w="0" w:type="dxa"/>
            </w:tcMar>
            <w:vAlign w:val="center"/>
            <w:hideMark/>
          </w:tcPr>
          <w:p w:rsidR="00A714A7" w:rsidRDefault="00A714A7" w:rsidP="00A714A7">
            <w:pPr>
              <w:pStyle w:val="21"/>
              <w:rPr>
                <w:rFonts w:ascii="等线" w:eastAsia="等线" w:hAnsi="等线" w:cs="宋体"/>
              </w:rPr>
            </w:pPr>
            <w:r>
              <w:rPr>
                <w:rFonts w:ascii="等线" w:eastAsia="等线" w:hAnsi="等线"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1992</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博士后</w:t>
            </w:r>
          </w:p>
        </w:tc>
        <w:tc>
          <w:tcPr>
            <w:tcW w:w="668"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博士</w:t>
            </w:r>
          </w:p>
        </w:tc>
        <w:tc>
          <w:tcPr>
            <w:tcW w:w="1066"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156</w:t>
            </w:r>
          </w:p>
        </w:tc>
        <w:tc>
          <w:tcPr>
            <w:tcW w:w="817" w:type="dxa"/>
            <w:shd w:val="clear" w:color="auto" w:fill="auto"/>
            <w:tcMar>
              <w:left w:w="0" w:type="dxa"/>
              <w:right w:w="0" w:type="dxa"/>
            </w:tcMar>
            <w:vAlign w:val="center"/>
            <w:hideMark/>
          </w:tcPr>
          <w:p w:rsidR="00A714A7" w:rsidRDefault="00A714A7" w:rsidP="00A714A7">
            <w:pPr>
              <w:pStyle w:val="21"/>
              <w:rPr>
                <w:rFonts w:ascii="等线" w:eastAsia="等线" w:hAnsi="等线" w:cs="宋体"/>
              </w:rPr>
            </w:pPr>
            <w:r>
              <w:rPr>
                <w:rFonts w:ascii="等线" w:eastAsia="等线" w:hAnsi="等线" w:hint="eastAsia"/>
              </w:rPr>
              <w:t>邓武兵</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Deng Wubing</w:t>
            </w:r>
            <w:r>
              <w:rPr>
                <w:rFonts w:ascii="等线" w:eastAsia="等线" w:hAnsi="等线" w:hint="eastAsia"/>
              </w:rPr>
              <w:t xml:space="preserve">　</w:t>
            </w:r>
          </w:p>
        </w:tc>
        <w:tc>
          <w:tcPr>
            <w:tcW w:w="660" w:type="dxa"/>
            <w:shd w:val="clear" w:color="auto" w:fill="auto"/>
            <w:tcMar>
              <w:left w:w="0" w:type="dxa"/>
              <w:right w:w="0" w:type="dxa"/>
            </w:tcMar>
            <w:vAlign w:val="center"/>
            <w:hideMark/>
          </w:tcPr>
          <w:p w:rsidR="00A714A7" w:rsidRDefault="00A714A7" w:rsidP="00A714A7">
            <w:pPr>
              <w:pStyle w:val="21"/>
              <w:rPr>
                <w:rFonts w:ascii="等线" w:eastAsia="等线" w:hAnsi="等线" w:cs="宋体"/>
              </w:rPr>
            </w:pPr>
            <w:r>
              <w:rPr>
                <w:rFonts w:ascii="等线" w:eastAsia="等线" w:hAnsi="等线"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1987</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rPr>
                <w:rFonts w:ascii="宋体" w:hAnsi="宋体"/>
              </w:rPr>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博士</w:t>
            </w:r>
          </w:p>
        </w:tc>
        <w:tc>
          <w:tcPr>
            <w:tcW w:w="1066"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157</w:t>
            </w:r>
          </w:p>
        </w:tc>
        <w:tc>
          <w:tcPr>
            <w:tcW w:w="817" w:type="dxa"/>
            <w:shd w:val="clear" w:color="auto" w:fill="auto"/>
            <w:tcMar>
              <w:left w:w="0" w:type="dxa"/>
              <w:right w:w="0" w:type="dxa"/>
            </w:tcMar>
            <w:vAlign w:val="center"/>
            <w:hideMark/>
          </w:tcPr>
          <w:p w:rsidR="00A714A7" w:rsidRDefault="00A714A7" w:rsidP="00A714A7">
            <w:pPr>
              <w:pStyle w:val="21"/>
              <w:rPr>
                <w:rFonts w:ascii="等线" w:eastAsia="等线" w:hAnsi="等线" w:cs="宋体"/>
              </w:rPr>
            </w:pPr>
            <w:r>
              <w:rPr>
                <w:rFonts w:ascii="等线" w:eastAsia="等线" w:hAnsi="等线" w:hint="eastAsia"/>
              </w:rPr>
              <w:t>孙小龙</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Sun Xiaolong</w:t>
            </w:r>
          </w:p>
        </w:tc>
        <w:tc>
          <w:tcPr>
            <w:tcW w:w="660" w:type="dxa"/>
            <w:shd w:val="clear" w:color="auto" w:fill="auto"/>
            <w:tcMar>
              <w:left w:w="0" w:type="dxa"/>
              <w:right w:w="0" w:type="dxa"/>
            </w:tcMar>
            <w:vAlign w:val="center"/>
            <w:hideMark/>
          </w:tcPr>
          <w:p w:rsidR="00A714A7" w:rsidRDefault="00A714A7" w:rsidP="00A714A7">
            <w:pPr>
              <w:pStyle w:val="21"/>
              <w:rPr>
                <w:rFonts w:ascii="等线" w:eastAsia="等线" w:hAnsi="等线" w:cs="宋体"/>
              </w:rPr>
            </w:pPr>
            <w:r>
              <w:rPr>
                <w:rFonts w:ascii="等线" w:eastAsia="等线" w:hAnsi="等线"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1991</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rPr>
                <w:rFonts w:ascii="宋体" w:hAnsi="宋体"/>
              </w:rPr>
            </w:pPr>
            <w:r>
              <w:rPr>
                <w:rFonts w:hint="eastAsia"/>
              </w:rPr>
              <w:t>教学</w:t>
            </w:r>
          </w:p>
        </w:tc>
        <w:tc>
          <w:tcPr>
            <w:tcW w:w="668"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博士</w:t>
            </w:r>
          </w:p>
        </w:tc>
        <w:tc>
          <w:tcPr>
            <w:tcW w:w="1066"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158</w:t>
            </w:r>
          </w:p>
        </w:tc>
        <w:tc>
          <w:tcPr>
            <w:tcW w:w="817" w:type="dxa"/>
            <w:shd w:val="clear" w:color="auto" w:fill="auto"/>
            <w:tcMar>
              <w:left w:w="0" w:type="dxa"/>
              <w:right w:w="0" w:type="dxa"/>
            </w:tcMar>
            <w:vAlign w:val="center"/>
            <w:hideMark/>
          </w:tcPr>
          <w:p w:rsidR="00A714A7" w:rsidRDefault="00A714A7" w:rsidP="00A714A7">
            <w:pPr>
              <w:pStyle w:val="21"/>
              <w:rPr>
                <w:rFonts w:ascii="等线" w:eastAsia="等线" w:hAnsi="等线" w:cs="宋体"/>
              </w:rPr>
            </w:pPr>
            <w:r>
              <w:rPr>
                <w:rFonts w:ascii="等线" w:eastAsia="等线" w:hAnsi="等线" w:hint="eastAsia"/>
              </w:rPr>
              <w:t>巴凯伦</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Ba Kailun</w:t>
            </w:r>
          </w:p>
        </w:tc>
        <w:tc>
          <w:tcPr>
            <w:tcW w:w="660" w:type="dxa"/>
            <w:shd w:val="clear" w:color="auto" w:fill="auto"/>
            <w:tcMar>
              <w:left w:w="0" w:type="dxa"/>
              <w:right w:w="0" w:type="dxa"/>
            </w:tcMar>
            <w:vAlign w:val="center"/>
            <w:hideMark/>
          </w:tcPr>
          <w:p w:rsidR="00A714A7" w:rsidRDefault="00A714A7" w:rsidP="00A714A7">
            <w:pPr>
              <w:pStyle w:val="21"/>
              <w:rPr>
                <w:rFonts w:ascii="等线" w:eastAsia="等线" w:hAnsi="等线" w:cs="宋体"/>
              </w:rPr>
            </w:pPr>
            <w:r>
              <w:rPr>
                <w:rFonts w:ascii="等线" w:eastAsia="等线" w:hAnsi="等线"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1993</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博士后</w:t>
            </w:r>
          </w:p>
        </w:tc>
        <w:tc>
          <w:tcPr>
            <w:tcW w:w="668"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博士</w:t>
            </w:r>
          </w:p>
        </w:tc>
        <w:tc>
          <w:tcPr>
            <w:tcW w:w="1066"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159</w:t>
            </w:r>
          </w:p>
        </w:tc>
        <w:tc>
          <w:tcPr>
            <w:tcW w:w="817" w:type="dxa"/>
            <w:shd w:val="clear" w:color="auto" w:fill="auto"/>
            <w:tcMar>
              <w:left w:w="0" w:type="dxa"/>
              <w:right w:w="0" w:type="dxa"/>
            </w:tcMar>
            <w:vAlign w:val="center"/>
            <w:hideMark/>
          </w:tcPr>
          <w:p w:rsidR="00A714A7" w:rsidRDefault="00A714A7" w:rsidP="00A714A7">
            <w:pPr>
              <w:pStyle w:val="21"/>
              <w:rPr>
                <w:rFonts w:ascii="等线" w:eastAsia="等线" w:hAnsi="等线" w:cs="宋体"/>
              </w:rPr>
            </w:pPr>
            <w:proofErr w:type="gramStart"/>
            <w:r>
              <w:rPr>
                <w:rFonts w:ascii="等线" w:eastAsia="等线" w:hAnsi="等线" w:hint="eastAsia"/>
              </w:rPr>
              <w:t>熊周海</w:t>
            </w:r>
            <w:proofErr w:type="gramEnd"/>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Xiong Zhouhai</w:t>
            </w:r>
          </w:p>
        </w:tc>
        <w:tc>
          <w:tcPr>
            <w:tcW w:w="660" w:type="dxa"/>
            <w:shd w:val="clear" w:color="auto" w:fill="auto"/>
            <w:tcMar>
              <w:left w:w="0" w:type="dxa"/>
              <w:right w:w="0" w:type="dxa"/>
            </w:tcMar>
            <w:vAlign w:val="center"/>
            <w:hideMark/>
          </w:tcPr>
          <w:p w:rsidR="00A714A7" w:rsidRDefault="00A714A7" w:rsidP="00A714A7">
            <w:pPr>
              <w:pStyle w:val="21"/>
              <w:rPr>
                <w:rFonts w:ascii="等线" w:eastAsia="等线" w:hAnsi="等线" w:cs="宋体"/>
              </w:rPr>
            </w:pPr>
            <w:r>
              <w:rPr>
                <w:rFonts w:ascii="等线" w:eastAsia="等线" w:hAnsi="等线"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1990</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博士后</w:t>
            </w:r>
          </w:p>
        </w:tc>
        <w:tc>
          <w:tcPr>
            <w:tcW w:w="668"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博士</w:t>
            </w:r>
          </w:p>
        </w:tc>
        <w:tc>
          <w:tcPr>
            <w:tcW w:w="1066"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160</w:t>
            </w:r>
          </w:p>
        </w:tc>
        <w:tc>
          <w:tcPr>
            <w:tcW w:w="817" w:type="dxa"/>
            <w:shd w:val="clear" w:color="auto" w:fill="auto"/>
            <w:tcMar>
              <w:left w:w="0" w:type="dxa"/>
              <w:right w:w="0" w:type="dxa"/>
            </w:tcMar>
            <w:vAlign w:val="center"/>
            <w:hideMark/>
          </w:tcPr>
          <w:p w:rsidR="00A714A7" w:rsidRDefault="00A714A7" w:rsidP="00A714A7">
            <w:pPr>
              <w:pStyle w:val="21"/>
              <w:rPr>
                <w:rFonts w:ascii="等线" w:eastAsia="等线" w:hAnsi="等线" w:cs="宋体"/>
              </w:rPr>
            </w:pPr>
            <w:r>
              <w:rPr>
                <w:rFonts w:ascii="等线" w:eastAsia="等线" w:hAnsi="等线" w:hint="eastAsia"/>
              </w:rPr>
              <w:t>杨鹏</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Yang Peng</w:t>
            </w:r>
          </w:p>
        </w:tc>
        <w:tc>
          <w:tcPr>
            <w:tcW w:w="660" w:type="dxa"/>
            <w:shd w:val="clear" w:color="auto" w:fill="auto"/>
            <w:tcMar>
              <w:left w:w="0" w:type="dxa"/>
              <w:right w:w="0" w:type="dxa"/>
            </w:tcMar>
            <w:vAlign w:val="center"/>
            <w:hideMark/>
          </w:tcPr>
          <w:p w:rsidR="00A714A7" w:rsidRDefault="00A714A7" w:rsidP="00A714A7">
            <w:pPr>
              <w:pStyle w:val="21"/>
              <w:rPr>
                <w:rFonts w:ascii="等线" w:eastAsia="等线" w:hAnsi="等线" w:cs="宋体"/>
              </w:rPr>
            </w:pPr>
            <w:r>
              <w:rPr>
                <w:rFonts w:ascii="等线" w:eastAsia="等线" w:hAnsi="等线"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1990</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博士后</w:t>
            </w:r>
          </w:p>
        </w:tc>
        <w:tc>
          <w:tcPr>
            <w:tcW w:w="668"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博士</w:t>
            </w:r>
          </w:p>
        </w:tc>
        <w:tc>
          <w:tcPr>
            <w:tcW w:w="1066"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161</w:t>
            </w:r>
          </w:p>
        </w:tc>
        <w:tc>
          <w:tcPr>
            <w:tcW w:w="817" w:type="dxa"/>
            <w:shd w:val="clear" w:color="auto" w:fill="auto"/>
            <w:tcMar>
              <w:left w:w="0" w:type="dxa"/>
              <w:right w:w="0" w:type="dxa"/>
            </w:tcMar>
            <w:vAlign w:val="center"/>
            <w:hideMark/>
          </w:tcPr>
          <w:p w:rsidR="00A714A7" w:rsidRDefault="00A714A7" w:rsidP="00A714A7">
            <w:pPr>
              <w:pStyle w:val="21"/>
              <w:rPr>
                <w:rFonts w:ascii="等线" w:eastAsia="等线" w:hAnsi="等线" w:cs="宋体"/>
              </w:rPr>
            </w:pPr>
            <w:proofErr w:type="gramStart"/>
            <w:r>
              <w:rPr>
                <w:rFonts w:ascii="等线" w:eastAsia="等线" w:hAnsi="等线" w:hint="eastAsia"/>
              </w:rPr>
              <w:t>侯茂国</w:t>
            </w:r>
            <w:proofErr w:type="gramEnd"/>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Hou Maoguo</w:t>
            </w:r>
          </w:p>
        </w:tc>
        <w:tc>
          <w:tcPr>
            <w:tcW w:w="660" w:type="dxa"/>
            <w:shd w:val="clear" w:color="auto" w:fill="auto"/>
            <w:tcMar>
              <w:left w:w="0" w:type="dxa"/>
              <w:right w:w="0" w:type="dxa"/>
            </w:tcMar>
            <w:vAlign w:val="center"/>
            <w:hideMark/>
          </w:tcPr>
          <w:p w:rsidR="00A714A7" w:rsidRDefault="00A714A7" w:rsidP="00A714A7">
            <w:pPr>
              <w:pStyle w:val="21"/>
              <w:rPr>
                <w:rFonts w:ascii="等线" w:eastAsia="等线" w:hAnsi="等线" w:cs="宋体"/>
              </w:rPr>
            </w:pPr>
            <w:r>
              <w:rPr>
                <w:rFonts w:ascii="等线" w:eastAsia="等线" w:hAnsi="等线"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1990</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博士后</w:t>
            </w:r>
          </w:p>
        </w:tc>
        <w:tc>
          <w:tcPr>
            <w:tcW w:w="668"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博士</w:t>
            </w:r>
          </w:p>
        </w:tc>
        <w:tc>
          <w:tcPr>
            <w:tcW w:w="1066"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r>
      <w:tr w:rsidR="00A714A7" w:rsidTr="00A714A7">
        <w:trPr>
          <w:trHeight w:val="300"/>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162</w:t>
            </w:r>
          </w:p>
        </w:tc>
        <w:tc>
          <w:tcPr>
            <w:tcW w:w="817" w:type="dxa"/>
            <w:shd w:val="clear" w:color="auto" w:fill="auto"/>
            <w:tcMar>
              <w:left w:w="0" w:type="dxa"/>
              <w:right w:w="0" w:type="dxa"/>
            </w:tcMar>
            <w:vAlign w:val="center"/>
            <w:hideMark/>
          </w:tcPr>
          <w:p w:rsidR="00A714A7" w:rsidRDefault="00A714A7" w:rsidP="00A714A7">
            <w:pPr>
              <w:pStyle w:val="21"/>
              <w:rPr>
                <w:rFonts w:ascii="等线" w:eastAsia="等线" w:hAnsi="等线" w:cs="宋体"/>
              </w:rPr>
            </w:pPr>
            <w:proofErr w:type="gramStart"/>
            <w:r>
              <w:rPr>
                <w:rFonts w:ascii="等线" w:eastAsia="等线" w:hAnsi="等线" w:hint="eastAsia"/>
              </w:rPr>
              <w:t>赵晨</w:t>
            </w:r>
            <w:proofErr w:type="gramEnd"/>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Zhao Chen</w:t>
            </w:r>
          </w:p>
        </w:tc>
        <w:tc>
          <w:tcPr>
            <w:tcW w:w="660" w:type="dxa"/>
            <w:shd w:val="clear" w:color="auto" w:fill="auto"/>
            <w:tcMar>
              <w:left w:w="0" w:type="dxa"/>
              <w:right w:w="0" w:type="dxa"/>
            </w:tcMar>
            <w:vAlign w:val="center"/>
            <w:hideMark/>
          </w:tcPr>
          <w:p w:rsidR="00A714A7" w:rsidRDefault="00A714A7" w:rsidP="00A714A7">
            <w:pPr>
              <w:pStyle w:val="21"/>
              <w:rPr>
                <w:rFonts w:ascii="等线" w:eastAsia="等线" w:hAnsi="等线" w:cs="宋体"/>
              </w:rPr>
            </w:pPr>
            <w:r>
              <w:rPr>
                <w:rFonts w:ascii="等线" w:eastAsia="等线" w:hAnsi="等线" w:hint="eastAsia"/>
              </w:rPr>
              <w:t>女</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1994</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博士后</w:t>
            </w:r>
          </w:p>
        </w:tc>
        <w:tc>
          <w:tcPr>
            <w:tcW w:w="668"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博士</w:t>
            </w:r>
          </w:p>
        </w:tc>
        <w:tc>
          <w:tcPr>
            <w:tcW w:w="1066"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r>
      <w:tr w:rsidR="00A714A7" w:rsidTr="00A714A7">
        <w:trPr>
          <w:trHeight w:val="555"/>
        </w:trPr>
        <w:tc>
          <w:tcPr>
            <w:tcW w:w="422"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163</w:t>
            </w:r>
          </w:p>
        </w:tc>
        <w:tc>
          <w:tcPr>
            <w:tcW w:w="817" w:type="dxa"/>
            <w:shd w:val="clear" w:color="auto" w:fill="auto"/>
            <w:tcMar>
              <w:left w:w="0" w:type="dxa"/>
              <w:right w:w="0" w:type="dxa"/>
            </w:tcMar>
            <w:vAlign w:val="center"/>
            <w:hideMark/>
          </w:tcPr>
          <w:p w:rsidR="00A714A7" w:rsidRDefault="00A714A7" w:rsidP="00A714A7">
            <w:pPr>
              <w:pStyle w:val="21"/>
              <w:rPr>
                <w:rFonts w:ascii="等线" w:eastAsia="等线" w:hAnsi="等线" w:cs="宋体"/>
              </w:rPr>
            </w:pPr>
            <w:r>
              <w:rPr>
                <w:rFonts w:ascii="等线" w:eastAsia="等线" w:hAnsi="等线" w:hint="eastAsia"/>
              </w:rPr>
              <w:t>王文广</w:t>
            </w:r>
          </w:p>
        </w:tc>
        <w:tc>
          <w:tcPr>
            <w:tcW w:w="1026"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Wang Wenguang</w:t>
            </w:r>
          </w:p>
        </w:tc>
        <w:tc>
          <w:tcPr>
            <w:tcW w:w="660" w:type="dxa"/>
            <w:shd w:val="clear" w:color="auto" w:fill="auto"/>
            <w:tcMar>
              <w:left w:w="0" w:type="dxa"/>
              <w:right w:w="0" w:type="dxa"/>
            </w:tcMar>
            <w:vAlign w:val="center"/>
            <w:hideMark/>
          </w:tcPr>
          <w:p w:rsidR="00A714A7" w:rsidRDefault="00A714A7" w:rsidP="00A714A7">
            <w:pPr>
              <w:pStyle w:val="21"/>
              <w:rPr>
                <w:rFonts w:ascii="等线" w:eastAsia="等线" w:hAnsi="等线" w:cs="宋体"/>
              </w:rPr>
            </w:pPr>
            <w:r>
              <w:rPr>
                <w:rFonts w:ascii="等线" w:eastAsia="等线" w:hAnsi="等线" w:hint="eastAsia"/>
              </w:rPr>
              <w:t>男</w:t>
            </w:r>
          </w:p>
        </w:tc>
        <w:tc>
          <w:tcPr>
            <w:tcW w:w="594" w:type="dxa"/>
            <w:shd w:val="clear" w:color="auto" w:fill="auto"/>
            <w:tcMar>
              <w:left w:w="0" w:type="dxa"/>
              <w:right w:w="0" w:type="dxa"/>
            </w:tcMar>
            <w:vAlign w:val="center"/>
            <w:hideMark/>
          </w:tcPr>
          <w:p w:rsidR="00A714A7" w:rsidRDefault="00A714A7" w:rsidP="00A714A7">
            <w:pPr>
              <w:pStyle w:val="21"/>
              <w:rPr>
                <w:rFonts w:eastAsia="等线"/>
              </w:rPr>
            </w:pPr>
            <w:r>
              <w:rPr>
                <w:rFonts w:eastAsia="等线"/>
              </w:rPr>
              <w:t>1988</w:t>
            </w:r>
          </w:p>
        </w:tc>
        <w:tc>
          <w:tcPr>
            <w:tcW w:w="838" w:type="dxa"/>
            <w:shd w:val="clear" w:color="auto" w:fill="auto"/>
            <w:tcMar>
              <w:left w:w="0" w:type="dxa"/>
              <w:right w:w="0" w:type="dxa"/>
            </w:tcMar>
            <w:vAlign w:val="center"/>
            <w:hideMark/>
          </w:tcPr>
          <w:p w:rsidR="00A714A7" w:rsidRDefault="00A714A7" w:rsidP="00A714A7">
            <w:pPr>
              <w:pStyle w:val="21"/>
              <w:rPr>
                <w:rFonts w:ascii="宋体" w:hAnsi="宋体" w:cs="宋体"/>
              </w:rPr>
            </w:pPr>
            <w:r>
              <w:rPr>
                <w:rFonts w:hint="eastAsia"/>
              </w:rPr>
              <w:t>中级</w:t>
            </w:r>
          </w:p>
        </w:tc>
        <w:tc>
          <w:tcPr>
            <w:tcW w:w="836"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c>
          <w:tcPr>
            <w:tcW w:w="735"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博士后</w:t>
            </w:r>
          </w:p>
        </w:tc>
        <w:tc>
          <w:tcPr>
            <w:tcW w:w="668"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博士</w:t>
            </w:r>
          </w:p>
        </w:tc>
        <w:tc>
          <w:tcPr>
            <w:tcW w:w="1066"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c>
          <w:tcPr>
            <w:tcW w:w="708" w:type="dxa"/>
            <w:shd w:val="clear" w:color="auto" w:fill="auto"/>
            <w:tcMar>
              <w:left w:w="0" w:type="dxa"/>
              <w:right w:w="0" w:type="dxa"/>
            </w:tcMar>
            <w:vAlign w:val="center"/>
            <w:hideMark/>
          </w:tcPr>
          <w:p w:rsidR="00A714A7" w:rsidRDefault="00A714A7" w:rsidP="00A714A7">
            <w:pPr>
              <w:pStyle w:val="21"/>
              <w:rPr>
                <w:rFonts w:ascii="等线" w:eastAsia="等线" w:hAnsi="等线"/>
              </w:rPr>
            </w:pPr>
            <w:r>
              <w:rPr>
                <w:rFonts w:ascii="等线" w:eastAsia="等线" w:hAnsi="等线" w:hint="eastAsia"/>
              </w:rPr>
              <w:t xml:space="preserve">　</w:t>
            </w:r>
          </w:p>
        </w:tc>
      </w:tr>
    </w:tbl>
    <w:p w:rsidR="003647CF" w:rsidRPr="00F26DF9" w:rsidRDefault="003647CF" w:rsidP="00BE60A0">
      <w:pPr>
        <w:spacing w:beforeLines="50" w:before="163"/>
        <w:ind w:firstLine="480"/>
        <w:rPr>
          <w:rFonts w:ascii="楷体" w:eastAsia="楷体" w:hAnsi="楷体"/>
        </w:rPr>
      </w:pPr>
      <w:r w:rsidRPr="00F26DF9">
        <w:rPr>
          <w:rFonts w:ascii="楷体" w:eastAsia="楷体" w:hAnsi="楷体" w:cs="仿宋_GB2312" w:hint="eastAsia"/>
          <w:bCs/>
        </w:rPr>
        <w:t>注：（1）固定人员：</w:t>
      </w:r>
      <w:r w:rsidRPr="00F26DF9">
        <w:rPr>
          <w:rFonts w:ascii="楷体" w:eastAsia="楷体" w:hAnsi="楷体" w:cs="仿宋_GB2312" w:hint="eastAsia"/>
        </w:rPr>
        <w:t>指经过核定的属于示范中心编制的人员。（2）</w:t>
      </w:r>
      <w:r w:rsidRPr="00F26DF9">
        <w:rPr>
          <w:rFonts w:ascii="楷体" w:eastAsia="楷体" w:hAnsi="楷体" w:cs="宋体" w:hint="eastAsia"/>
          <w:bCs/>
        </w:rPr>
        <w:t>示范中心职务：</w:t>
      </w:r>
      <w:r w:rsidRPr="00F26DF9">
        <w:rPr>
          <w:rFonts w:ascii="楷体" w:eastAsia="楷体" w:hAnsi="楷体" w:hint="eastAsia"/>
        </w:rPr>
        <w:t>示范中心主任、副主任。（3）工作性质：教学、技术、管理、其他。（4）</w:t>
      </w:r>
      <w:r w:rsidRPr="00F26DF9">
        <w:rPr>
          <w:rFonts w:ascii="楷体" w:eastAsia="楷体" w:hAnsi="楷体"/>
        </w:rPr>
        <w:t>学位：博士、硕士、学士、其</w:t>
      </w:r>
      <w:r w:rsidRPr="00F26DF9">
        <w:rPr>
          <w:rFonts w:ascii="楷体" w:eastAsia="楷体" w:hAnsi="楷体" w:hint="eastAsia"/>
        </w:rPr>
        <w:t>他</w:t>
      </w:r>
      <w:r w:rsidRPr="00F26DF9">
        <w:rPr>
          <w:rFonts w:ascii="楷体" w:eastAsia="楷体" w:hAnsi="楷体"/>
        </w:rPr>
        <w:t>，一般以学位证书为准</w:t>
      </w:r>
      <w:r w:rsidRPr="00F26DF9">
        <w:rPr>
          <w:rFonts w:ascii="楷体" w:eastAsia="楷体" w:hAnsi="楷体" w:hint="eastAsia"/>
        </w:rPr>
        <w:t>。（5）备注：是否院士、博士生导师、杰出青年基金获得者、长江学者等，获得时间。</w:t>
      </w:r>
    </w:p>
    <w:p w:rsidR="003647CF" w:rsidRPr="00F26DF9" w:rsidRDefault="003647CF" w:rsidP="00BE60A0">
      <w:pPr>
        <w:spacing w:beforeLines="50" w:before="163" w:afterLines="50" w:after="163"/>
        <w:ind w:firstLine="560"/>
        <w:rPr>
          <w:rFonts w:ascii="黑体" w:eastAsia="黑体" w:hAnsi="黑体" w:cs="仿宋_GB2312"/>
          <w:bCs/>
          <w:sz w:val="28"/>
          <w:szCs w:val="28"/>
        </w:rPr>
      </w:pPr>
      <w:r w:rsidRPr="00F26DF9">
        <w:rPr>
          <w:rFonts w:ascii="黑体" w:eastAsia="黑体" w:hAnsi="黑体" w:hint="eastAsia"/>
          <w:bCs/>
          <w:sz w:val="28"/>
          <w:szCs w:val="28"/>
        </w:rPr>
        <w:t>（二）本年度</w:t>
      </w:r>
      <w:r w:rsidRPr="00F26DF9">
        <w:rPr>
          <w:rFonts w:ascii="黑体" w:eastAsia="黑体" w:hAnsi="黑体" w:cs="仿宋_GB2312" w:hint="eastAsia"/>
          <w:bCs/>
          <w:sz w:val="28"/>
          <w:szCs w:val="28"/>
        </w:rPr>
        <w:t>兼职人员情况</w:t>
      </w:r>
    </w:p>
    <w:tbl>
      <w:tblPr>
        <w:tblW w:w="8364"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876"/>
        <w:gridCol w:w="709"/>
        <w:gridCol w:w="1108"/>
        <w:gridCol w:w="709"/>
        <w:gridCol w:w="1443"/>
        <w:gridCol w:w="967"/>
        <w:gridCol w:w="850"/>
        <w:gridCol w:w="993"/>
      </w:tblGrid>
      <w:tr w:rsidR="00F26DF9" w:rsidRPr="00595592" w:rsidTr="00F20407">
        <w:trPr>
          <w:trHeight w:val="609"/>
        </w:trPr>
        <w:tc>
          <w:tcPr>
            <w:tcW w:w="709"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b/>
                <w:color w:val="auto"/>
              </w:rPr>
            </w:pPr>
            <w:r w:rsidRPr="00595592">
              <w:rPr>
                <w:rFonts w:hint="eastAsia"/>
                <w:b/>
                <w:color w:val="auto"/>
              </w:rPr>
              <w:t>序号</w:t>
            </w:r>
          </w:p>
        </w:tc>
        <w:tc>
          <w:tcPr>
            <w:tcW w:w="876"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b/>
                <w:color w:val="auto"/>
              </w:rPr>
            </w:pPr>
            <w:r w:rsidRPr="00595592">
              <w:rPr>
                <w:rFonts w:hint="eastAsia"/>
                <w:b/>
                <w:color w:val="auto"/>
              </w:rPr>
              <w:t>姓名</w:t>
            </w:r>
          </w:p>
        </w:tc>
        <w:tc>
          <w:tcPr>
            <w:tcW w:w="709"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b/>
                <w:color w:val="auto"/>
              </w:rPr>
            </w:pPr>
            <w:r w:rsidRPr="00595592">
              <w:rPr>
                <w:rFonts w:hint="eastAsia"/>
                <w:b/>
                <w:color w:val="auto"/>
              </w:rPr>
              <w:t>性别</w:t>
            </w:r>
          </w:p>
        </w:tc>
        <w:tc>
          <w:tcPr>
            <w:tcW w:w="1108"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b/>
                <w:color w:val="auto"/>
              </w:rPr>
            </w:pPr>
            <w:r w:rsidRPr="00595592">
              <w:rPr>
                <w:rFonts w:hint="eastAsia"/>
                <w:b/>
                <w:color w:val="auto"/>
              </w:rPr>
              <w:t>出生年份</w:t>
            </w:r>
          </w:p>
        </w:tc>
        <w:tc>
          <w:tcPr>
            <w:tcW w:w="709"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b/>
                <w:color w:val="auto"/>
              </w:rPr>
            </w:pPr>
            <w:r w:rsidRPr="00595592">
              <w:rPr>
                <w:rFonts w:hint="eastAsia"/>
                <w:b/>
                <w:color w:val="auto"/>
              </w:rPr>
              <w:t>职称</w:t>
            </w:r>
          </w:p>
        </w:tc>
        <w:tc>
          <w:tcPr>
            <w:tcW w:w="1443"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b/>
                <w:color w:val="auto"/>
              </w:rPr>
            </w:pPr>
            <w:r w:rsidRPr="00595592">
              <w:rPr>
                <w:rFonts w:hint="eastAsia"/>
                <w:b/>
                <w:color w:val="auto"/>
              </w:rPr>
              <w:t>职务</w:t>
            </w:r>
          </w:p>
        </w:tc>
        <w:tc>
          <w:tcPr>
            <w:tcW w:w="967" w:type="dxa"/>
            <w:tcBorders>
              <w:top w:val="single" w:sz="6" w:space="0" w:color="auto"/>
              <w:left w:val="single" w:sz="6" w:space="0" w:color="auto"/>
              <w:bottom w:val="single" w:sz="6" w:space="0" w:color="auto"/>
              <w:right w:val="single" w:sz="6" w:space="0" w:color="auto"/>
            </w:tcBorders>
            <w:vAlign w:val="center"/>
          </w:tcPr>
          <w:p w:rsidR="00546E8E" w:rsidRPr="00595592" w:rsidRDefault="003647CF" w:rsidP="00F23564">
            <w:pPr>
              <w:pStyle w:val="ae"/>
              <w:rPr>
                <w:b/>
                <w:color w:val="auto"/>
              </w:rPr>
            </w:pPr>
            <w:r w:rsidRPr="00595592">
              <w:rPr>
                <w:rFonts w:hint="eastAsia"/>
                <w:b/>
                <w:color w:val="auto"/>
              </w:rPr>
              <w:t>工作</w:t>
            </w:r>
          </w:p>
          <w:p w:rsidR="003647CF" w:rsidRPr="00595592" w:rsidRDefault="003647CF" w:rsidP="00F23564">
            <w:pPr>
              <w:pStyle w:val="ae"/>
              <w:rPr>
                <w:b/>
                <w:color w:val="auto"/>
              </w:rPr>
            </w:pPr>
            <w:r w:rsidRPr="00595592">
              <w:rPr>
                <w:rFonts w:hint="eastAsia"/>
                <w:b/>
                <w:color w:val="auto"/>
              </w:rPr>
              <w:lastRenderedPageBreak/>
              <w:t>性质</w:t>
            </w:r>
          </w:p>
        </w:tc>
        <w:tc>
          <w:tcPr>
            <w:tcW w:w="850" w:type="dxa"/>
            <w:tcBorders>
              <w:top w:val="single" w:sz="6" w:space="0" w:color="auto"/>
              <w:left w:val="single" w:sz="4" w:space="0" w:color="auto"/>
              <w:bottom w:val="single" w:sz="6" w:space="0" w:color="auto"/>
              <w:right w:val="single" w:sz="4" w:space="0" w:color="auto"/>
            </w:tcBorders>
            <w:vAlign w:val="center"/>
          </w:tcPr>
          <w:p w:rsidR="003647CF" w:rsidRPr="00595592" w:rsidRDefault="003647CF" w:rsidP="00F23564">
            <w:pPr>
              <w:pStyle w:val="ae"/>
              <w:rPr>
                <w:b/>
                <w:color w:val="auto"/>
              </w:rPr>
            </w:pPr>
            <w:r w:rsidRPr="00595592">
              <w:rPr>
                <w:rFonts w:hint="eastAsia"/>
                <w:b/>
                <w:color w:val="auto"/>
              </w:rPr>
              <w:lastRenderedPageBreak/>
              <w:t>学位</w:t>
            </w:r>
          </w:p>
        </w:tc>
        <w:tc>
          <w:tcPr>
            <w:tcW w:w="993" w:type="dxa"/>
            <w:tcBorders>
              <w:top w:val="single" w:sz="6" w:space="0" w:color="auto"/>
              <w:left w:val="single" w:sz="4" w:space="0" w:color="auto"/>
              <w:bottom w:val="single" w:sz="6" w:space="0" w:color="auto"/>
              <w:right w:val="single" w:sz="6" w:space="0" w:color="auto"/>
            </w:tcBorders>
            <w:vAlign w:val="center"/>
          </w:tcPr>
          <w:p w:rsidR="003647CF" w:rsidRPr="00595592" w:rsidRDefault="003647CF" w:rsidP="00F23564">
            <w:pPr>
              <w:pStyle w:val="ae"/>
              <w:rPr>
                <w:b/>
                <w:color w:val="auto"/>
              </w:rPr>
            </w:pPr>
            <w:r w:rsidRPr="00595592">
              <w:rPr>
                <w:rFonts w:hint="eastAsia"/>
                <w:b/>
                <w:color w:val="auto"/>
              </w:rPr>
              <w:t>备注</w:t>
            </w:r>
          </w:p>
        </w:tc>
      </w:tr>
      <w:tr w:rsidR="00F26DF9" w:rsidRPr="00595592" w:rsidTr="00F20407">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c>
          <w:tcPr>
            <w:tcW w:w="876"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c>
          <w:tcPr>
            <w:tcW w:w="709"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c>
          <w:tcPr>
            <w:tcW w:w="1108"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c>
          <w:tcPr>
            <w:tcW w:w="709"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c>
          <w:tcPr>
            <w:tcW w:w="1443"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c>
          <w:tcPr>
            <w:tcW w:w="967"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c>
          <w:tcPr>
            <w:tcW w:w="850" w:type="dxa"/>
            <w:tcBorders>
              <w:top w:val="single" w:sz="6" w:space="0" w:color="auto"/>
              <w:left w:val="single" w:sz="4" w:space="0" w:color="auto"/>
              <w:bottom w:val="single" w:sz="6" w:space="0" w:color="auto"/>
              <w:right w:val="single" w:sz="4" w:space="0" w:color="auto"/>
            </w:tcBorders>
            <w:vAlign w:val="center"/>
          </w:tcPr>
          <w:p w:rsidR="003647CF" w:rsidRPr="00595592" w:rsidRDefault="003647CF" w:rsidP="00F23564">
            <w:pPr>
              <w:pStyle w:val="ae"/>
              <w:rPr>
                <w:rFonts w:asciiTheme="minorEastAsia" w:hAnsiTheme="minorEastAsia"/>
                <w:color w:val="auto"/>
              </w:rPr>
            </w:pPr>
          </w:p>
        </w:tc>
        <w:tc>
          <w:tcPr>
            <w:tcW w:w="993" w:type="dxa"/>
            <w:tcBorders>
              <w:top w:val="single" w:sz="6" w:space="0" w:color="auto"/>
              <w:left w:val="single" w:sz="4"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r>
      <w:tr w:rsidR="00F26DF9" w:rsidRPr="00595592" w:rsidTr="00F20407">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c>
          <w:tcPr>
            <w:tcW w:w="876"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c>
          <w:tcPr>
            <w:tcW w:w="709"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c>
          <w:tcPr>
            <w:tcW w:w="1108"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c>
          <w:tcPr>
            <w:tcW w:w="709"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c>
          <w:tcPr>
            <w:tcW w:w="1443"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c>
          <w:tcPr>
            <w:tcW w:w="967"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c>
          <w:tcPr>
            <w:tcW w:w="850" w:type="dxa"/>
            <w:tcBorders>
              <w:top w:val="single" w:sz="6" w:space="0" w:color="auto"/>
              <w:left w:val="single" w:sz="4" w:space="0" w:color="auto"/>
              <w:bottom w:val="single" w:sz="6" w:space="0" w:color="auto"/>
              <w:right w:val="single" w:sz="4" w:space="0" w:color="auto"/>
            </w:tcBorders>
            <w:vAlign w:val="center"/>
          </w:tcPr>
          <w:p w:rsidR="003647CF" w:rsidRPr="00595592" w:rsidRDefault="003647CF" w:rsidP="00F23564">
            <w:pPr>
              <w:pStyle w:val="ae"/>
              <w:rPr>
                <w:rFonts w:asciiTheme="minorEastAsia" w:hAnsiTheme="minorEastAsia"/>
                <w:color w:val="auto"/>
              </w:rPr>
            </w:pPr>
          </w:p>
        </w:tc>
        <w:tc>
          <w:tcPr>
            <w:tcW w:w="993" w:type="dxa"/>
            <w:tcBorders>
              <w:top w:val="single" w:sz="6" w:space="0" w:color="auto"/>
              <w:left w:val="single" w:sz="4"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r>
      <w:tr w:rsidR="00F26DF9" w:rsidRPr="00595592" w:rsidTr="00F20407">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c>
          <w:tcPr>
            <w:tcW w:w="876"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c>
          <w:tcPr>
            <w:tcW w:w="709"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c>
          <w:tcPr>
            <w:tcW w:w="1108"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c>
          <w:tcPr>
            <w:tcW w:w="709"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c>
          <w:tcPr>
            <w:tcW w:w="1443"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c>
          <w:tcPr>
            <w:tcW w:w="967" w:type="dxa"/>
            <w:tcBorders>
              <w:top w:val="single" w:sz="6" w:space="0" w:color="auto"/>
              <w:left w:val="single" w:sz="6"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c>
          <w:tcPr>
            <w:tcW w:w="850" w:type="dxa"/>
            <w:tcBorders>
              <w:top w:val="single" w:sz="6" w:space="0" w:color="auto"/>
              <w:left w:val="single" w:sz="4" w:space="0" w:color="auto"/>
              <w:bottom w:val="single" w:sz="6" w:space="0" w:color="auto"/>
              <w:right w:val="single" w:sz="4" w:space="0" w:color="auto"/>
            </w:tcBorders>
            <w:vAlign w:val="center"/>
          </w:tcPr>
          <w:p w:rsidR="003647CF" w:rsidRPr="00595592" w:rsidRDefault="003647CF" w:rsidP="00F23564">
            <w:pPr>
              <w:pStyle w:val="ae"/>
              <w:rPr>
                <w:rFonts w:asciiTheme="minorEastAsia" w:hAnsiTheme="minorEastAsia"/>
                <w:color w:val="auto"/>
              </w:rPr>
            </w:pPr>
          </w:p>
        </w:tc>
        <w:tc>
          <w:tcPr>
            <w:tcW w:w="993" w:type="dxa"/>
            <w:tcBorders>
              <w:top w:val="single" w:sz="6" w:space="0" w:color="auto"/>
              <w:left w:val="single" w:sz="4" w:space="0" w:color="auto"/>
              <w:bottom w:val="single" w:sz="6" w:space="0" w:color="auto"/>
              <w:right w:val="single" w:sz="6" w:space="0" w:color="auto"/>
            </w:tcBorders>
            <w:vAlign w:val="center"/>
          </w:tcPr>
          <w:p w:rsidR="003647CF" w:rsidRPr="00595592" w:rsidRDefault="003647CF" w:rsidP="00F23564">
            <w:pPr>
              <w:pStyle w:val="ae"/>
              <w:rPr>
                <w:rFonts w:asciiTheme="minorEastAsia" w:hAnsiTheme="minorEastAsia"/>
                <w:color w:val="auto"/>
              </w:rPr>
            </w:pPr>
          </w:p>
        </w:tc>
      </w:tr>
    </w:tbl>
    <w:p w:rsidR="003647CF" w:rsidRPr="00F26DF9" w:rsidRDefault="003647CF" w:rsidP="00BE60A0">
      <w:pPr>
        <w:spacing w:beforeLines="50" w:before="163"/>
        <w:ind w:firstLine="480"/>
        <w:rPr>
          <w:rFonts w:ascii="楷体" w:eastAsia="楷体" w:hAnsi="楷体"/>
        </w:rPr>
      </w:pPr>
      <w:r w:rsidRPr="00F26DF9">
        <w:rPr>
          <w:rFonts w:ascii="楷体" w:eastAsia="楷体" w:hAnsi="楷体" w:cs="仿宋_GB2312" w:hint="eastAsia"/>
          <w:bCs/>
        </w:rPr>
        <w:t>注：（1）兼职人员：</w:t>
      </w:r>
      <w:r w:rsidRPr="00F26DF9">
        <w:rPr>
          <w:rFonts w:ascii="楷体" w:eastAsia="楷体" w:hAnsi="楷体" w:cs="仿宋_GB2312" w:hint="eastAsia"/>
        </w:rPr>
        <w:t>指在示范中心内承担教学、技术、管理工作的</w:t>
      </w:r>
      <w:r w:rsidR="004048AD" w:rsidRPr="00F26DF9">
        <w:rPr>
          <w:rFonts w:ascii="楷体" w:eastAsia="楷体" w:hAnsi="楷体" w:cs="仿宋_GB2312" w:hint="eastAsia"/>
        </w:rPr>
        <w:t>非中心编制</w:t>
      </w:r>
      <w:r w:rsidRPr="00F26DF9">
        <w:rPr>
          <w:rFonts w:ascii="楷体" w:eastAsia="楷体" w:hAnsi="楷体" w:cs="仿宋_GB2312" w:hint="eastAsia"/>
        </w:rPr>
        <w:t>人员。</w:t>
      </w:r>
      <w:r w:rsidRPr="00F26DF9">
        <w:rPr>
          <w:rFonts w:ascii="楷体" w:eastAsia="楷体" w:hAnsi="楷体" w:hint="eastAsia"/>
        </w:rPr>
        <w:t>（2）</w:t>
      </w:r>
      <w:r w:rsidRPr="00F26DF9">
        <w:rPr>
          <w:rFonts w:ascii="楷体" w:eastAsia="楷体" w:hAnsi="楷体" w:cs="宋体" w:hint="eastAsia"/>
          <w:bCs/>
        </w:rPr>
        <w:t>工作性质：</w:t>
      </w:r>
      <w:r w:rsidRPr="00F26DF9">
        <w:rPr>
          <w:rFonts w:ascii="楷体" w:eastAsia="楷体" w:hAnsi="楷体" w:cs="仿宋_GB2312" w:hint="eastAsia"/>
          <w:bCs/>
        </w:rPr>
        <w:t>教学、技术、管理、其他。</w:t>
      </w:r>
      <w:r w:rsidRPr="00F26DF9">
        <w:rPr>
          <w:rFonts w:ascii="楷体" w:eastAsia="楷体" w:hAnsi="楷体" w:hint="eastAsia"/>
        </w:rPr>
        <w:t>（3）</w:t>
      </w:r>
      <w:r w:rsidRPr="00F26DF9">
        <w:rPr>
          <w:rFonts w:ascii="楷体" w:eastAsia="楷体" w:hAnsi="楷体" w:cs="宋体"/>
          <w:bCs/>
        </w:rPr>
        <w:t>学位：</w:t>
      </w:r>
      <w:r w:rsidRPr="00F26DF9">
        <w:rPr>
          <w:rFonts w:ascii="楷体" w:eastAsia="楷体" w:hAnsi="楷体"/>
        </w:rPr>
        <w:t>博士、硕士、学士、其</w:t>
      </w:r>
      <w:r w:rsidRPr="00F26DF9">
        <w:rPr>
          <w:rFonts w:ascii="楷体" w:eastAsia="楷体" w:hAnsi="楷体" w:hint="eastAsia"/>
        </w:rPr>
        <w:t>他</w:t>
      </w:r>
      <w:r w:rsidRPr="00F26DF9">
        <w:rPr>
          <w:rFonts w:ascii="楷体" w:eastAsia="楷体" w:hAnsi="楷体"/>
        </w:rPr>
        <w:t>，一般以学位证书为准</w:t>
      </w:r>
      <w:r w:rsidRPr="00F26DF9">
        <w:rPr>
          <w:rFonts w:ascii="楷体" w:eastAsia="楷体" w:hAnsi="楷体" w:hint="eastAsia"/>
        </w:rPr>
        <w:t>。（4）</w:t>
      </w:r>
      <w:r w:rsidRPr="00F26DF9">
        <w:rPr>
          <w:rFonts w:ascii="楷体" w:eastAsia="楷体" w:hAnsi="楷体" w:hint="eastAsia"/>
          <w:bCs/>
        </w:rPr>
        <w:t>备注：</w:t>
      </w:r>
      <w:r w:rsidRPr="00F26DF9">
        <w:rPr>
          <w:rFonts w:ascii="楷体" w:eastAsia="楷体" w:hAnsi="楷体" w:hint="eastAsia"/>
        </w:rPr>
        <w:t>是否院士、博士生导师、杰出青年基金获得者、长江学者等，获得时间。</w:t>
      </w:r>
    </w:p>
    <w:p w:rsidR="003647CF" w:rsidRPr="00F26DF9" w:rsidRDefault="003647CF" w:rsidP="00BE60A0">
      <w:pPr>
        <w:spacing w:beforeLines="50" w:before="163" w:afterLines="50" w:after="163"/>
        <w:ind w:firstLine="560"/>
        <w:rPr>
          <w:rFonts w:ascii="黑体" w:eastAsia="黑体" w:hAnsi="黑体"/>
          <w:sz w:val="28"/>
          <w:szCs w:val="28"/>
        </w:rPr>
      </w:pPr>
      <w:r w:rsidRPr="00F26DF9">
        <w:rPr>
          <w:rFonts w:ascii="黑体" w:eastAsia="黑体" w:hAnsi="黑体" w:hint="eastAsia"/>
          <w:sz w:val="28"/>
          <w:szCs w:val="28"/>
        </w:rPr>
        <w:t>（三）本年度流动人员情况</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49"/>
        <w:gridCol w:w="749"/>
        <w:gridCol w:w="749"/>
        <w:gridCol w:w="1264"/>
        <w:gridCol w:w="749"/>
        <w:gridCol w:w="749"/>
        <w:gridCol w:w="1264"/>
        <w:gridCol w:w="749"/>
        <w:gridCol w:w="1262"/>
      </w:tblGrid>
      <w:tr w:rsidR="00F26DF9" w:rsidRPr="00E33BF0" w:rsidTr="004048AD">
        <w:trPr>
          <w:trHeight w:val="582"/>
        </w:trPr>
        <w:tc>
          <w:tcPr>
            <w:tcW w:w="452"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b/>
                <w:sz w:val="24"/>
                <w:szCs w:val="24"/>
              </w:rPr>
            </w:pPr>
            <w:r w:rsidRPr="00E33BF0">
              <w:rPr>
                <w:rFonts w:hint="eastAsia"/>
                <w:b/>
                <w:sz w:val="24"/>
                <w:szCs w:val="24"/>
              </w:rPr>
              <w:t>序号</w:t>
            </w:r>
          </w:p>
        </w:tc>
        <w:tc>
          <w:tcPr>
            <w:tcW w:w="452"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b/>
                <w:sz w:val="24"/>
                <w:szCs w:val="24"/>
              </w:rPr>
            </w:pPr>
            <w:r w:rsidRPr="00E33BF0">
              <w:rPr>
                <w:rFonts w:hint="eastAsia"/>
                <w:b/>
                <w:sz w:val="24"/>
                <w:szCs w:val="24"/>
              </w:rPr>
              <w:t>姓名</w:t>
            </w:r>
          </w:p>
        </w:tc>
        <w:tc>
          <w:tcPr>
            <w:tcW w:w="452"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b/>
                <w:sz w:val="24"/>
                <w:szCs w:val="24"/>
              </w:rPr>
            </w:pPr>
            <w:r w:rsidRPr="00E33BF0">
              <w:rPr>
                <w:rFonts w:hint="eastAsia"/>
                <w:b/>
                <w:sz w:val="24"/>
                <w:szCs w:val="24"/>
              </w:rPr>
              <w:t>性别</w:t>
            </w:r>
          </w:p>
        </w:tc>
        <w:tc>
          <w:tcPr>
            <w:tcW w:w="763"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b/>
                <w:sz w:val="24"/>
                <w:szCs w:val="24"/>
              </w:rPr>
            </w:pPr>
            <w:r w:rsidRPr="00E33BF0">
              <w:rPr>
                <w:rFonts w:hint="eastAsia"/>
                <w:b/>
                <w:sz w:val="24"/>
                <w:szCs w:val="24"/>
              </w:rPr>
              <w:t>出生年份</w:t>
            </w:r>
          </w:p>
        </w:tc>
        <w:tc>
          <w:tcPr>
            <w:tcW w:w="452"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b/>
                <w:sz w:val="24"/>
                <w:szCs w:val="24"/>
              </w:rPr>
            </w:pPr>
            <w:r w:rsidRPr="00E33BF0">
              <w:rPr>
                <w:rFonts w:hint="eastAsia"/>
                <w:b/>
                <w:sz w:val="24"/>
                <w:szCs w:val="24"/>
              </w:rPr>
              <w:t>职称</w:t>
            </w:r>
          </w:p>
        </w:tc>
        <w:tc>
          <w:tcPr>
            <w:tcW w:w="452"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b/>
                <w:sz w:val="24"/>
                <w:szCs w:val="24"/>
              </w:rPr>
            </w:pPr>
            <w:r w:rsidRPr="00E33BF0">
              <w:rPr>
                <w:rFonts w:hint="eastAsia"/>
                <w:b/>
                <w:sz w:val="24"/>
                <w:szCs w:val="24"/>
              </w:rPr>
              <w:t>国别</w:t>
            </w:r>
          </w:p>
        </w:tc>
        <w:tc>
          <w:tcPr>
            <w:tcW w:w="763"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b/>
                <w:sz w:val="24"/>
                <w:szCs w:val="24"/>
              </w:rPr>
            </w:pPr>
            <w:r w:rsidRPr="00E33BF0">
              <w:rPr>
                <w:rFonts w:hint="eastAsia"/>
                <w:b/>
                <w:sz w:val="24"/>
                <w:szCs w:val="24"/>
              </w:rPr>
              <w:t>工作单位</w:t>
            </w:r>
          </w:p>
        </w:tc>
        <w:tc>
          <w:tcPr>
            <w:tcW w:w="452" w:type="pct"/>
            <w:tcBorders>
              <w:top w:val="single" w:sz="6" w:space="0" w:color="auto"/>
              <w:left w:val="single" w:sz="4" w:space="0" w:color="auto"/>
              <w:bottom w:val="single" w:sz="6" w:space="0" w:color="auto"/>
              <w:right w:val="single" w:sz="4" w:space="0" w:color="auto"/>
            </w:tcBorders>
            <w:vAlign w:val="center"/>
          </w:tcPr>
          <w:p w:rsidR="003647CF" w:rsidRPr="00E33BF0" w:rsidRDefault="003647CF" w:rsidP="00C0500E">
            <w:pPr>
              <w:pStyle w:val="ae"/>
              <w:rPr>
                <w:b/>
                <w:sz w:val="24"/>
                <w:szCs w:val="24"/>
              </w:rPr>
            </w:pPr>
            <w:r w:rsidRPr="00E33BF0">
              <w:rPr>
                <w:rFonts w:hint="eastAsia"/>
                <w:b/>
                <w:sz w:val="24"/>
                <w:szCs w:val="24"/>
              </w:rPr>
              <w:t>类型</w:t>
            </w:r>
          </w:p>
        </w:tc>
        <w:tc>
          <w:tcPr>
            <w:tcW w:w="763" w:type="pct"/>
            <w:tcBorders>
              <w:top w:val="single" w:sz="6" w:space="0" w:color="auto"/>
              <w:left w:val="single" w:sz="4" w:space="0" w:color="auto"/>
              <w:bottom w:val="single" w:sz="6" w:space="0" w:color="auto"/>
              <w:right w:val="single" w:sz="6" w:space="0" w:color="auto"/>
            </w:tcBorders>
            <w:vAlign w:val="center"/>
          </w:tcPr>
          <w:p w:rsidR="003647CF" w:rsidRPr="00E33BF0" w:rsidRDefault="003647CF" w:rsidP="00C0500E">
            <w:pPr>
              <w:pStyle w:val="ae"/>
              <w:rPr>
                <w:b/>
                <w:sz w:val="24"/>
                <w:szCs w:val="24"/>
              </w:rPr>
            </w:pPr>
            <w:r w:rsidRPr="00E33BF0">
              <w:rPr>
                <w:rFonts w:hint="eastAsia"/>
                <w:b/>
                <w:sz w:val="24"/>
                <w:szCs w:val="24"/>
              </w:rPr>
              <w:t>工作期限</w:t>
            </w:r>
          </w:p>
        </w:tc>
      </w:tr>
      <w:tr w:rsidR="00F26DF9" w:rsidRPr="00E33BF0" w:rsidTr="00391A76">
        <w:trPr>
          <w:trHeight w:val="435"/>
        </w:trPr>
        <w:tc>
          <w:tcPr>
            <w:tcW w:w="452"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r w:rsidRPr="00E33BF0">
              <w:rPr>
                <w:rFonts w:ascii="仿宋" w:eastAsia="仿宋" w:hAnsi="仿宋" w:hint="eastAsia"/>
                <w:sz w:val="24"/>
                <w:szCs w:val="24"/>
              </w:rPr>
              <w:t>1</w:t>
            </w:r>
          </w:p>
        </w:tc>
        <w:tc>
          <w:tcPr>
            <w:tcW w:w="452"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p>
        </w:tc>
        <w:tc>
          <w:tcPr>
            <w:tcW w:w="452"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p>
        </w:tc>
        <w:tc>
          <w:tcPr>
            <w:tcW w:w="763"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p>
        </w:tc>
        <w:tc>
          <w:tcPr>
            <w:tcW w:w="452"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p>
        </w:tc>
        <w:tc>
          <w:tcPr>
            <w:tcW w:w="452"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p>
        </w:tc>
        <w:tc>
          <w:tcPr>
            <w:tcW w:w="763"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p>
        </w:tc>
        <w:tc>
          <w:tcPr>
            <w:tcW w:w="452" w:type="pct"/>
            <w:tcBorders>
              <w:top w:val="single" w:sz="6" w:space="0" w:color="auto"/>
              <w:left w:val="single" w:sz="4" w:space="0" w:color="auto"/>
              <w:bottom w:val="single" w:sz="6" w:space="0" w:color="auto"/>
              <w:right w:val="single" w:sz="4" w:space="0" w:color="auto"/>
            </w:tcBorders>
            <w:vAlign w:val="center"/>
          </w:tcPr>
          <w:p w:rsidR="003647CF" w:rsidRPr="00E33BF0" w:rsidRDefault="003647CF" w:rsidP="00C0500E">
            <w:pPr>
              <w:pStyle w:val="ae"/>
              <w:rPr>
                <w:rFonts w:ascii="仿宋" w:eastAsia="仿宋" w:hAnsi="仿宋"/>
                <w:sz w:val="24"/>
                <w:szCs w:val="24"/>
              </w:rPr>
            </w:pPr>
          </w:p>
        </w:tc>
        <w:tc>
          <w:tcPr>
            <w:tcW w:w="763" w:type="pct"/>
            <w:tcBorders>
              <w:top w:val="single" w:sz="6" w:space="0" w:color="auto"/>
              <w:left w:val="single" w:sz="4"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p>
        </w:tc>
      </w:tr>
      <w:tr w:rsidR="00F26DF9" w:rsidRPr="00E33BF0" w:rsidTr="00391A76">
        <w:trPr>
          <w:trHeight w:val="435"/>
        </w:trPr>
        <w:tc>
          <w:tcPr>
            <w:tcW w:w="452"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r w:rsidRPr="00E33BF0">
              <w:rPr>
                <w:rFonts w:ascii="仿宋" w:eastAsia="仿宋" w:hAnsi="仿宋" w:hint="eastAsia"/>
                <w:sz w:val="24"/>
                <w:szCs w:val="24"/>
              </w:rPr>
              <w:t>2</w:t>
            </w:r>
          </w:p>
        </w:tc>
        <w:tc>
          <w:tcPr>
            <w:tcW w:w="452"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p>
        </w:tc>
        <w:tc>
          <w:tcPr>
            <w:tcW w:w="452"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p>
        </w:tc>
        <w:tc>
          <w:tcPr>
            <w:tcW w:w="763"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p>
        </w:tc>
        <w:tc>
          <w:tcPr>
            <w:tcW w:w="452"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p>
        </w:tc>
        <w:tc>
          <w:tcPr>
            <w:tcW w:w="452"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p>
        </w:tc>
        <w:tc>
          <w:tcPr>
            <w:tcW w:w="763"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p>
        </w:tc>
        <w:tc>
          <w:tcPr>
            <w:tcW w:w="452" w:type="pct"/>
            <w:tcBorders>
              <w:top w:val="single" w:sz="6" w:space="0" w:color="auto"/>
              <w:left w:val="single" w:sz="4" w:space="0" w:color="auto"/>
              <w:bottom w:val="single" w:sz="6" w:space="0" w:color="auto"/>
              <w:right w:val="single" w:sz="4" w:space="0" w:color="auto"/>
            </w:tcBorders>
            <w:vAlign w:val="center"/>
          </w:tcPr>
          <w:p w:rsidR="003647CF" w:rsidRPr="00E33BF0" w:rsidRDefault="003647CF" w:rsidP="00C0500E">
            <w:pPr>
              <w:pStyle w:val="ae"/>
              <w:rPr>
                <w:rFonts w:ascii="仿宋" w:eastAsia="仿宋" w:hAnsi="仿宋"/>
                <w:sz w:val="24"/>
                <w:szCs w:val="24"/>
              </w:rPr>
            </w:pPr>
          </w:p>
        </w:tc>
        <w:tc>
          <w:tcPr>
            <w:tcW w:w="763" w:type="pct"/>
            <w:tcBorders>
              <w:top w:val="single" w:sz="6" w:space="0" w:color="auto"/>
              <w:left w:val="single" w:sz="4"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p>
        </w:tc>
      </w:tr>
      <w:tr w:rsidR="00F26DF9" w:rsidRPr="00E33BF0" w:rsidTr="00391A76">
        <w:trPr>
          <w:trHeight w:val="435"/>
        </w:trPr>
        <w:tc>
          <w:tcPr>
            <w:tcW w:w="452"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r w:rsidRPr="00E33BF0">
              <w:rPr>
                <w:rFonts w:ascii="仿宋" w:eastAsia="仿宋" w:hAnsi="仿宋"/>
                <w:sz w:val="24"/>
                <w:szCs w:val="24"/>
              </w:rPr>
              <w:t>…</w:t>
            </w:r>
          </w:p>
        </w:tc>
        <w:tc>
          <w:tcPr>
            <w:tcW w:w="452"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p>
        </w:tc>
        <w:tc>
          <w:tcPr>
            <w:tcW w:w="452"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p>
        </w:tc>
        <w:tc>
          <w:tcPr>
            <w:tcW w:w="763"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p>
        </w:tc>
        <w:tc>
          <w:tcPr>
            <w:tcW w:w="452"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p>
        </w:tc>
        <w:tc>
          <w:tcPr>
            <w:tcW w:w="452"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p>
        </w:tc>
        <w:tc>
          <w:tcPr>
            <w:tcW w:w="763" w:type="pct"/>
            <w:tcBorders>
              <w:top w:val="single" w:sz="6" w:space="0" w:color="auto"/>
              <w:left w:val="single" w:sz="6"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p>
        </w:tc>
        <w:tc>
          <w:tcPr>
            <w:tcW w:w="452" w:type="pct"/>
            <w:tcBorders>
              <w:top w:val="single" w:sz="6" w:space="0" w:color="auto"/>
              <w:left w:val="single" w:sz="4" w:space="0" w:color="auto"/>
              <w:bottom w:val="single" w:sz="6" w:space="0" w:color="auto"/>
              <w:right w:val="single" w:sz="4" w:space="0" w:color="auto"/>
            </w:tcBorders>
            <w:vAlign w:val="center"/>
          </w:tcPr>
          <w:p w:rsidR="003647CF" w:rsidRPr="00E33BF0" w:rsidRDefault="003647CF" w:rsidP="00C0500E">
            <w:pPr>
              <w:pStyle w:val="ae"/>
              <w:rPr>
                <w:rFonts w:ascii="仿宋" w:eastAsia="仿宋" w:hAnsi="仿宋"/>
                <w:sz w:val="24"/>
                <w:szCs w:val="24"/>
              </w:rPr>
            </w:pPr>
          </w:p>
        </w:tc>
        <w:tc>
          <w:tcPr>
            <w:tcW w:w="763" w:type="pct"/>
            <w:tcBorders>
              <w:top w:val="single" w:sz="6" w:space="0" w:color="auto"/>
              <w:left w:val="single" w:sz="4" w:space="0" w:color="auto"/>
              <w:bottom w:val="single" w:sz="6" w:space="0" w:color="auto"/>
              <w:right w:val="single" w:sz="6" w:space="0" w:color="auto"/>
            </w:tcBorders>
            <w:vAlign w:val="center"/>
          </w:tcPr>
          <w:p w:rsidR="003647CF" w:rsidRPr="00E33BF0" w:rsidRDefault="003647CF" w:rsidP="00C0500E">
            <w:pPr>
              <w:pStyle w:val="ae"/>
              <w:rPr>
                <w:rFonts w:ascii="仿宋" w:eastAsia="仿宋" w:hAnsi="仿宋"/>
                <w:sz w:val="24"/>
                <w:szCs w:val="24"/>
              </w:rPr>
            </w:pPr>
          </w:p>
        </w:tc>
      </w:tr>
    </w:tbl>
    <w:p w:rsidR="003647CF" w:rsidRPr="00F26DF9" w:rsidRDefault="003647CF" w:rsidP="00BE60A0">
      <w:pPr>
        <w:spacing w:beforeLines="50" w:before="163"/>
        <w:ind w:firstLine="480"/>
        <w:rPr>
          <w:rFonts w:ascii="楷体" w:eastAsia="楷体" w:hAnsi="楷体"/>
        </w:rPr>
      </w:pPr>
      <w:r w:rsidRPr="00F26DF9">
        <w:rPr>
          <w:rFonts w:ascii="楷体" w:eastAsia="楷体" w:hAnsi="楷体" w:hint="eastAsia"/>
        </w:rPr>
        <w:t>注：（1）流动人员：指在中心进修学习、做访问学者、</w:t>
      </w:r>
      <w:r w:rsidRPr="00F26DF9">
        <w:rPr>
          <w:rFonts w:ascii="楷体" w:eastAsia="楷体" w:hAnsi="楷体"/>
        </w:rPr>
        <w:t>行业企业人员、海内外合作教学人员等。</w:t>
      </w:r>
      <w:r w:rsidRPr="00F26DF9">
        <w:rPr>
          <w:rFonts w:ascii="楷体" w:eastAsia="楷体" w:hAnsi="楷体" w:hint="eastAsia"/>
        </w:rPr>
        <w:t>（2）工作期限：在示范中心工作的协议起止时间。</w:t>
      </w:r>
    </w:p>
    <w:p w:rsidR="003647CF" w:rsidRPr="00F26DF9" w:rsidRDefault="003647CF" w:rsidP="00BE60A0">
      <w:pPr>
        <w:spacing w:beforeLines="50" w:before="163" w:afterLines="50" w:after="163"/>
        <w:ind w:firstLine="560"/>
        <w:rPr>
          <w:rFonts w:ascii="黑体" w:eastAsia="黑体" w:hAnsi="黑体" w:cs="仿宋_GB2312"/>
          <w:bCs/>
          <w:sz w:val="28"/>
          <w:szCs w:val="28"/>
        </w:rPr>
      </w:pPr>
      <w:r w:rsidRPr="00F26DF9">
        <w:rPr>
          <w:rFonts w:ascii="黑体" w:eastAsia="黑体" w:hAnsi="黑体" w:hint="eastAsia"/>
          <w:sz w:val="28"/>
          <w:szCs w:val="28"/>
        </w:rPr>
        <w:t>（四）本年度</w:t>
      </w:r>
      <w:r w:rsidRPr="00F26DF9">
        <w:rPr>
          <w:rFonts w:ascii="黑体" w:eastAsia="黑体" w:hAnsi="黑体" w:cs="仿宋_GB2312" w:hint="eastAsia"/>
          <w:bCs/>
          <w:sz w:val="28"/>
          <w:szCs w:val="28"/>
        </w:rPr>
        <w:t>教学指导委员会人员情况</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9"/>
        <w:gridCol w:w="993"/>
        <w:gridCol w:w="510"/>
        <w:gridCol w:w="767"/>
        <w:gridCol w:w="992"/>
        <w:gridCol w:w="772"/>
        <w:gridCol w:w="686"/>
        <w:gridCol w:w="1234"/>
        <w:gridCol w:w="709"/>
        <w:gridCol w:w="1062"/>
      </w:tblGrid>
      <w:tr w:rsidR="00F26DF9" w:rsidRPr="00E33BF0" w:rsidTr="00EF620B">
        <w:trPr>
          <w:trHeight w:val="435"/>
        </w:trPr>
        <w:tc>
          <w:tcPr>
            <w:tcW w:w="337"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E33BF0" w:rsidRDefault="00EF620B" w:rsidP="00E33BF0">
            <w:pPr>
              <w:pStyle w:val="ae"/>
              <w:rPr>
                <w:b/>
                <w:sz w:val="24"/>
                <w:szCs w:val="24"/>
              </w:rPr>
            </w:pPr>
            <w:r w:rsidRPr="00E33BF0">
              <w:rPr>
                <w:rFonts w:hint="eastAsia"/>
                <w:b/>
                <w:sz w:val="24"/>
                <w:szCs w:val="24"/>
              </w:rPr>
              <w:t>序号</w:t>
            </w:r>
          </w:p>
        </w:tc>
        <w:tc>
          <w:tcPr>
            <w:tcW w:w="599"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E33BF0" w:rsidRDefault="00EF620B" w:rsidP="00E33BF0">
            <w:pPr>
              <w:pStyle w:val="ae"/>
              <w:rPr>
                <w:b/>
                <w:sz w:val="24"/>
                <w:szCs w:val="24"/>
              </w:rPr>
            </w:pPr>
            <w:r w:rsidRPr="00E33BF0">
              <w:rPr>
                <w:rFonts w:hint="eastAsia"/>
                <w:b/>
                <w:sz w:val="24"/>
                <w:szCs w:val="24"/>
              </w:rPr>
              <w:t>姓名</w:t>
            </w:r>
          </w:p>
        </w:tc>
        <w:tc>
          <w:tcPr>
            <w:tcW w:w="308"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E33BF0" w:rsidRDefault="00EF620B" w:rsidP="00E33BF0">
            <w:pPr>
              <w:pStyle w:val="ae"/>
              <w:rPr>
                <w:b/>
                <w:sz w:val="24"/>
                <w:szCs w:val="24"/>
              </w:rPr>
            </w:pPr>
            <w:r w:rsidRPr="00E33BF0">
              <w:rPr>
                <w:rFonts w:hint="eastAsia"/>
                <w:b/>
                <w:sz w:val="24"/>
                <w:szCs w:val="24"/>
              </w:rPr>
              <w:t>性别</w:t>
            </w:r>
          </w:p>
        </w:tc>
        <w:tc>
          <w:tcPr>
            <w:tcW w:w="463"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E33BF0" w:rsidRDefault="00EF620B" w:rsidP="00E33BF0">
            <w:pPr>
              <w:pStyle w:val="ae"/>
              <w:rPr>
                <w:b/>
                <w:sz w:val="24"/>
                <w:szCs w:val="24"/>
              </w:rPr>
            </w:pPr>
            <w:r w:rsidRPr="00E33BF0">
              <w:rPr>
                <w:rFonts w:hint="eastAsia"/>
                <w:b/>
                <w:sz w:val="24"/>
                <w:szCs w:val="24"/>
              </w:rPr>
              <w:t>出生</w:t>
            </w:r>
          </w:p>
          <w:p w:rsidR="00EF620B" w:rsidRPr="00E33BF0" w:rsidRDefault="00EF620B" w:rsidP="00E33BF0">
            <w:pPr>
              <w:pStyle w:val="ae"/>
              <w:rPr>
                <w:b/>
                <w:sz w:val="24"/>
                <w:szCs w:val="24"/>
              </w:rPr>
            </w:pPr>
            <w:r w:rsidRPr="00E33BF0">
              <w:rPr>
                <w:rFonts w:hint="eastAsia"/>
                <w:b/>
                <w:sz w:val="24"/>
                <w:szCs w:val="24"/>
              </w:rPr>
              <w:t>年份</w:t>
            </w:r>
          </w:p>
        </w:tc>
        <w:tc>
          <w:tcPr>
            <w:tcW w:w="599"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E33BF0" w:rsidRDefault="00EF620B" w:rsidP="00E33BF0">
            <w:pPr>
              <w:pStyle w:val="ae"/>
              <w:rPr>
                <w:b/>
                <w:sz w:val="24"/>
                <w:szCs w:val="24"/>
              </w:rPr>
            </w:pPr>
            <w:r w:rsidRPr="00E33BF0">
              <w:rPr>
                <w:rFonts w:hint="eastAsia"/>
                <w:b/>
                <w:sz w:val="24"/>
                <w:szCs w:val="24"/>
              </w:rPr>
              <w:t>职称</w:t>
            </w:r>
          </w:p>
        </w:tc>
        <w:tc>
          <w:tcPr>
            <w:tcW w:w="466"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E33BF0" w:rsidRDefault="00EF620B" w:rsidP="00E33BF0">
            <w:pPr>
              <w:pStyle w:val="ae"/>
              <w:rPr>
                <w:b/>
                <w:sz w:val="24"/>
                <w:szCs w:val="24"/>
              </w:rPr>
            </w:pPr>
            <w:r w:rsidRPr="00E33BF0">
              <w:rPr>
                <w:rFonts w:hint="eastAsia"/>
                <w:b/>
                <w:sz w:val="24"/>
                <w:szCs w:val="24"/>
              </w:rPr>
              <w:t>职务</w:t>
            </w:r>
          </w:p>
        </w:tc>
        <w:tc>
          <w:tcPr>
            <w:tcW w:w="414"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E33BF0" w:rsidRDefault="00EF620B" w:rsidP="00E33BF0">
            <w:pPr>
              <w:pStyle w:val="ae"/>
              <w:rPr>
                <w:b/>
                <w:sz w:val="24"/>
                <w:szCs w:val="24"/>
              </w:rPr>
            </w:pPr>
            <w:r w:rsidRPr="00E33BF0">
              <w:rPr>
                <w:rFonts w:hint="eastAsia"/>
                <w:b/>
                <w:sz w:val="24"/>
                <w:szCs w:val="24"/>
              </w:rPr>
              <w:t>国别</w:t>
            </w:r>
          </w:p>
        </w:tc>
        <w:tc>
          <w:tcPr>
            <w:tcW w:w="745"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E33BF0" w:rsidRDefault="00EF620B" w:rsidP="00E33BF0">
            <w:pPr>
              <w:pStyle w:val="ae"/>
              <w:rPr>
                <w:b/>
                <w:sz w:val="24"/>
                <w:szCs w:val="24"/>
              </w:rPr>
            </w:pPr>
            <w:r w:rsidRPr="00E33BF0">
              <w:rPr>
                <w:rFonts w:hint="eastAsia"/>
                <w:b/>
                <w:sz w:val="24"/>
                <w:szCs w:val="24"/>
              </w:rPr>
              <w:t>工作单位</w:t>
            </w:r>
          </w:p>
        </w:tc>
        <w:tc>
          <w:tcPr>
            <w:tcW w:w="428" w:type="pct"/>
            <w:tcBorders>
              <w:top w:val="single" w:sz="6" w:space="0" w:color="auto"/>
              <w:left w:val="single" w:sz="4" w:space="0" w:color="auto"/>
              <w:bottom w:val="single" w:sz="6" w:space="0" w:color="auto"/>
              <w:right w:val="single" w:sz="4" w:space="0" w:color="auto"/>
            </w:tcBorders>
            <w:shd w:val="clear" w:color="auto" w:fill="auto"/>
            <w:tcMar>
              <w:left w:w="0" w:type="dxa"/>
              <w:right w:w="0" w:type="dxa"/>
            </w:tcMar>
            <w:vAlign w:val="center"/>
          </w:tcPr>
          <w:p w:rsidR="00EF620B" w:rsidRPr="00E33BF0" w:rsidRDefault="00EF620B" w:rsidP="00E33BF0">
            <w:pPr>
              <w:pStyle w:val="ae"/>
              <w:rPr>
                <w:b/>
                <w:sz w:val="24"/>
                <w:szCs w:val="24"/>
              </w:rPr>
            </w:pPr>
            <w:r w:rsidRPr="00E33BF0">
              <w:rPr>
                <w:rFonts w:hint="eastAsia"/>
                <w:b/>
                <w:sz w:val="24"/>
                <w:szCs w:val="24"/>
              </w:rPr>
              <w:t>类型</w:t>
            </w:r>
          </w:p>
        </w:tc>
        <w:tc>
          <w:tcPr>
            <w:tcW w:w="641" w:type="pct"/>
            <w:tcBorders>
              <w:top w:val="single" w:sz="6" w:space="0" w:color="auto"/>
              <w:left w:val="single" w:sz="4" w:space="0" w:color="auto"/>
              <w:bottom w:val="single" w:sz="6" w:space="0" w:color="auto"/>
              <w:right w:val="single" w:sz="6" w:space="0" w:color="auto"/>
            </w:tcBorders>
            <w:shd w:val="clear" w:color="auto" w:fill="auto"/>
            <w:tcMar>
              <w:left w:w="0" w:type="dxa"/>
              <w:right w:w="0" w:type="dxa"/>
            </w:tcMar>
            <w:vAlign w:val="center"/>
          </w:tcPr>
          <w:p w:rsidR="00EF620B" w:rsidRPr="00E33BF0" w:rsidRDefault="00EF620B" w:rsidP="00E33BF0">
            <w:pPr>
              <w:pStyle w:val="ae"/>
              <w:rPr>
                <w:b/>
                <w:sz w:val="24"/>
                <w:szCs w:val="24"/>
              </w:rPr>
            </w:pPr>
            <w:r w:rsidRPr="00E33BF0">
              <w:rPr>
                <w:rFonts w:hint="eastAsia"/>
                <w:b/>
                <w:sz w:val="24"/>
                <w:szCs w:val="24"/>
              </w:rPr>
              <w:t>参会次数</w:t>
            </w:r>
          </w:p>
        </w:tc>
      </w:tr>
      <w:tr w:rsidR="00F26DF9" w:rsidRPr="00F26DF9" w:rsidTr="00EF620B">
        <w:trPr>
          <w:trHeight w:val="435"/>
        </w:trPr>
        <w:tc>
          <w:tcPr>
            <w:tcW w:w="337"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F26DF9" w:rsidRDefault="00EF620B" w:rsidP="00E33BF0">
            <w:pPr>
              <w:pStyle w:val="ae"/>
              <w:rPr>
                <w:rFonts w:asciiTheme="minorEastAsia" w:hAnsiTheme="minorEastAsia"/>
              </w:rPr>
            </w:pPr>
            <w:r w:rsidRPr="00F26DF9">
              <w:rPr>
                <w:rFonts w:asciiTheme="minorEastAsia" w:hAnsiTheme="minorEastAsia"/>
              </w:rPr>
              <w:t>1</w:t>
            </w:r>
          </w:p>
        </w:tc>
        <w:tc>
          <w:tcPr>
            <w:tcW w:w="599"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F26DF9" w:rsidRDefault="00EF620B" w:rsidP="00E33BF0">
            <w:pPr>
              <w:pStyle w:val="ae"/>
              <w:rPr>
                <w:rFonts w:asciiTheme="minorEastAsia" w:hAnsiTheme="minorEastAsia"/>
              </w:rPr>
            </w:pPr>
            <w:r w:rsidRPr="00F26DF9">
              <w:rPr>
                <w:rFonts w:asciiTheme="minorEastAsia" w:hAnsiTheme="minorEastAsia" w:hint="eastAsia"/>
              </w:rPr>
              <w:t>夏庆霖</w:t>
            </w:r>
          </w:p>
        </w:tc>
        <w:tc>
          <w:tcPr>
            <w:tcW w:w="308"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F26DF9" w:rsidRDefault="00EF620B" w:rsidP="00E33BF0">
            <w:pPr>
              <w:pStyle w:val="ae"/>
              <w:rPr>
                <w:rFonts w:asciiTheme="minorEastAsia" w:hAnsiTheme="minorEastAsia"/>
              </w:rPr>
            </w:pPr>
            <w:r w:rsidRPr="00F26DF9">
              <w:rPr>
                <w:rFonts w:asciiTheme="minorEastAsia" w:hAnsiTheme="minorEastAsia" w:hint="eastAsia"/>
              </w:rPr>
              <w:t>男</w:t>
            </w:r>
          </w:p>
        </w:tc>
        <w:tc>
          <w:tcPr>
            <w:tcW w:w="463"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F26DF9" w:rsidRDefault="00EF620B" w:rsidP="00E33BF0">
            <w:pPr>
              <w:pStyle w:val="ae"/>
              <w:rPr>
                <w:rFonts w:asciiTheme="minorEastAsia" w:hAnsiTheme="minorEastAsia"/>
              </w:rPr>
            </w:pPr>
            <w:r w:rsidRPr="00F26DF9">
              <w:rPr>
                <w:rFonts w:asciiTheme="minorEastAsia" w:hAnsiTheme="minorEastAsia"/>
              </w:rPr>
              <w:t>1968</w:t>
            </w:r>
          </w:p>
        </w:tc>
        <w:tc>
          <w:tcPr>
            <w:tcW w:w="599"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F26DF9" w:rsidRDefault="00EF620B" w:rsidP="00E33BF0">
            <w:pPr>
              <w:pStyle w:val="ae"/>
              <w:rPr>
                <w:rFonts w:asciiTheme="minorEastAsia" w:hAnsiTheme="minorEastAsia"/>
              </w:rPr>
            </w:pPr>
            <w:r w:rsidRPr="00F26DF9">
              <w:rPr>
                <w:rFonts w:asciiTheme="minorEastAsia" w:hAnsiTheme="minorEastAsia" w:hint="eastAsia"/>
              </w:rPr>
              <w:t>教授</w:t>
            </w:r>
          </w:p>
        </w:tc>
        <w:tc>
          <w:tcPr>
            <w:tcW w:w="466"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F26DF9" w:rsidRDefault="00EF620B" w:rsidP="00E33BF0">
            <w:pPr>
              <w:pStyle w:val="ae"/>
              <w:rPr>
                <w:rFonts w:asciiTheme="minorEastAsia" w:hAnsiTheme="minorEastAsia"/>
              </w:rPr>
            </w:pPr>
            <w:r w:rsidRPr="00F26DF9">
              <w:rPr>
                <w:rFonts w:asciiTheme="minorEastAsia" w:hAnsiTheme="minorEastAsia" w:hint="eastAsia"/>
              </w:rPr>
              <w:t>主任</w:t>
            </w:r>
            <w:r w:rsidRPr="00F26DF9">
              <w:rPr>
                <w:rFonts w:asciiTheme="minorEastAsia" w:hAnsiTheme="minorEastAsia" w:hint="eastAsia"/>
              </w:rPr>
              <w:br/>
              <w:t>委员</w:t>
            </w:r>
          </w:p>
        </w:tc>
        <w:tc>
          <w:tcPr>
            <w:tcW w:w="414"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F26DF9" w:rsidRDefault="00EF620B" w:rsidP="00E33BF0">
            <w:pPr>
              <w:pStyle w:val="ae"/>
              <w:rPr>
                <w:rFonts w:asciiTheme="minorEastAsia" w:hAnsiTheme="minorEastAsia"/>
              </w:rPr>
            </w:pPr>
            <w:r w:rsidRPr="00F26DF9">
              <w:rPr>
                <w:rFonts w:asciiTheme="minorEastAsia" w:hAnsiTheme="minorEastAsia" w:hint="eastAsia"/>
              </w:rPr>
              <w:t>中国</w:t>
            </w:r>
          </w:p>
        </w:tc>
        <w:tc>
          <w:tcPr>
            <w:tcW w:w="745"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F26DF9" w:rsidRDefault="00EF620B" w:rsidP="00E33BF0">
            <w:pPr>
              <w:pStyle w:val="ae"/>
              <w:rPr>
                <w:rFonts w:asciiTheme="minorEastAsia" w:hAnsiTheme="minorEastAsia"/>
              </w:rPr>
            </w:pPr>
            <w:r w:rsidRPr="00F26DF9">
              <w:rPr>
                <w:rFonts w:asciiTheme="minorEastAsia" w:hAnsiTheme="minorEastAsia" w:hint="eastAsia"/>
              </w:rPr>
              <w:t>中国地质大学（武汉）</w:t>
            </w:r>
          </w:p>
        </w:tc>
        <w:tc>
          <w:tcPr>
            <w:tcW w:w="428" w:type="pct"/>
            <w:tcBorders>
              <w:top w:val="single" w:sz="6" w:space="0" w:color="auto"/>
              <w:left w:val="single" w:sz="4" w:space="0" w:color="auto"/>
              <w:bottom w:val="single" w:sz="6" w:space="0" w:color="auto"/>
              <w:right w:val="single" w:sz="4" w:space="0" w:color="auto"/>
            </w:tcBorders>
            <w:shd w:val="clear" w:color="auto" w:fill="auto"/>
            <w:tcMar>
              <w:left w:w="0" w:type="dxa"/>
              <w:right w:w="0" w:type="dxa"/>
            </w:tcMar>
            <w:vAlign w:val="center"/>
          </w:tcPr>
          <w:p w:rsidR="00EF620B" w:rsidRPr="00F26DF9" w:rsidRDefault="00EF620B" w:rsidP="00E33BF0">
            <w:pPr>
              <w:pStyle w:val="ae"/>
              <w:rPr>
                <w:rFonts w:asciiTheme="minorEastAsia" w:hAnsiTheme="minorEastAsia"/>
              </w:rPr>
            </w:pPr>
            <w:r w:rsidRPr="00F26DF9">
              <w:rPr>
                <w:rFonts w:asciiTheme="minorEastAsia" w:hAnsiTheme="minorEastAsia" w:hint="eastAsia"/>
              </w:rPr>
              <w:t>校外专家</w:t>
            </w:r>
          </w:p>
        </w:tc>
        <w:tc>
          <w:tcPr>
            <w:tcW w:w="641" w:type="pct"/>
            <w:tcBorders>
              <w:top w:val="single" w:sz="6" w:space="0" w:color="auto"/>
              <w:left w:val="single" w:sz="4" w:space="0" w:color="auto"/>
              <w:bottom w:val="single" w:sz="6" w:space="0" w:color="auto"/>
              <w:right w:val="single" w:sz="6" w:space="0" w:color="auto"/>
            </w:tcBorders>
            <w:shd w:val="clear" w:color="auto" w:fill="auto"/>
            <w:tcMar>
              <w:left w:w="0" w:type="dxa"/>
              <w:right w:w="0" w:type="dxa"/>
            </w:tcMar>
            <w:vAlign w:val="center"/>
          </w:tcPr>
          <w:p w:rsidR="00EF620B" w:rsidRPr="00F26DF9" w:rsidRDefault="00093869" w:rsidP="00E33BF0">
            <w:pPr>
              <w:pStyle w:val="ae"/>
              <w:rPr>
                <w:rFonts w:asciiTheme="minorEastAsia" w:hAnsiTheme="minorEastAsia"/>
              </w:rPr>
            </w:pPr>
            <w:r>
              <w:rPr>
                <w:rFonts w:asciiTheme="minorEastAsia" w:hAnsiTheme="minorEastAsia"/>
              </w:rPr>
              <w:t>1</w:t>
            </w:r>
          </w:p>
        </w:tc>
      </w:tr>
      <w:tr w:rsidR="00F26DF9" w:rsidRPr="00F26DF9" w:rsidTr="00EF620B">
        <w:trPr>
          <w:trHeight w:val="435"/>
        </w:trPr>
        <w:tc>
          <w:tcPr>
            <w:tcW w:w="337"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F26DF9" w:rsidRDefault="00EF620B" w:rsidP="00E33BF0">
            <w:pPr>
              <w:pStyle w:val="ae"/>
              <w:rPr>
                <w:rFonts w:asciiTheme="minorEastAsia" w:hAnsiTheme="minorEastAsia"/>
              </w:rPr>
            </w:pPr>
            <w:r w:rsidRPr="00F26DF9">
              <w:rPr>
                <w:rFonts w:asciiTheme="minorEastAsia" w:hAnsiTheme="minorEastAsia"/>
              </w:rPr>
              <w:t>2</w:t>
            </w:r>
          </w:p>
        </w:tc>
        <w:tc>
          <w:tcPr>
            <w:tcW w:w="599"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F26DF9" w:rsidRDefault="00EF620B" w:rsidP="00E33BF0">
            <w:pPr>
              <w:pStyle w:val="ae"/>
              <w:rPr>
                <w:rFonts w:asciiTheme="minorEastAsia" w:hAnsiTheme="minorEastAsia"/>
              </w:rPr>
            </w:pPr>
            <w:proofErr w:type="gramStart"/>
            <w:r w:rsidRPr="00F26DF9">
              <w:rPr>
                <w:rFonts w:asciiTheme="minorEastAsia" w:hAnsiTheme="minorEastAsia" w:hint="eastAsia"/>
              </w:rPr>
              <w:t>韩作振</w:t>
            </w:r>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F26DF9" w:rsidRDefault="00EF620B" w:rsidP="00E33BF0">
            <w:pPr>
              <w:pStyle w:val="ae"/>
              <w:rPr>
                <w:rFonts w:asciiTheme="minorEastAsia" w:hAnsiTheme="minorEastAsia"/>
              </w:rPr>
            </w:pPr>
            <w:r w:rsidRPr="00F26DF9">
              <w:rPr>
                <w:rFonts w:asciiTheme="minorEastAsia" w:hAnsiTheme="minorEastAsia" w:hint="eastAsia"/>
              </w:rPr>
              <w:t>男</w:t>
            </w:r>
          </w:p>
        </w:tc>
        <w:tc>
          <w:tcPr>
            <w:tcW w:w="463"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F26DF9" w:rsidRDefault="00EF620B" w:rsidP="00E33BF0">
            <w:pPr>
              <w:pStyle w:val="ae"/>
              <w:rPr>
                <w:rFonts w:asciiTheme="minorEastAsia" w:hAnsiTheme="minorEastAsia"/>
              </w:rPr>
            </w:pPr>
            <w:r w:rsidRPr="00F26DF9">
              <w:rPr>
                <w:rFonts w:asciiTheme="minorEastAsia" w:hAnsiTheme="minorEastAsia"/>
              </w:rPr>
              <w:t>1963</w:t>
            </w:r>
          </w:p>
        </w:tc>
        <w:tc>
          <w:tcPr>
            <w:tcW w:w="599"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F26DF9" w:rsidRDefault="00EF620B" w:rsidP="00E33BF0">
            <w:pPr>
              <w:pStyle w:val="ae"/>
              <w:rPr>
                <w:rFonts w:asciiTheme="minorEastAsia" w:hAnsiTheme="minorEastAsia"/>
              </w:rPr>
            </w:pPr>
            <w:r w:rsidRPr="00F26DF9">
              <w:rPr>
                <w:rFonts w:asciiTheme="minorEastAsia" w:hAnsiTheme="minorEastAsia" w:hint="eastAsia"/>
              </w:rPr>
              <w:t>教授</w:t>
            </w:r>
          </w:p>
        </w:tc>
        <w:tc>
          <w:tcPr>
            <w:tcW w:w="466"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F26DF9" w:rsidRDefault="00EF620B" w:rsidP="00E33BF0">
            <w:pPr>
              <w:pStyle w:val="ae"/>
              <w:rPr>
                <w:rFonts w:asciiTheme="minorEastAsia" w:hAnsiTheme="minorEastAsia"/>
              </w:rPr>
            </w:pPr>
            <w:r w:rsidRPr="00F26DF9">
              <w:rPr>
                <w:rFonts w:asciiTheme="minorEastAsia" w:hAnsiTheme="minorEastAsia" w:hint="eastAsia"/>
              </w:rPr>
              <w:t>委员</w:t>
            </w:r>
          </w:p>
        </w:tc>
        <w:tc>
          <w:tcPr>
            <w:tcW w:w="414"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F26DF9" w:rsidRDefault="00EF620B" w:rsidP="00E33BF0">
            <w:pPr>
              <w:pStyle w:val="ae"/>
              <w:rPr>
                <w:rFonts w:asciiTheme="minorEastAsia" w:hAnsiTheme="minorEastAsia"/>
              </w:rPr>
            </w:pPr>
            <w:r w:rsidRPr="00F26DF9">
              <w:rPr>
                <w:rFonts w:asciiTheme="minorEastAsia" w:hAnsiTheme="minorEastAsia" w:hint="eastAsia"/>
              </w:rPr>
              <w:t>中国</w:t>
            </w:r>
          </w:p>
        </w:tc>
        <w:tc>
          <w:tcPr>
            <w:tcW w:w="745"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EF620B" w:rsidRPr="00F26DF9" w:rsidRDefault="00EF620B" w:rsidP="00E33BF0">
            <w:pPr>
              <w:pStyle w:val="ae"/>
              <w:rPr>
                <w:rFonts w:asciiTheme="minorEastAsia" w:hAnsiTheme="minorEastAsia"/>
              </w:rPr>
            </w:pPr>
            <w:r w:rsidRPr="00F26DF9">
              <w:rPr>
                <w:rFonts w:asciiTheme="minorEastAsia" w:hAnsiTheme="minorEastAsia" w:hint="eastAsia"/>
              </w:rPr>
              <w:t>山东科技大学</w:t>
            </w:r>
          </w:p>
        </w:tc>
        <w:tc>
          <w:tcPr>
            <w:tcW w:w="428" w:type="pct"/>
            <w:tcBorders>
              <w:top w:val="single" w:sz="6" w:space="0" w:color="auto"/>
              <w:left w:val="single" w:sz="4" w:space="0" w:color="auto"/>
              <w:bottom w:val="single" w:sz="6" w:space="0" w:color="auto"/>
              <w:right w:val="single" w:sz="4" w:space="0" w:color="auto"/>
            </w:tcBorders>
            <w:shd w:val="clear" w:color="auto" w:fill="auto"/>
            <w:tcMar>
              <w:left w:w="0" w:type="dxa"/>
              <w:right w:w="0" w:type="dxa"/>
            </w:tcMar>
            <w:vAlign w:val="center"/>
          </w:tcPr>
          <w:p w:rsidR="00EF620B" w:rsidRPr="00F26DF9" w:rsidRDefault="00EF620B" w:rsidP="00E33BF0">
            <w:pPr>
              <w:pStyle w:val="ae"/>
              <w:rPr>
                <w:rFonts w:asciiTheme="minorEastAsia" w:hAnsiTheme="minorEastAsia"/>
              </w:rPr>
            </w:pPr>
            <w:r w:rsidRPr="00F26DF9">
              <w:rPr>
                <w:rFonts w:asciiTheme="minorEastAsia" w:hAnsiTheme="minorEastAsia" w:hint="eastAsia"/>
              </w:rPr>
              <w:t>校外专家</w:t>
            </w:r>
          </w:p>
        </w:tc>
        <w:tc>
          <w:tcPr>
            <w:tcW w:w="641" w:type="pct"/>
            <w:tcBorders>
              <w:top w:val="single" w:sz="6" w:space="0" w:color="auto"/>
              <w:left w:val="single" w:sz="4" w:space="0" w:color="auto"/>
              <w:bottom w:val="single" w:sz="6" w:space="0" w:color="auto"/>
              <w:right w:val="single" w:sz="6" w:space="0" w:color="auto"/>
            </w:tcBorders>
            <w:shd w:val="clear" w:color="auto" w:fill="auto"/>
            <w:tcMar>
              <w:left w:w="0" w:type="dxa"/>
              <w:right w:w="0" w:type="dxa"/>
            </w:tcMar>
            <w:vAlign w:val="center"/>
          </w:tcPr>
          <w:p w:rsidR="00EF620B" w:rsidRPr="00F26DF9" w:rsidRDefault="00093869" w:rsidP="00E33BF0">
            <w:pPr>
              <w:pStyle w:val="ae"/>
              <w:rPr>
                <w:rFonts w:asciiTheme="minorEastAsia" w:hAnsiTheme="minorEastAsia"/>
              </w:rPr>
            </w:pPr>
            <w:r>
              <w:rPr>
                <w:rFonts w:asciiTheme="minorEastAsia" w:hAnsiTheme="minorEastAsia"/>
              </w:rPr>
              <w:t>1</w:t>
            </w:r>
          </w:p>
        </w:tc>
      </w:tr>
      <w:tr w:rsidR="0026476F" w:rsidRPr="00F26DF9" w:rsidTr="00EF620B">
        <w:trPr>
          <w:trHeight w:val="435"/>
        </w:trPr>
        <w:tc>
          <w:tcPr>
            <w:tcW w:w="337"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rPr>
              <w:t>3</w:t>
            </w:r>
          </w:p>
        </w:tc>
        <w:tc>
          <w:tcPr>
            <w:tcW w:w="599"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proofErr w:type="gramStart"/>
            <w:r w:rsidRPr="00F26DF9">
              <w:rPr>
                <w:rFonts w:asciiTheme="minorEastAsia" w:hAnsiTheme="minorEastAsia" w:hint="eastAsia"/>
              </w:rPr>
              <w:t>王永诗</w:t>
            </w:r>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男</w:t>
            </w:r>
          </w:p>
        </w:tc>
        <w:tc>
          <w:tcPr>
            <w:tcW w:w="463"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rPr>
              <w:t>1964</w:t>
            </w:r>
          </w:p>
        </w:tc>
        <w:tc>
          <w:tcPr>
            <w:tcW w:w="599"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教授级高工</w:t>
            </w:r>
          </w:p>
        </w:tc>
        <w:tc>
          <w:tcPr>
            <w:tcW w:w="466"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委员</w:t>
            </w:r>
          </w:p>
        </w:tc>
        <w:tc>
          <w:tcPr>
            <w:tcW w:w="414"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中国</w:t>
            </w:r>
          </w:p>
        </w:tc>
        <w:tc>
          <w:tcPr>
            <w:tcW w:w="745"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胜利油田</w:t>
            </w:r>
          </w:p>
        </w:tc>
        <w:tc>
          <w:tcPr>
            <w:tcW w:w="428" w:type="pct"/>
            <w:tcBorders>
              <w:top w:val="single" w:sz="6" w:space="0" w:color="auto"/>
              <w:left w:val="single" w:sz="4" w:space="0" w:color="auto"/>
              <w:bottom w:val="single" w:sz="6" w:space="0" w:color="auto"/>
              <w:right w:val="single" w:sz="4"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校外专家</w:t>
            </w:r>
          </w:p>
        </w:tc>
        <w:tc>
          <w:tcPr>
            <w:tcW w:w="641" w:type="pct"/>
            <w:tcBorders>
              <w:top w:val="single" w:sz="6" w:space="0" w:color="auto"/>
              <w:left w:val="single" w:sz="4"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093869" w:rsidP="0026476F">
            <w:pPr>
              <w:pStyle w:val="ae"/>
              <w:rPr>
                <w:rFonts w:asciiTheme="minorEastAsia" w:hAnsiTheme="minorEastAsia"/>
              </w:rPr>
            </w:pPr>
            <w:r>
              <w:rPr>
                <w:rFonts w:asciiTheme="minorEastAsia" w:hAnsiTheme="minorEastAsia"/>
              </w:rPr>
              <w:t>1</w:t>
            </w:r>
          </w:p>
        </w:tc>
      </w:tr>
      <w:tr w:rsidR="0026476F" w:rsidRPr="00F26DF9" w:rsidTr="00EF620B">
        <w:trPr>
          <w:trHeight w:val="435"/>
        </w:trPr>
        <w:tc>
          <w:tcPr>
            <w:tcW w:w="337"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rPr>
              <w:t>4</w:t>
            </w:r>
          </w:p>
        </w:tc>
        <w:tc>
          <w:tcPr>
            <w:tcW w:w="599"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王延光</w:t>
            </w:r>
          </w:p>
        </w:tc>
        <w:tc>
          <w:tcPr>
            <w:tcW w:w="308"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男</w:t>
            </w:r>
          </w:p>
        </w:tc>
        <w:tc>
          <w:tcPr>
            <w:tcW w:w="463"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rPr>
              <w:t>1963</w:t>
            </w:r>
          </w:p>
        </w:tc>
        <w:tc>
          <w:tcPr>
            <w:tcW w:w="599"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教授级高工</w:t>
            </w:r>
          </w:p>
        </w:tc>
        <w:tc>
          <w:tcPr>
            <w:tcW w:w="466"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委员</w:t>
            </w:r>
          </w:p>
        </w:tc>
        <w:tc>
          <w:tcPr>
            <w:tcW w:w="414"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中国</w:t>
            </w:r>
          </w:p>
        </w:tc>
        <w:tc>
          <w:tcPr>
            <w:tcW w:w="745"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胜利油田</w:t>
            </w:r>
          </w:p>
        </w:tc>
        <w:tc>
          <w:tcPr>
            <w:tcW w:w="428" w:type="pct"/>
            <w:tcBorders>
              <w:top w:val="single" w:sz="6" w:space="0" w:color="auto"/>
              <w:left w:val="single" w:sz="4" w:space="0" w:color="auto"/>
              <w:bottom w:val="single" w:sz="6" w:space="0" w:color="auto"/>
              <w:right w:val="single" w:sz="4"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校外专家</w:t>
            </w:r>
          </w:p>
        </w:tc>
        <w:tc>
          <w:tcPr>
            <w:tcW w:w="641" w:type="pct"/>
            <w:tcBorders>
              <w:top w:val="single" w:sz="6" w:space="0" w:color="auto"/>
              <w:left w:val="single" w:sz="4"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093869" w:rsidP="0026476F">
            <w:pPr>
              <w:pStyle w:val="ae"/>
              <w:rPr>
                <w:rFonts w:asciiTheme="minorEastAsia" w:hAnsiTheme="minorEastAsia"/>
              </w:rPr>
            </w:pPr>
            <w:r>
              <w:rPr>
                <w:rFonts w:asciiTheme="minorEastAsia" w:hAnsiTheme="minorEastAsia"/>
              </w:rPr>
              <w:t>1</w:t>
            </w:r>
          </w:p>
        </w:tc>
      </w:tr>
      <w:tr w:rsidR="0026476F" w:rsidRPr="00F26DF9" w:rsidTr="00EF620B">
        <w:trPr>
          <w:trHeight w:val="435"/>
        </w:trPr>
        <w:tc>
          <w:tcPr>
            <w:tcW w:w="337"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rPr>
              <w:t>5</w:t>
            </w:r>
          </w:p>
        </w:tc>
        <w:tc>
          <w:tcPr>
            <w:tcW w:w="599"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朱留芳</w:t>
            </w:r>
          </w:p>
        </w:tc>
        <w:tc>
          <w:tcPr>
            <w:tcW w:w="308"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男</w:t>
            </w:r>
          </w:p>
        </w:tc>
        <w:tc>
          <w:tcPr>
            <w:tcW w:w="463"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rPr>
              <w:t>1964</w:t>
            </w:r>
          </w:p>
        </w:tc>
        <w:tc>
          <w:tcPr>
            <w:tcW w:w="599"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教授级高工</w:t>
            </w:r>
          </w:p>
        </w:tc>
        <w:tc>
          <w:tcPr>
            <w:tcW w:w="466"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委员</w:t>
            </w:r>
          </w:p>
        </w:tc>
        <w:tc>
          <w:tcPr>
            <w:tcW w:w="414"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中国</w:t>
            </w:r>
          </w:p>
        </w:tc>
        <w:tc>
          <w:tcPr>
            <w:tcW w:w="745"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胜利油田</w:t>
            </w:r>
          </w:p>
        </w:tc>
        <w:tc>
          <w:tcPr>
            <w:tcW w:w="428" w:type="pct"/>
            <w:tcBorders>
              <w:top w:val="single" w:sz="6" w:space="0" w:color="auto"/>
              <w:left w:val="single" w:sz="4" w:space="0" w:color="auto"/>
              <w:bottom w:val="single" w:sz="6" w:space="0" w:color="auto"/>
              <w:right w:val="single" w:sz="4"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校外专家</w:t>
            </w:r>
          </w:p>
        </w:tc>
        <w:tc>
          <w:tcPr>
            <w:tcW w:w="641" w:type="pct"/>
            <w:tcBorders>
              <w:top w:val="single" w:sz="6" w:space="0" w:color="auto"/>
              <w:left w:val="single" w:sz="4"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093869" w:rsidP="0026476F">
            <w:pPr>
              <w:pStyle w:val="ae"/>
              <w:rPr>
                <w:rFonts w:asciiTheme="minorEastAsia" w:hAnsiTheme="minorEastAsia"/>
              </w:rPr>
            </w:pPr>
            <w:r>
              <w:rPr>
                <w:rFonts w:asciiTheme="minorEastAsia" w:hAnsiTheme="minorEastAsia"/>
              </w:rPr>
              <w:t>1</w:t>
            </w:r>
          </w:p>
        </w:tc>
      </w:tr>
      <w:tr w:rsidR="0026476F" w:rsidRPr="00F26DF9" w:rsidTr="00EF620B">
        <w:trPr>
          <w:trHeight w:val="435"/>
        </w:trPr>
        <w:tc>
          <w:tcPr>
            <w:tcW w:w="337"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rPr>
              <w:lastRenderedPageBreak/>
              <w:t>6</w:t>
            </w:r>
          </w:p>
        </w:tc>
        <w:tc>
          <w:tcPr>
            <w:tcW w:w="599"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汤天知</w:t>
            </w:r>
          </w:p>
        </w:tc>
        <w:tc>
          <w:tcPr>
            <w:tcW w:w="308"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男</w:t>
            </w:r>
          </w:p>
        </w:tc>
        <w:tc>
          <w:tcPr>
            <w:tcW w:w="463"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rPr>
              <w:t>1963</w:t>
            </w:r>
          </w:p>
        </w:tc>
        <w:tc>
          <w:tcPr>
            <w:tcW w:w="599"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教授级高工</w:t>
            </w:r>
          </w:p>
        </w:tc>
        <w:tc>
          <w:tcPr>
            <w:tcW w:w="466"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委员</w:t>
            </w:r>
          </w:p>
        </w:tc>
        <w:tc>
          <w:tcPr>
            <w:tcW w:w="414"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中国</w:t>
            </w:r>
          </w:p>
        </w:tc>
        <w:tc>
          <w:tcPr>
            <w:tcW w:w="745"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中油测井</w:t>
            </w:r>
          </w:p>
        </w:tc>
        <w:tc>
          <w:tcPr>
            <w:tcW w:w="428" w:type="pct"/>
            <w:tcBorders>
              <w:top w:val="single" w:sz="6" w:space="0" w:color="auto"/>
              <w:left w:val="single" w:sz="4" w:space="0" w:color="auto"/>
              <w:bottom w:val="single" w:sz="6" w:space="0" w:color="auto"/>
              <w:right w:val="single" w:sz="4"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校外专家</w:t>
            </w:r>
          </w:p>
        </w:tc>
        <w:tc>
          <w:tcPr>
            <w:tcW w:w="641" w:type="pct"/>
            <w:tcBorders>
              <w:top w:val="single" w:sz="6" w:space="0" w:color="auto"/>
              <w:left w:val="single" w:sz="4"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093869" w:rsidP="0026476F">
            <w:pPr>
              <w:pStyle w:val="ae"/>
              <w:rPr>
                <w:rFonts w:asciiTheme="minorEastAsia" w:hAnsiTheme="minorEastAsia"/>
              </w:rPr>
            </w:pPr>
            <w:r>
              <w:rPr>
                <w:rFonts w:asciiTheme="minorEastAsia" w:hAnsiTheme="minorEastAsia"/>
              </w:rPr>
              <w:t>1</w:t>
            </w:r>
          </w:p>
        </w:tc>
      </w:tr>
      <w:tr w:rsidR="0026476F" w:rsidRPr="00F26DF9" w:rsidTr="00EF620B">
        <w:trPr>
          <w:trHeight w:val="435"/>
        </w:trPr>
        <w:tc>
          <w:tcPr>
            <w:tcW w:w="337"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rPr>
              <w:t>7</w:t>
            </w:r>
          </w:p>
        </w:tc>
        <w:tc>
          <w:tcPr>
            <w:tcW w:w="599"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蒋有录</w:t>
            </w:r>
          </w:p>
        </w:tc>
        <w:tc>
          <w:tcPr>
            <w:tcW w:w="308"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男</w:t>
            </w:r>
          </w:p>
        </w:tc>
        <w:tc>
          <w:tcPr>
            <w:tcW w:w="463"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rPr>
              <w:t>1957</w:t>
            </w:r>
          </w:p>
        </w:tc>
        <w:tc>
          <w:tcPr>
            <w:tcW w:w="599"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教授</w:t>
            </w:r>
          </w:p>
        </w:tc>
        <w:tc>
          <w:tcPr>
            <w:tcW w:w="466"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委员</w:t>
            </w:r>
          </w:p>
        </w:tc>
        <w:tc>
          <w:tcPr>
            <w:tcW w:w="414"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中国</w:t>
            </w:r>
          </w:p>
        </w:tc>
        <w:tc>
          <w:tcPr>
            <w:tcW w:w="745"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中国石油大学（华东）</w:t>
            </w:r>
          </w:p>
        </w:tc>
        <w:tc>
          <w:tcPr>
            <w:tcW w:w="428" w:type="pct"/>
            <w:tcBorders>
              <w:top w:val="single" w:sz="6" w:space="0" w:color="auto"/>
              <w:left w:val="single" w:sz="4" w:space="0" w:color="auto"/>
              <w:bottom w:val="single" w:sz="6" w:space="0" w:color="auto"/>
              <w:right w:val="single" w:sz="4"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校内专家</w:t>
            </w:r>
          </w:p>
        </w:tc>
        <w:tc>
          <w:tcPr>
            <w:tcW w:w="641" w:type="pct"/>
            <w:tcBorders>
              <w:top w:val="single" w:sz="6" w:space="0" w:color="auto"/>
              <w:left w:val="single" w:sz="4"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093869" w:rsidP="0026476F">
            <w:pPr>
              <w:pStyle w:val="ae"/>
              <w:rPr>
                <w:rFonts w:asciiTheme="minorEastAsia" w:hAnsiTheme="minorEastAsia"/>
              </w:rPr>
            </w:pPr>
            <w:r>
              <w:rPr>
                <w:rFonts w:asciiTheme="minorEastAsia" w:hAnsiTheme="minorEastAsia"/>
              </w:rPr>
              <w:t>1</w:t>
            </w:r>
          </w:p>
        </w:tc>
      </w:tr>
      <w:tr w:rsidR="0026476F" w:rsidRPr="00F26DF9" w:rsidTr="00EF620B">
        <w:trPr>
          <w:trHeight w:val="435"/>
        </w:trPr>
        <w:tc>
          <w:tcPr>
            <w:tcW w:w="337"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rPr>
              <w:t>8</w:t>
            </w:r>
          </w:p>
        </w:tc>
        <w:tc>
          <w:tcPr>
            <w:tcW w:w="599"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印兴耀</w:t>
            </w:r>
          </w:p>
        </w:tc>
        <w:tc>
          <w:tcPr>
            <w:tcW w:w="308"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男</w:t>
            </w:r>
          </w:p>
        </w:tc>
        <w:tc>
          <w:tcPr>
            <w:tcW w:w="463"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rPr>
              <w:t>1962</w:t>
            </w:r>
          </w:p>
        </w:tc>
        <w:tc>
          <w:tcPr>
            <w:tcW w:w="599"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教授</w:t>
            </w:r>
          </w:p>
        </w:tc>
        <w:tc>
          <w:tcPr>
            <w:tcW w:w="466"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委员</w:t>
            </w:r>
          </w:p>
        </w:tc>
        <w:tc>
          <w:tcPr>
            <w:tcW w:w="414"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中国</w:t>
            </w:r>
          </w:p>
        </w:tc>
        <w:tc>
          <w:tcPr>
            <w:tcW w:w="745"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中国石油大学（华东）</w:t>
            </w:r>
          </w:p>
        </w:tc>
        <w:tc>
          <w:tcPr>
            <w:tcW w:w="428" w:type="pct"/>
            <w:tcBorders>
              <w:top w:val="single" w:sz="6" w:space="0" w:color="auto"/>
              <w:left w:val="single" w:sz="4" w:space="0" w:color="auto"/>
              <w:bottom w:val="single" w:sz="6" w:space="0" w:color="auto"/>
              <w:right w:val="single" w:sz="4"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校内专家</w:t>
            </w:r>
          </w:p>
        </w:tc>
        <w:tc>
          <w:tcPr>
            <w:tcW w:w="641" w:type="pct"/>
            <w:tcBorders>
              <w:top w:val="single" w:sz="6" w:space="0" w:color="auto"/>
              <w:left w:val="single" w:sz="4"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093869" w:rsidP="0026476F">
            <w:pPr>
              <w:pStyle w:val="ae"/>
              <w:rPr>
                <w:rFonts w:asciiTheme="minorEastAsia" w:hAnsiTheme="minorEastAsia"/>
              </w:rPr>
            </w:pPr>
            <w:r>
              <w:rPr>
                <w:rFonts w:asciiTheme="minorEastAsia" w:hAnsiTheme="minorEastAsia"/>
              </w:rPr>
              <w:t>1</w:t>
            </w:r>
          </w:p>
        </w:tc>
      </w:tr>
      <w:tr w:rsidR="0026476F" w:rsidRPr="00F26DF9" w:rsidTr="00EF620B">
        <w:trPr>
          <w:trHeight w:val="435"/>
        </w:trPr>
        <w:tc>
          <w:tcPr>
            <w:tcW w:w="337"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rPr>
              <w:t>9</w:t>
            </w:r>
          </w:p>
        </w:tc>
        <w:tc>
          <w:tcPr>
            <w:tcW w:w="599"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proofErr w:type="gramStart"/>
            <w:r w:rsidRPr="00F26DF9">
              <w:rPr>
                <w:rFonts w:asciiTheme="minorEastAsia" w:hAnsiTheme="minorEastAsia" w:hint="eastAsia"/>
              </w:rPr>
              <w:t>林承焰</w:t>
            </w:r>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男</w:t>
            </w:r>
          </w:p>
        </w:tc>
        <w:tc>
          <w:tcPr>
            <w:tcW w:w="463"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rPr>
              <w:t>1963</w:t>
            </w:r>
          </w:p>
        </w:tc>
        <w:tc>
          <w:tcPr>
            <w:tcW w:w="599"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教授</w:t>
            </w:r>
          </w:p>
        </w:tc>
        <w:tc>
          <w:tcPr>
            <w:tcW w:w="466"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委员</w:t>
            </w:r>
          </w:p>
        </w:tc>
        <w:tc>
          <w:tcPr>
            <w:tcW w:w="414"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中国</w:t>
            </w:r>
          </w:p>
        </w:tc>
        <w:tc>
          <w:tcPr>
            <w:tcW w:w="745"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中国石油大学（华东）</w:t>
            </w:r>
          </w:p>
        </w:tc>
        <w:tc>
          <w:tcPr>
            <w:tcW w:w="428" w:type="pct"/>
            <w:tcBorders>
              <w:top w:val="single" w:sz="6" w:space="0" w:color="auto"/>
              <w:left w:val="single" w:sz="4" w:space="0" w:color="auto"/>
              <w:bottom w:val="single" w:sz="6" w:space="0" w:color="auto"/>
              <w:right w:val="single" w:sz="4"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校内专家</w:t>
            </w:r>
          </w:p>
        </w:tc>
        <w:tc>
          <w:tcPr>
            <w:tcW w:w="641" w:type="pct"/>
            <w:tcBorders>
              <w:top w:val="single" w:sz="6" w:space="0" w:color="auto"/>
              <w:left w:val="single" w:sz="4"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093869" w:rsidP="0026476F">
            <w:pPr>
              <w:pStyle w:val="ae"/>
              <w:rPr>
                <w:rFonts w:asciiTheme="minorEastAsia" w:hAnsiTheme="minorEastAsia"/>
              </w:rPr>
            </w:pPr>
            <w:r>
              <w:rPr>
                <w:rFonts w:asciiTheme="minorEastAsia" w:hAnsiTheme="minorEastAsia"/>
              </w:rPr>
              <w:t>1</w:t>
            </w:r>
          </w:p>
        </w:tc>
      </w:tr>
      <w:tr w:rsidR="0026476F" w:rsidRPr="00F26DF9" w:rsidTr="00EF620B">
        <w:trPr>
          <w:trHeight w:val="435"/>
        </w:trPr>
        <w:tc>
          <w:tcPr>
            <w:tcW w:w="337"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rPr>
              <w:t>10</w:t>
            </w:r>
          </w:p>
        </w:tc>
        <w:tc>
          <w:tcPr>
            <w:tcW w:w="599"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625377" w:rsidP="0026476F">
            <w:pPr>
              <w:pStyle w:val="ae"/>
              <w:rPr>
                <w:rFonts w:asciiTheme="minorEastAsia" w:hAnsiTheme="minorEastAsia"/>
              </w:rPr>
            </w:pPr>
            <w:proofErr w:type="gramStart"/>
            <w:r>
              <w:rPr>
                <w:rFonts w:asciiTheme="minorEastAsia" w:hAnsiTheme="minorEastAsia" w:hint="eastAsia"/>
              </w:rPr>
              <w:t>操应长</w:t>
            </w:r>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男</w:t>
            </w:r>
          </w:p>
        </w:tc>
        <w:tc>
          <w:tcPr>
            <w:tcW w:w="463"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625377">
            <w:pPr>
              <w:pStyle w:val="ae"/>
              <w:rPr>
                <w:rFonts w:asciiTheme="minorEastAsia" w:hAnsiTheme="minorEastAsia"/>
              </w:rPr>
            </w:pPr>
            <w:r w:rsidRPr="00F26DF9">
              <w:rPr>
                <w:rFonts w:asciiTheme="minorEastAsia" w:hAnsiTheme="minorEastAsia"/>
              </w:rPr>
              <w:t>196</w:t>
            </w:r>
            <w:r w:rsidR="00625377">
              <w:rPr>
                <w:rFonts w:asciiTheme="minorEastAsia" w:hAnsiTheme="minorEastAsia"/>
              </w:rPr>
              <w:t>9</w:t>
            </w:r>
          </w:p>
        </w:tc>
        <w:tc>
          <w:tcPr>
            <w:tcW w:w="599"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教授</w:t>
            </w:r>
          </w:p>
        </w:tc>
        <w:tc>
          <w:tcPr>
            <w:tcW w:w="466"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秘书长</w:t>
            </w:r>
          </w:p>
        </w:tc>
        <w:tc>
          <w:tcPr>
            <w:tcW w:w="414"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中国</w:t>
            </w:r>
          </w:p>
        </w:tc>
        <w:tc>
          <w:tcPr>
            <w:tcW w:w="745"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中国石油大学（华东）</w:t>
            </w:r>
          </w:p>
        </w:tc>
        <w:tc>
          <w:tcPr>
            <w:tcW w:w="428" w:type="pct"/>
            <w:tcBorders>
              <w:top w:val="single" w:sz="6" w:space="0" w:color="auto"/>
              <w:left w:val="single" w:sz="4" w:space="0" w:color="auto"/>
              <w:bottom w:val="single" w:sz="6" w:space="0" w:color="auto"/>
              <w:right w:val="single" w:sz="4" w:space="0" w:color="auto"/>
            </w:tcBorders>
            <w:shd w:val="clear" w:color="auto" w:fill="auto"/>
            <w:tcMar>
              <w:left w:w="0" w:type="dxa"/>
              <w:right w:w="0" w:type="dxa"/>
            </w:tcMar>
            <w:vAlign w:val="center"/>
          </w:tcPr>
          <w:p w:rsidR="0026476F" w:rsidRPr="00F26DF9" w:rsidRDefault="0026476F" w:rsidP="0026476F">
            <w:pPr>
              <w:pStyle w:val="ae"/>
              <w:rPr>
                <w:rFonts w:asciiTheme="minorEastAsia" w:hAnsiTheme="minorEastAsia"/>
              </w:rPr>
            </w:pPr>
            <w:r w:rsidRPr="00F26DF9">
              <w:rPr>
                <w:rFonts w:asciiTheme="minorEastAsia" w:hAnsiTheme="minorEastAsia" w:hint="eastAsia"/>
              </w:rPr>
              <w:t>校内专家</w:t>
            </w:r>
          </w:p>
        </w:tc>
        <w:tc>
          <w:tcPr>
            <w:tcW w:w="641" w:type="pct"/>
            <w:tcBorders>
              <w:top w:val="single" w:sz="6" w:space="0" w:color="auto"/>
              <w:left w:val="single" w:sz="4" w:space="0" w:color="auto"/>
              <w:bottom w:val="single" w:sz="6" w:space="0" w:color="auto"/>
              <w:right w:val="single" w:sz="6" w:space="0" w:color="auto"/>
            </w:tcBorders>
            <w:shd w:val="clear" w:color="auto" w:fill="auto"/>
            <w:tcMar>
              <w:left w:w="0" w:type="dxa"/>
              <w:right w:w="0" w:type="dxa"/>
            </w:tcMar>
            <w:vAlign w:val="center"/>
          </w:tcPr>
          <w:p w:rsidR="0026476F" w:rsidRPr="00F26DF9" w:rsidRDefault="00093869" w:rsidP="0026476F">
            <w:pPr>
              <w:pStyle w:val="ae"/>
              <w:rPr>
                <w:rFonts w:asciiTheme="minorEastAsia" w:hAnsiTheme="minorEastAsia"/>
              </w:rPr>
            </w:pPr>
            <w:r>
              <w:rPr>
                <w:rFonts w:asciiTheme="minorEastAsia" w:hAnsiTheme="minorEastAsia"/>
              </w:rPr>
              <w:t>1</w:t>
            </w:r>
          </w:p>
        </w:tc>
      </w:tr>
    </w:tbl>
    <w:p w:rsidR="00D342CA" w:rsidRPr="00F26DF9" w:rsidRDefault="003647CF" w:rsidP="00BE60A0">
      <w:pPr>
        <w:spacing w:beforeLines="50" w:before="163"/>
        <w:ind w:firstLine="480"/>
        <w:rPr>
          <w:rFonts w:ascii="楷体" w:eastAsia="楷体" w:hAnsi="楷体" w:cs="仿宋_GB2312"/>
          <w:bCs/>
        </w:rPr>
      </w:pPr>
      <w:r w:rsidRPr="00F26DF9">
        <w:rPr>
          <w:rFonts w:ascii="楷体" w:eastAsia="楷体" w:hAnsi="楷体" w:cs="仿宋_GB2312" w:hint="eastAsia"/>
          <w:bCs/>
        </w:rPr>
        <w:t>注：（1）教学指导委员会类型包括校内专家、外校专家、企业专家和外籍专</w:t>
      </w:r>
    </w:p>
    <w:p w:rsidR="003647CF" w:rsidRPr="00F26DF9" w:rsidRDefault="003647CF" w:rsidP="00BE60A0">
      <w:pPr>
        <w:spacing w:beforeLines="50" w:before="163"/>
        <w:ind w:firstLine="480"/>
        <w:rPr>
          <w:rFonts w:ascii="楷体" w:eastAsia="楷体" w:hAnsi="楷体" w:cs="仿宋_GB2312"/>
          <w:bCs/>
        </w:rPr>
      </w:pPr>
      <w:r w:rsidRPr="00F26DF9">
        <w:rPr>
          <w:rFonts w:ascii="楷体" w:eastAsia="楷体" w:hAnsi="楷体" w:cs="仿宋_GB2312" w:hint="eastAsia"/>
          <w:bCs/>
        </w:rPr>
        <w:t>家。（2）职务：包括主任委员和委员两类。（3）参会次数：年度内参加教学指导委员会会议的次数。</w:t>
      </w:r>
    </w:p>
    <w:p w:rsidR="002570D2" w:rsidRPr="00F26DF9" w:rsidRDefault="004048AD" w:rsidP="00EB27BF">
      <w:pPr>
        <w:pStyle w:val="2"/>
        <w:ind w:firstLine="600"/>
      </w:pPr>
      <w:r w:rsidRPr="00F26DF9">
        <w:rPr>
          <w:rFonts w:hint="eastAsia"/>
        </w:rPr>
        <w:t>三</w:t>
      </w:r>
      <w:r w:rsidR="009B20B2" w:rsidRPr="00F26DF9">
        <w:rPr>
          <w:rFonts w:hint="eastAsia"/>
        </w:rPr>
        <w:t>、人才培养情况</w:t>
      </w:r>
    </w:p>
    <w:p w:rsidR="002570D2" w:rsidRDefault="009B20B2" w:rsidP="00BE60A0">
      <w:pPr>
        <w:spacing w:afterLines="50" w:after="163"/>
        <w:ind w:firstLine="560"/>
        <w:rPr>
          <w:rFonts w:ascii="黑体" w:eastAsia="黑体" w:hAnsi="黑体"/>
          <w:bCs/>
          <w:sz w:val="28"/>
          <w:szCs w:val="28"/>
        </w:rPr>
      </w:pPr>
      <w:r w:rsidRPr="00F26DF9">
        <w:rPr>
          <w:rFonts w:ascii="黑体" w:eastAsia="黑体" w:hAnsi="黑体" w:hint="eastAsia"/>
          <w:bCs/>
          <w:sz w:val="28"/>
          <w:szCs w:val="28"/>
        </w:rPr>
        <w:t>（一）示范中心实验教学面向所在学校专业及学生情况</w:t>
      </w: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504"/>
        <w:gridCol w:w="958"/>
        <w:gridCol w:w="1382"/>
        <w:gridCol w:w="1276"/>
      </w:tblGrid>
      <w:tr w:rsidR="00845994" w:rsidRPr="00665FB6" w:rsidTr="00136B17">
        <w:trPr>
          <w:trHeight w:val="288"/>
          <w:jc w:val="center"/>
        </w:trPr>
        <w:tc>
          <w:tcPr>
            <w:tcW w:w="687" w:type="dxa"/>
            <w:vMerge w:val="restart"/>
            <w:shd w:val="clear" w:color="auto" w:fill="auto"/>
            <w:vAlign w:val="center"/>
            <w:hideMark/>
          </w:tcPr>
          <w:p w:rsidR="00845994" w:rsidRPr="00C624CD" w:rsidRDefault="00845994" w:rsidP="00845994">
            <w:pPr>
              <w:pStyle w:val="21"/>
            </w:pPr>
            <w:r w:rsidRPr="00C624CD">
              <w:rPr>
                <w:rFonts w:hint="eastAsia"/>
              </w:rPr>
              <w:t>序号</w:t>
            </w:r>
          </w:p>
        </w:tc>
        <w:tc>
          <w:tcPr>
            <w:tcW w:w="2462" w:type="dxa"/>
            <w:gridSpan w:val="2"/>
            <w:shd w:val="clear" w:color="auto" w:fill="auto"/>
            <w:vAlign w:val="center"/>
            <w:hideMark/>
          </w:tcPr>
          <w:p w:rsidR="00845994" w:rsidRPr="00C624CD" w:rsidRDefault="00845994" w:rsidP="00845994">
            <w:pPr>
              <w:pStyle w:val="21"/>
            </w:pPr>
            <w:r w:rsidRPr="00C624CD">
              <w:rPr>
                <w:rFonts w:hint="eastAsia"/>
              </w:rPr>
              <w:t>面向的专业</w:t>
            </w:r>
          </w:p>
        </w:tc>
        <w:tc>
          <w:tcPr>
            <w:tcW w:w="1382" w:type="dxa"/>
            <w:vMerge w:val="restart"/>
            <w:shd w:val="clear" w:color="auto" w:fill="auto"/>
            <w:vAlign w:val="center"/>
            <w:hideMark/>
          </w:tcPr>
          <w:p w:rsidR="00845994" w:rsidRPr="00C624CD" w:rsidRDefault="00845994" w:rsidP="00845994">
            <w:pPr>
              <w:pStyle w:val="21"/>
            </w:pPr>
            <w:r w:rsidRPr="00C624CD">
              <w:rPr>
                <w:rFonts w:hint="eastAsia"/>
              </w:rPr>
              <w:t>学生人数</w:t>
            </w:r>
          </w:p>
        </w:tc>
        <w:tc>
          <w:tcPr>
            <w:tcW w:w="1276" w:type="dxa"/>
            <w:vMerge w:val="restart"/>
            <w:shd w:val="clear" w:color="auto" w:fill="auto"/>
            <w:vAlign w:val="center"/>
            <w:hideMark/>
          </w:tcPr>
          <w:p w:rsidR="00845994" w:rsidRPr="00C624CD" w:rsidRDefault="00845994" w:rsidP="00845994">
            <w:pPr>
              <w:pStyle w:val="21"/>
            </w:pPr>
            <w:r w:rsidRPr="00C624CD">
              <w:rPr>
                <w:rFonts w:hint="eastAsia"/>
              </w:rPr>
              <w:t>人时数</w:t>
            </w:r>
          </w:p>
        </w:tc>
      </w:tr>
      <w:tr w:rsidR="00845994" w:rsidRPr="00665FB6" w:rsidTr="00136B17">
        <w:trPr>
          <w:trHeight w:val="288"/>
          <w:jc w:val="center"/>
        </w:trPr>
        <w:tc>
          <w:tcPr>
            <w:tcW w:w="687" w:type="dxa"/>
            <w:vMerge/>
            <w:vAlign w:val="center"/>
            <w:hideMark/>
          </w:tcPr>
          <w:p w:rsidR="00845994" w:rsidRPr="00C624CD" w:rsidRDefault="00845994" w:rsidP="00845994">
            <w:pPr>
              <w:pStyle w:val="21"/>
            </w:pPr>
          </w:p>
        </w:tc>
        <w:tc>
          <w:tcPr>
            <w:tcW w:w="1504" w:type="dxa"/>
            <w:shd w:val="clear" w:color="auto" w:fill="auto"/>
            <w:vAlign w:val="center"/>
            <w:hideMark/>
          </w:tcPr>
          <w:p w:rsidR="00845994" w:rsidRPr="00C624CD" w:rsidRDefault="00845994" w:rsidP="00845994">
            <w:pPr>
              <w:pStyle w:val="21"/>
            </w:pPr>
            <w:r w:rsidRPr="00C624CD">
              <w:rPr>
                <w:rFonts w:hint="eastAsia"/>
              </w:rPr>
              <w:t>专业名称</w:t>
            </w:r>
          </w:p>
        </w:tc>
        <w:tc>
          <w:tcPr>
            <w:tcW w:w="958" w:type="dxa"/>
            <w:shd w:val="clear" w:color="auto" w:fill="auto"/>
            <w:vAlign w:val="center"/>
            <w:hideMark/>
          </w:tcPr>
          <w:p w:rsidR="00845994" w:rsidRPr="00C624CD" w:rsidRDefault="00845994" w:rsidP="00845994">
            <w:pPr>
              <w:pStyle w:val="21"/>
            </w:pPr>
            <w:r w:rsidRPr="00C624CD">
              <w:rPr>
                <w:rFonts w:hint="eastAsia"/>
              </w:rPr>
              <w:t>年级</w:t>
            </w:r>
          </w:p>
        </w:tc>
        <w:tc>
          <w:tcPr>
            <w:tcW w:w="1382" w:type="dxa"/>
            <w:vMerge/>
            <w:vAlign w:val="center"/>
            <w:hideMark/>
          </w:tcPr>
          <w:p w:rsidR="00845994" w:rsidRPr="00C624CD" w:rsidRDefault="00845994" w:rsidP="00845994">
            <w:pPr>
              <w:pStyle w:val="21"/>
            </w:pPr>
          </w:p>
        </w:tc>
        <w:tc>
          <w:tcPr>
            <w:tcW w:w="1276" w:type="dxa"/>
            <w:vMerge/>
            <w:vAlign w:val="center"/>
            <w:hideMark/>
          </w:tcPr>
          <w:p w:rsidR="00845994" w:rsidRPr="00C624CD" w:rsidRDefault="00845994" w:rsidP="00845994">
            <w:pPr>
              <w:pStyle w:val="21"/>
            </w:pPr>
          </w:p>
        </w:tc>
      </w:tr>
      <w:tr w:rsidR="00185349" w:rsidRPr="00665FB6" w:rsidTr="00136B17">
        <w:trPr>
          <w:trHeight w:val="576"/>
          <w:jc w:val="center"/>
        </w:trPr>
        <w:tc>
          <w:tcPr>
            <w:tcW w:w="687" w:type="dxa"/>
            <w:shd w:val="clear" w:color="auto" w:fill="auto"/>
            <w:vAlign w:val="center"/>
            <w:hideMark/>
          </w:tcPr>
          <w:p w:rsidR="00185349" w:rsidRPr="00C624CD" w:rsidRDefault="00185349" w:rsidP="00185349">
            <w:pPr>
              <w:pStyle w:val="21"/>
            </w:pPr>
            <w:r w:rsidRPr="00C624CD">
              <w:rPr>
                <w:rFonts w:hint="eastAsia"/>
              </w:rPr>
              <w:t>1</w:t>
            </w:r>
          </w:p>
        </w:tc>
        <w:tc>
          <w:tcPr>
            <w:tcW w:w="1504" w:type="dxa"/>
            <w:shd w:val="clear" w:color="auto" w:fill="auto"/>
            <w:vAlign w:val="center"/>
            <w:hideMark/>
          </w:tcPr>
          <w:p w:rsidR="00185349" w:rsidRDefault="00185349" w:rsidP="00185349">
            <w:pPr>
              <w:pStyle w:val="21"/>
            </w:pPr>
            <w:r>
              <w:rPr>
                <w:rFonts w:hint="eastAsia"/>
              </w:rPr>
              <w:t>资源勘查工程</w:t>
            </w:r>
          </w:p>
        </w:tc>
        <w:tc>
          <w:tcPr>
            <w:tcW w:w="958" w:type="dxa"/>
            <w:shd w:val="clear" w:color="auto" w:fill="auto"/>
            <w:vAlign w:val="center"/>
            <w:hideMark/>
          </w:tcPr>
          <w:p w:rsidR="00185349" w:rsidRDefault="00185349" w:rsidP="00185349">
            <w:pPr>
              <w:pStyle w:val="21"/>
            </w:pPr>
            <w:r>
              <w:t>18</w:t>
            </w:r>
          </w:p>
        </w:tc>
        <w:tc>
          <w:tcPr>
            <w:tcW w:w="1382" w:type="dxa"/>
            <w:shd w:val="clear" w:color="auto" w:fill="auto"/>
            <w:vAlign w:val="center"/>
            <w:hideMark/>
          </w:tcPr>
          <w:p w:rsidR="00185349" w:rsidRDefault="00185349" w:rsidP="00185349">
            <w:pPr>
              <w:pStyle w:val="21"/>
            </w:pPr>
            <w:r>
              <w:t>24</w:t>
            </w:r>
          </w:p>
        </w:tc>
        <w:tc>
          <w:tcPr>
            <w:tcW w:w="1276" w:type="dxa"/>
            <w:shd w:val="clear" w:color="auto" w:fill="auto"/>
            <w:vAlign w:val="center"/>
            <w:hideMark/>
          </w:tcPr>
          <w:p w:rsidR="00185349" w:rsidRDefault="00185349" w:rsidP="00185349">
            <w:pPr>
              <w:pStyle w:val="21"/>
            </w:pPr>
            <w:r>
              <w:t>480</w:t>
            </w:r>
          </w:p>
        </w:tc>
      </w:tr>
      <w:tr w:rsidR="00185349" w:rsidRPr="00665FB6" w:rsidTr="00136B17">
        <w:trPr>
          <w:trHeight w:val="576"/>
          <w:jc w:val="center"/>
        </w:trPr>
        <w:tc>
          <w:tcPr>
            <w:tcW w:w="687" w:type="dxa"/>
            <w:shd w:val="clear" w:color="auto" w:fill="auto"/>
            <w:vAlign w:val="center"/>
            <w:hideMark/>
          </w:tcPr>
          <w:p w:rsidR="00185349" w:rsidRPr="00C624CD" w:rsidRDefault="00185349" w:rsidP="00185349">
            <w:pPr>
              <w:pStyle w:val="21"/>
            </w:pPr>
            <w:r w:rsidRPr="00C624CD">
              <w:rPr>
                <w:rFonts w:hint="eastAsia"/>
              </w:rPr>
              <w:t>2</w:t>
            </w:r>
          </w:p>
        </w:tc>
        <w:tc>
          <w:tcPr>
            <w:tcW w:w="1504" w:type="dxa"/>
            <w:shd w:val="clear" w:color="auto" w:fill="auto"/>
            <w:vAlign w:val="center"/>
            <w:hideMark/>
          </w:tcPr>
          <w:p w:rsidR="00185349" w:rsidRDefault="00185349" w:rsidP="00185349">
            <w:pPr>
              <w:pStyle w:val="21"/>
              <w:rPr>
                <w:rFonts w:ascii="宋体" w:hAnsi="宋体" w:cs="宋体"/>
              </w:rPr>
            </w:pPr>
            <w:r>
              <w:rPr>
                <w:rFonts w:hint="eastAsia"/>
              </w:rPr>
              <w:t>资源勘查工程</w:t>
            </w:r>
          </w:p>
        </w:tc>
        <w:tc>
          <w:tcPr>
            <w:tcW w:w="958" w:type="dxa"/>
            <w:shd w:val="clear" w:color="auto" w:fill="auto"/>
            <w:vAlign w:val="center"/>
            <w:hideMark/>
          </w:tcPr>
          <w:p w:rsidR="00185349" w:rsidRDefault="00185349" w:rsidP="00185349">
            <w:pPr>
              <w:pStyle w:val="21"/>
            </w:pPr>
            <w:r>
              <w:t>19</w:t>
            </w:r>
          </w:p>
        </w:tc>
        <w:tc>
          <w:tcPr>
            <w:tcW w:w="1382" w:type="dxa"/>
            <w:shd w:val="clear" w:color="auto" w:fill="auto"/>
            <w:vAlign w:val="center"/>
            <w:hideMark/>
          </w:tcPr>
          <w:p w:rsidR="00185349" w:rsidRDefault="00185349" w:rsidP="00185349">
            <w:pPr>
              <w:pStyle w:val="21"/>
            </w:pPr>
            <w:r>
              <w:t>393</w:t>
            </w:r>
          </w:p>
        </w:tc>
        <w:tc>
          <w:tcPr>
            <w:tcW w:w="1276" w:type="dxa"/>
            <w:shd w:val="clear" w:color="auto" w:fill="auto"/>
            <w:vAlign w:val="center"/>
            <w:hideMark/>
          </w:tcPr>
          <w:p w:rsidR="00185349" w:rsidRDefault="00185349" w:rsidP="00185349">
            <w:pPr>
              <w:pStyle w:val="21"/>
            </w:pPr>
            <w:r>
              <w:t>9512</w:t>
            </w:r>
          </w:p>
        </w:tc>
      </w:tr>
      <w:tr w:rsidR="00185349" w:rsidRPr="00665FB6" w:rsidTr="00136B17">
        <w:trPr>
          <w:trHeight w:val="576"/>
          <w:jc w:val="center"/>
        </w:trPr>
        <w:tc>
          <w:tcPr>
            <w:tcW w:w="687" w:type="dxa"/>
            <w:shd w:val="clear" w:color="auto" w:fill="auto"/>
            <w:vAlign w:val="center"/>
            <w:hideMark/>
          </w:tcPr>
          <w:p w:rsidR="00185349" w:rsidRPr="00C624CD" w:rsidRDefault="00185349" w:rsidP="00185349">
            <w:pPr>
              <w:pStyle w:val="21"/>
            </w:pPr>
            <w:r w:rsidRPr="00C624CD">
              <w:rPr>
                <w:rFonts w:hint="eastAsia"/>
              </w:rPr>
              <w:t>3</w:t>
            </w:r>
          </w:p>
        </w:tc>
        <w:tc>
          <w:tcPr>
            <w:tcW w:w="1504" w:type="dxa"/>
            <w:shd w:val="clear" w:color="auto" w:fill="auto"/>
            <w:vAlign w:val="center"/>
            <w:hideMark/>
          </w:tcPr>
          <w:p w:rsidR="00185349" w:rsidRDefault="00185349" w:rsidP="00185349">
            <w:pPr>
              <w:pStyle w:val="21"/>
              <w:rPr>
                <w:rFonts w:ascii="宋体" w:hAnsi="宋体" w:cs="宋体"/>
              </w:rPr>
            </w:pPr>
            <w:r>
              <w:rPr>
                <w:rFonts w:hint="eastAsia"/>
              </w:rPr>
              <w:t>资源勘查工程</w:t>
            </w:r>
          </w:p>
        </w:tc>
        <w:tc>
          <w:tcPr>
            <w:tcW w:w="958" w:type="dxa"/>
            <w:shd w:val="clear" w:color="auto" w:fill="auto"/>
            <w:vAlign w:val="center"/>
            <w:hideMark/>
          </w:tcPr>
          <w:p w:rsidR="00185349" w:rsidRDefault="00185349" w:rsidP="00185349">
            <w:pPr>
              <w:pStyle w:val="21"/>
            </w:pPr>
            <w:r>
              <w:t>20</w:t>
            </w:r>
          </w:p>
        </w:tc>
        <w:tc>
          <w:tcPr>
            <w:tcW w:w="1382" w:type="dxa"/>
            <w:shd w:val="clear" w:color="auto" w:fill="auto"/>
            <w:vAlign w:val="center"/>
            <w:hideMark/>
          </w:tcPr>
          <w:p w:rsidR="00185349" w:rsidRDefault="00185349" w:rsidP="00185349">
            <w:pPr>
              <w:pStyle w:val="21"/>
            </w:pPr>
            <w:r>
              <w:t>174</w:t>
            </w:r>
          </w:p>
        </w:tc>
        <w:tc>
          <w:tcPr>
            <w:tcW w:w="1276" w:type="dxa"/>
            <w:shd w:val="clear" w:color="auto" w:fill="auto"/>
            <w:vAlign w:val="center"/>
            <w:hideMark/>
          </w:tcPr>
          <w:p w:rsidR="00185349" w:rsidRDefault="00185349" w:rsidP="00185349">
            <w:pPr>
              <w:pStyle w:val="21"/>
            </w:pPr>
            <w:r>
              <w:t>5064</w:t>
            </w:r>
          </w:p>
        </w:tc>
      </w:tr>
      <w:tr w:rsidR="00185349" w:rsidRPr="00665FB6" w:rsidTr="00136B17">
        <w:trPr>
          <w:trHeight w:val="576"/>
          <w:jc w:val="center"/>
        </w:trPr>
        <w:tc>
          <w:tcPr>
            <w:tcW w:w="687" w:type="dxa"/>
            <w:shd w:val="clear" w:color="auto" w:fill="auto"/>
            <w:vAlign w:val="center"/>
            <w:hideMark/>
          </w:tcPr>
          <w:p w:rsidR="00185349" w:rsidRPr="00C624CD" w:rsidRDefault="00185349" w:rsidP="00185349">
            <w:pPr>
              <w:pStyle w:val="21"/>
            </w:pPr>
            <w:r w:rsidRPr="00C624CD">
              <w:rPr>
                <w:rFonts w:hint="eastAsia"/>
              </w:rPr>
              <w:t>4</w:t>
            </w:r>
          </w:p>
        </w:tc>
        <w:tc>
          <w:tcPr>
            <w:tcW w:w="1504" w:type="dxa"/>
            <w:shd w:val="clear" w:color="auto" w:fill="auto"/>
            <w:vAlign w:val="center"/>
            <w:hideMark/>
          </w:tcPr>
          <w:p w:rsidR="00185349" w:rsidRDefault="00185349" w:rsidP="00185349">
            <w:pPr>
              <w:pStyle w:val="21"/>
              <w:rPr>
                <w:rFonts w:ascii="宋体" w:hAnsi="宋体" w:cs="宋体"/>
              </w:rPr>
            </w:pPr>
            <w:r>
              <w:rPr>
                <w:rFonts w:hint="eastAsia"/>
              </w:rPr>
              <w:t>资源勘查工程</w:t>
            </w:r>
          </w:p>
        </w:tc>
        <w:tc>
          <w:tcPr>
            <w:tcW w:w="958" w:type="dxa"/>
            <w:shd w:val="clear" w:color="auto" w:fill="auto"/>
            <w:vAlign w:val="center"/>
            <w:hideMark/>
          </w:tcPr>
          <w:p w:rsidR="00185349" w:rsidRDefault="00185349" w:rsidP="00185349">
            <w:pPr>
              <w:pStyle w:val="21"/>
            </w:pPr>
            <w:r>
              <w:t>21</w:t>
            </w:r>
          </w:p>
        </w:tc>
        <w:tc>
          <w:tcPr>
            <w:tcW w:w="1382" w:type="dxa"/>
            <w:shd w:val="clear" w:color="auto" w:fill="auto"/>
            <w:vAlign w:val="center"/>
            <w:hideMark/>
          </w:tcPr>
          <w:p w:rsidR="00185349" w:rsidRDefault="00185349" w:rsidP="00185349">
            <w:pPr>
              <w:pStyle w:val="21"/>
            </w:pPr>
            <w:r>
              <w:t>221</w:t>
            </w:r>
          </w:p>
        </w:tc>
        <w:tc>
          <w:tcPr>
            <w:tcW w:w="1276" w:type="dxa"/>
            <w:shd w:val="clear" w:color="auto" w:fill="auto"/>
            <w:vAlign w:val="center"/>
            <w:hideMark/>
          </w:tcPr>
          <w:p w:rsidR="00185349" w:rsidRDefault="00185349" w:rsidP="00185349">
            <w:pPr>
              <w:pStyle w:val="21"/>
            </w:pPr>
            <w:r>
              <w:t>10182</w:t>
            </w:r>
          </w:p>
        </w:tc>
      </w:tr>
      <w:tr w:rsidR="00185349" w:rsidRPr="00665FB6" w:rsidTr="00136B17">
        <w:trPr>
          <w:trHeight w:val="576"/>
          <w:jc w:val="center"/>
        </w:trPr>
        <w:tc>
          <w:tcPr>
            <w:tcW w:w="687" w:type="dxa"/>
            <w:shd w:val="clear" w:color="auto" w:fill="auto"/>
            <w:vAlign w:val="center"/>
            <w:hideMark/>
          </w:tcPr>
          <w:p w:rsidR="00185349" w:rsidRPr="00C624CD" w:rsidRDefault="00185349" w:rsidP="00185349">
            <w:pPr>
              <w:pStyle w:val="21"/>
            </w:pPr>
            <w:r w:rsidRPr="00C624CD">
              <w:rPr>
                <w:rFonts w:hint="eastAsia"/>
              </w:rPr>
              <w:t>5</w:t>
            </w:r>
          </w:p>
        </w:tc>
        <w:tc>
          <w:tcPr>
            <w:tcW w:w="1504" w:type="dxa"/>
            <w:shd w:val="clear" w:color="auto" w:fill="auto"/>
            <w:vAlign w:val="center"/>
            <w:hideMark/>
          </w:tcPr>
          <w:p w:rsidR="00185349" w:rsidRDefault="00185349" w:rsidP="00185349">
            <w:pPr>
              <w:pStyle w:val="21"/>
              <w:rPr>
                <w:rFonts w:ascii="宋体" w:hAnsi="宋体" w:cs="宋体"/>
              </w:rPr>
            </w:pPr>
            <w:r>
              <w:rPr>
                <w:rFonts w:hint="eastAsia"/>
              </w:rPr>
              <w:t>资源勘查工程</w:t>
            </w:r>
          </w:p>
        </w:tc>
        <w:tc>
          <w:tcPr>
            <w:tcW w:w="958" w:type="dxa"/>
            <w:shd w:val="clear" w:color="auto" w:fill="auto"/>
            <w:vAlign w:val="center"/>
            <w:hideMark/>
          </w:tcPr>
          <w:p w:rsidR="00185349" w:rsidRDefault="00185349" w:rsidP="00185349">
            <w:pPr>
              <w:pStyle w:val="21"/>
            </w:pPr>
            <w:r>
              <w:t>22</w:t>
            </w:r>
          </w:p>
        </w:tc>
        <w:tc>
          <w:tcPr>
            <w:tcW w:w="1382" w:type="dxa"/>
            <w:shd w:val="clear" w:color="auto" w:fill="auto"/>
            <w:vAlign w:val="center"/>
            <w:hideMark/>
          </w:tcPr>
          <w:p w:rsidR="00185349" w:rsidRDefault="00185349" w:rsidP="00185349">
            <w:pPr>
              <w:pStyle w:val="21"/>
            </w:pPr>
            <w:r>
              <w:t>87</w:t>
            </w:r>
          </w:p>
        </w:tc>
        <w:tc>
          <w:tcPr>
            <w:tcW w:w="1276" w:type="dxa"/>
            <w:shd w:val="clear" w:color="auto" w:fill="auto"/>
            <w:vAlign w:val="center"/>
            <w:hideMark/>
          </w:tcPr>
          <w:p w:rsidR="00185349" w:rsidRDefault="00185349" w:rsidP="00185349">
            <w:pPr>
              <w:pStyle w:val="21"/>
            </w:pPr>
            <w:r>
              <w:t>2436</w:t>
            </w:r>
          </w:p>
        </w:tc>
      </w:tr>
      <w:tr w:rsidR="00185349" w:rsidRPr="00665FB6" w:rsidTr="00136B17">
        <w:trPr>
          <w:trHeight w:val="288"/>
          <w:jc w:val="center"/>
        </w:trPr>
        <w:tc>
          <w:tcPr>
            <w:tcW w:w="687" w:type="dxa"/>
            <w:shd w:val="clear" w:color="auto" w:fill="auto"/>
            <w:vAlign w:val="center"/>
            <w:hideMark/>
          </w:tcPr>
          <w:p w:rsidR="00185349" w:rsidRPr="00C624CD" w:rsidRDefault="00185349" w:rsidP="00185349">
            <w:pPr>
              <w:pStyle w:val="21"/>
            </w:pPr>
            <w:r w:rsidRPr="00C624CD">
              <w:t>6</w:t>
            </w:r>
          </w:p>
        </w:tc>
        <w:tc>
          <w:tcPr>
            <w:tcW w:w="1504" w:type="dxa"/>
            <w:shd w:val="clear" w:color="auto" w:fill="auto"/>
            <w:vAlign w:val="center"/>
            <w:hideMark/>
          </w:tcPr>
          <w:p w:rsidR="00185349" w:rsidRDefault="00185349" w:rsidP="00185349">
            <w:pPr>
              <w:pStyle w:val="21"/>
              <w:rPr>
                <w:rFonts w:ascii="宋体" w:hAnsi="宋体" w:cs="宋体"/>
              </w:rPr>
            </w:pPr>
            <w:r>
              <w:rPr>
                <w:rFonts w:hint="eastAsia"/>
              </w:rPr>
              <w:t>石油工程</w:t>
            </w:r>
          </w:p>
        </w:tc>
        <w:tc>
          <w:tcPr>
            <w:tcW w:w="958" w:type="dxa"/>
            <w:shd w:val="clear" w:color="auto" w:fill="auto"/>
            <w:vAlign w:val="center"/>
            <w:hideMark/>
          </w:tcPr>
          <w:p w:rsidR="00185349" w:rsidRDefault="00185349" w:rsidP="00185349">
            <w:pPr>
              <w:pStyle w:val="21"/>
            </w:pPr>
            <w:r>
              <w:t>20</w:t>
            </w:r>
          </w:p>
        </w:tc>
        <w:tc>
          <w:tcPr>
            <w:tcW w:w="1382" w:type="dxa"/>
            <w:shd w:val="clear" w:color="auto" w:fill="auto"/>
            <w:vAlign w:val="center"/>
            <w:hideMark/>
          </w:tcPr>
          <w:p w:rsidR="00185349" w:rsidRDefault="00185349" w:rsidP="00185349">
            <w:pPr>
              <w:pStyle w:val="21"/>
            </w:pPr>
            <w:r>
              <w:t>530</w:t>
            </w:r>
          </w:p>
        </w:tc>
        <w:tc>
          <w:tcPr>
            <w:tcW w:w="1276" w:type="dxa"/>
            <w:shd w:val="clear" w:color="auto" w:fill="auto"/>
            <w:vAlign w:val="center"/>
            <w:hideMark/>
          </w:tcPr>
          <w:p w:rsidR="00185349" w:rsidRDefault="00185349" w:rsidP="00185349">
            <w:pPr>
              <w:pStyle w:val="21"/>
            </w:pPr>
            <w:r>
              <w:t>6036</w:t>
            </w:r>
          </w:p>
        </w:tc>
      </w:tr>
      <w:tr w:rsidR="00185349" w:rsidRPr="00665FB6" w:rsidTr="00136B17">
        <w:trPr>
          <w:trHeight w:val="576"/>
          <w:jc w:val="center"/>
        </w:trPr>
        <w:tc>
          <w:tcPr>
            <w:tcW w:w="687" w:type="dxa"/>
            <w:shd w:val="clear" w:color="auto" w:fill="auto"/>
            <w:vAlign w:val="center"/>
            <w:hideMark/>
          </w:tcPr>
          <w:p w:rsidR="00185349" w:rsidRPr="00C624CD" w:rsidRDefault="00185349" w:rsidP="00185349">
            <w:pPr>
              <w:pStyle w:val="21"/>
            </w:pPr>
            <w:r w:rsidRPr="00C624CD">
              <w:t>7</w:t>
            </w:r>
          </w:p>
        </w:tc>
        <w:tc>
          <w:tcPr>
            <w:tcW w:w="1504" w:type="dxa"/>
            <w:shd w:val="clear" w:color="auto" w:fill="auto"/>
            <w:vAlign w:val="center"/>
            <w:hideMark/>
          </w:tcPr>
          <w:p w:rsidR="00185349" w:rsidRDefault="00185349" w:rsidP="00185349">
            <w:pPr>
              <w:pStyle w:val="21"/>
              <w:rPr>
                <w:rFonts w:ascii="宋体" w:hAnsi="宋体" w:cs="宋体"/>
              </w:rPr>
            </w:pPr>
            <w:r>
              <w:rPr>
                <w:rFonts w:hint="eastAsia"/>
              </w:rPr>
              <w:t>全校公选</w:t>
            </w:r>
          </w:p>
        </w:tc>
        <w:tc>
          <w:tcPr>
            <w:tcW w:w="958" w:type="dxa"/>
            <w:shd w:val="clear" w:color="auto" w:fill="auto"/>
            <w:vAlign w:val="center"/>
            <w:hideMark/>
          </w:tcPr>
          <w:p w:rsidR="00185349" w:rsidRDefault="00185349" w:rsidP="00185349">
            <w:pPr>
              <w:pStyle w:val="21"/>
            </w:pPr>
            <w:r>
              <w:t>16.17.18.19.20</w:t>
            </w:r>
          </w:p>
        </w:tc>
        <w:tc>
          <w:tcPr>
            <w:tcW w:w="1382" w:type="dxa"/>
            <w:shd w:val="clear" w:color="auto" w:fill="auto"/>
            <w:vAlign w:val="center"/>
            <w:hideMark/>
          </w:tcPr>
          <w:p w:rsidR="00185349" w:rsidRDefault="00185349" w:rsidP="00185349">
            <w:pPr>
              <w:pStyle w:val="21"/>
            </w:pPr>
            <w:r>
              <w:t>18</w:t>
            </w:r>
          </w:p>
        </w:tc>
        <w:tc>
          <w:tcPr>
            <w:tcW w:w="1276" w:type="dxa"/>
            <w:shd w:val="clear" w:color="auto" w:fill="auto"/>
            <w:vAlign w:val="center"/>
            <w:hideMark/>
          </w:tcPr>
          <w:p w:rsidR="00185349" w:rsidRDefault="00185349" w:rsidP="00185349">
            <w:pPr>
              <w:pStyle w:val="21"/>
            </w:pPr>
            <w:r>
              <w:t>180</w:t>
            </w:r>
          </w:p>
        </w:tc>
      </w:tr>
      <w:tr w:rsidR="00185349" w:rsidRPr="00665FB6" w:rsidTr="00136B17">
        <w:trPr>
          <w:trHeight w:val="576"/>
          <w:jc w:val="center"/>
        </w:trPr>
        <w:tc>
          <w:tcPr>
            <w:tcW w:w="687" w:type="dxa"/>
            <w:shd w:val="clear" w:color="auto" w:fill="auto"/>
            <w:vAlign w:val="center"/>
          </w:tcPr>
          <w:p w:rsidR="00185349" w:rsidRPr="00C624CD" w:rsidRDefault="00185349" w:rsidP="00185349">
            <w:pPr>
              <w:pStyle w:val="21"/>
            </w:pPr>
            <w:r w:rsidRPr="00C624CD">
              <w:rPr>
                <w:rFonts w:hint="eastAsia"/>
              </w:rPr>
              <w:t>8</w:t>
            </w:r>
          </w:p>
        </w:tc>
        <w:tc>
          <w:tcPr>
            <w:tcW w:w="1504" w:type="dxa"/>
            <w:shd w:val="clear" w:color="auto" w:fill="auto"/>
            <w:vAlign w:val="center"/>
          </w:tcPr>
          <w:p w:rsidR="00185349" w:rsidRDefault="00185349" w:rsidP="00185349">
            <w:pPr>
              <w:pStyle w:val="21"/>
              <w:rPr>
                <w:rFonts w:ascii="宋体" w:hAnsi="宋体" w:cs="宋体"/>
              </w:rPr>
            </w:pPr>
            <w:r>
              <w:rPr>
                <w:rFonts w:hint="eastAsia"/>
              </w:rPr>
              <w:t>理科</w:t>
            </w:r>
          </w:p>
        </w:tc>
        <w:tc>
          <w:tcPr>
            <w:tcW w:w="958" w:type="dxa"/>
            <w:shd w:val="clear" w:color="auto" w:fill="auto"/>
            <w:vAlign w:val="center"/>
          </w:tcPr>
          <w:p w:rsidR="00185349" w:rsidRDefault="00185349" w:rsidP="00185349">
            <w:pPr>
              <w:pStyle w:val="21"/>
            </w:pPr>
            <w:r>
              <w:t>20</w:t>
            </w:r>
          </w:p>
        </w:tc>
        <w:tc>
          <w:tcPr>
            <w:tcW w:w="1382" w:type="dxa"/>
            <w:shd w:val="clear" w:color="auto" w:fill="auto"/>
            <w:vAlign w:val="center"/>
          </w:tcPr>
          <w:p w:rsidR="00185349" w:rsidRDefault="00185349" w:rsidP="00185349">
            <w:pPr>
              <w:pStyle w:val="21"/>
            </w:pPr>
            <w:r>
              <w:t>3</w:t>
            </w:r>
          </w:p>
        </w:tc>
        <w:tc>
          <w:tcPr>
            <w:tcW w:w="1276" w:type="dxa"/>
            <w:shd w:val="clear" w:color="auto" w:fill="auto"/>
            <w:vAlign w:val="center"/>
          </w:tcPr>
          <w:p w:rsidR="00185349" w:rsidRDefault="00185349" w:rsidP="00185349">
            <w:pPr>
              <w:pStyle w:val="21"/>
            </w:pPr>
            <w:r>
              <w:t>18</w:t>
            </w:r>
          </w:p>
        </w:tc>
      </w:tr>
      <w:tr w:rsidR="00185349" w:rsidRPr="00665FB6" w:rsidTr="00136B17">
        <w:trPr>
          <w:trHeight w:val="576"/>
          <w:jc w:val="center"/>
        </w:trPr>
        <w:tc>
          <w:tcPr>
            <w:tcW w:w="687" w:type="dxa"/>
            <w:shd w:val="clear" w:color="auto" w:fill="auto"/>
            <w:vAlign w:val="center"/>
            <w:hideMark/>
          </w:tcPr>
          <w:p w:rsidR="00185349" w:rsidRPr="00C624CD" w:rsidRDefault="00185349" w:rsidP="00185349">
            <w:pPr>
              <w:pStyle w:val="21"/>
            </w:pPr>
            <w:r w:rsidRPr="00C624CD">
              <w:t>9</w:t>
            </w:r>
          </w:p>
        </w:tc>
        <w:tc>
          <w:tcPr>
            <w:tcW w:w="1504" w:type="dxa"/>
            <w:shd w:val="clear" w:color="auto" w:fill="auto"/>
            <w:vAlign w:val="center"/>
            <w:hideMark/>
          </w:tcPr>
          <w:p w:rsidR="00185349" w:rsidRDefault="00185349" w:rsidP="00185349">
            <w:pPr>
              <w:pStyle w:val="21"/>
              <w:rPr>
                <w:rFonts w:ascii="宋体" w:hAnsi="宋体" w:cs="宋体"/>
              </w:rPr>
            </w:pPr>
            <w:r>
              <w:rPr>
                <w:rFonts w:hint="eastAsia"/>
              </w:rPr>
              <w:t>勘查技术与工程</w:t>
            </w:r>
          </w:p>
        </w:tc>
        <w:tc>
          <w:tcPr>
            <w:tcW w:w="958" w:type="dxa"/>
            <w:shd w:val="clear" w:color="auto" w:fill="auto"/>
            <w:vAlign w:val="center"/>
            <w:hideMark/>
          </w:tcPr>
          <w:p w:rsidR="00185349" w:rsidRDefault="00185349" w:rsidP="00185349">
            <w:pPr>
              <w:pStyle w:val="21"/>
            </w:pPr>
            <w:r>
              <w:t>19</w:t>
            </w:r>
          </w:p>
        </w:tc>
        <w:tc>
          <w:tcPr>
            <w:tcW w:w="1382" w:type="dxa"/>
            <w:shd w:val="clear" w:color="auto" w:fill="auto"/>
            <w:vAlign w:val="center"/>
            <w:hideMark/>
          </w:tcPr>
          <w:p w:rsidR="00185349" w:rsidRDefault="00185349" w:rsidP="00185349">
            <w:pPr>
              <w:pStyle w:val="21"/>
            </w:pPr>
            <w:r>
              <w:t>361</w:t>
            </w:r>
          </w:p>
        </w:tc>
        <w:tc>
          <w:tcPr>
            <w:tcW w:w="1276" w:type="dxa"/>
            <w:shd w:val="clear" w:color="auto" w:fill="auto"/>
            <w:vAlign w:val="center"/>
            <w:hideMark/>
          </w:tcPr>
          <w:p w:rsidR="00185349" w:rsidRDefault="00185349" w:rsidP="00185349">
            <w:pPr>
              <w:pStyle w:val="21"/>
            </w:pPr>
            <w:r>
              <w:t>9142</w:t>
            </w:r>
          </w:p>
        </w:tc>
      </w:tr>
      <w:tr w:rsidR="00185349" w:rsidRPr="00665FB6" w:rsidTr="00136B17">
        <w:trPr>
          <w:trHeight w:val="576"/>
          <w:jc w:val="center"/>
        </w:trPr>
        <w:tc>
          <w:tcPr>
            <w:tcW w:w="687" w:type="dxa"/>
            <w:shd w:val="clear" w:color="auto" w:fill="auto"/>
            <w:vAlign w:val="center"/>
            <w:hideMark/>
          </w:tcPr>
          <w:p w:rsidR="00185349" w:rsidRPr="00C624CD" w:rsidRDefault="00185349" w:rsidP="00185349">
            <w:pPr>
              <w:pStyle w:val="21"/>
            </w:pPr>
            <w:r w:rsidRPr="00C624CD">
              <w:t>10</w:t>
            </w:r>
          </w:p>
        </w:tc>
        <w:tc>
          <w:tcPr>
            <w:tcW w:w="1504" w:type="dxa"/>
            <w:shd w:val="clear" w:color="auto" w:fill="auto"/>
            <w:vAlign w:val="center"/>
            <w:hideMark/>
          </w:tcPr>
          <w:p w:rsidR="00185349" w:rsidRDefault="00185349" w:rsidP="00185349">
            <w:pPr>
              <w:pStyle w:val="21"/>
              <w:rPr>
                <w:rFonts w:ascii="宋体" w:hAnsi="宋体" w:cs="宋体"/>
              </w:rPr>
            </w:pPr>
            <w:r>
              <w:rPr>
                <w:rFonts w:hint="eastAsia"/>
              </w:rPr>
              <w:t>勘查技术与工程</w:t>
            </w:r>
          </w:p>
        </w:tc>
        <w:tc>
          <w:tcPr>
            <w:tcW w:w="958" w:type="dxa"/>
            <w:shd w:val="clear" w:color="auto" w:fill="auto"/>
            <w:vAlign w:val="center"/>
            <w:hideMark/>
          </w:tcPr>
          <w:p w:rsidR="00185349" w:rsidRDefault="00185349" w:rsidP="00185349">
            <w:pPr>
              <w:pStyle w:val="21"/>
            </w:pPr>
            <w:r>
              <w:t>20</w:t>
            </w:r>
          </w:p>
        </w:tc>
        <w:tc>
          <w:tcPr>
            <w:tcW w:w="1382" w:type="dxa"/>
            <w:shd w:val="clear" w:color="auto" w:fill="auto"/>
            <w:vAlign w:val="center"/>
            <w:hideMark/>
          </w:tcPr>
          <w:p w:rsidR="00185349" w:rsidRDefault="00185349" w:rsidP="00185349">
            <w:pPr>
              <w:pStyle w:val="21"/>
            </w:pPr>
            <w:r>
              <w:t>167</w:t>
            </w:r>
          </w:p>
        </w:tc>
        <w:tc>
          <w:tcPr>
            <w:tcW w:w="1276" w:type="dxa"/>
            <w:shd w:val="clear" w:color="auto" w:fill="auto"/>
            <w:vAlign w:val="center"/>
            <w:hideMark/>
          </w:tcPr>
          <w:p w:rsidR="00185349" w:rsidRDefault="00185349" w:rsidP="00185349">
            <w:pPr>
              <w:pStyle w:val="21"/>
            </w:pPr>
            <w:r>
              <w:t>5318</w:t>
            </w:r>
          </w:p>
        </w:tc>
      </w:tr>
      <w:tr w:rsidR="00185349" w:rsidRPr="00665FB6" w:rsidTr="00136B17">
        <w:trPr>
          <w:trHeight w:val="576"/>
          <w:jc w:val="center"/>
        </w:trPr>
        <w:tc>
          <w:tcPr>
            <w:tcW w:w="687" w:type="dxa"/>
            <w:shd w:val="clear" w:color="auto" w:fill="auto"/>
            <w:vAlign w:val="center"/>
            <w:hideMark/>
          </w:tcPr>
          <w:p w:rsidR="00185349" w:rsidRPr="00C624CD" w:rsidRDefault="00185349" w:rsidP="00185349">
            <w:pPr>
              <w:pStyle w:val="21"/>
            </w:pPr>
            <w:r w:rsidRPr="00C624CD">
              <w:lastRenderedPageBreak/>
              <w:t>11</w:t>
            </w:r>
          </w:p>
        </w:tc>
        <w:tc>
          <w:tcPr>
            <w:tcW w:w="1504" w:type="dxa"/>
            <w:shd w:val="clear" w:color="auto" w:fill="auto"/>
            <w:vAlign w:val="center"/>
            <w:hideMark/>
          </w:tcPr>
          <w:p w:rsidR="00185349" w:rsidRDefault="00185349" w:rsidP="00185349">
            <w:pPr>
              <w:pStyle w:val="21"/>
              <w:rPr>
                <w:rFonts w:ascii="宋体" w:hAnsi="宋体" w:cs="宋体"/>
              </w:rPr>
            </w:pPr>
            <w:r>
              <w:rPr>
                <w:rFonts w:hint="eastAsia"/>
              </w:rPr>
              <w:t>勘查技术与工程</w:t>
            </w:r>
          </w:p>
        </w:tc>
        <w:tc>
          <w:tcPr>
            <w:tcW w:w="958" w:type="dxa"/>
            <w:shd w:val="clear" w:color="auto" w:fill="auto"/>
            <w:vAlign w:val="center"/>
            <w:hideMark/>
          </w:tcPr>
          <w:p w:rsidR="00185349" w:rsidRDefault="00185349" w:rsidP="00185349">
            <w:pPr>
              <w:pStyle w:val="21"/>
            </w:pPr>
            <w:r>
              <w:t>21</w:t>
            </w:r>
          </w:p>
        </w:tc>
        <w:tc>
          <w:tcPr>
            <w:tcW w:w="1382" w:type="dxa"/>
            <w:shd w:val="clear" w:color="auto" w:fill="auto"/>
            <w:vAlign w:val="center"/>
            <w:hideMark/>
          </w:tcPr>
          <w:p w:rsidR="00185349" w:rsidRDefault="00185349" w:rsidP="00185349">
            <w:pPr>
              <w:pStyle w:val="21"/>
            </w:pPr>
            <w:r>
              <w:t>170</w:t>
            </w:r>
          </w:p>
        </w:tc>
        <w:tc>
          <w:tcPr>
            <w:tcW w:w="1276" w:type="dxa"/>
            <w:shd w:val="clear" w:color="auto" w:fill="auto"/>
            <w:vAlign w:val="center"/>
            <w:hideMark/>
          </w:tcPr>
          <w:p w:rsidR="00185349" w:rsidRDefault="00185349" w:rsidP="00185349">
            <w:pPr>
              <w:pStyle w:val="21"/>
            </w:pPr>
            <w:r>
              <w:t>4464</w:t>
            </w:r>
          </w:p>
        </w:tc>
      </w:tr>
      <w:tr w:rsidR="00185349" w:rsidRPr="00665FB6" w:rsidTr="00136B17">
        <w:trPr>
          <w:trHeight w:val="288"/>
          <w:jc w:val="center"/>
        </w:trPr>
        <w:tc>
          <w:tcPr>
            <w:tcW w:w="687" w:type="dxa"/>
            <w:shd w:val="clear" w:color="auto" w:fill="auto"/>
            <w:vAlign w:val="center"/>
            <w:hideMark/>
          </w:tcPr>
          <w:p w:rsidR="00185349" w:rsidRPr="00C624CD" w:rsidRDefault="00185349" w:rsidP="00185349">
            <w:pPr>
              <w:pStyle w:val="21"/>
            </w:pPr>
            <w:r w:rsidRPr="00C624CD">
              <w:rPr>
                <w:rFonts w:hint="eastAsia"/>
              </w:rPr>
              <w:t>1</w:t>
            </w:r>
            <w:r w:rsidRPr="00C624CD">
              <w:t>2</w:t>
            </w:r>
          </w:p>
        </w:tc>
        <w:tc>
          <w:tcPr>
            <w:tcW w:w="1504" w:type="dxa"/>
            <w:shd w:val="clear" w:color="auto" w:fill="auto"/>
            <w:vAlign w:val="center"/>
            <w:hideMark/>
          </w:tcPr>
          <w:p w:rsidR="00185349" w:rsidRDefault="00185349" w:rsidP="00185349">
            <w:pPr>
              <w:pStyle w:val="21"/>
              <w:rPr>
                <w:rFonts w:ascii="宋体" w:hAnsi="宋体" w:cs="宋体"/>
              </w:rPr>
            </w:pPr>
            <w:r>
              <w:rPr>
                <w:rFonts w:hint="eastAsia"/>
              </w:rPr>
              <w:t>地质学</w:t>
            </w:r>
          </w:p>
        </w:tc>
        <w:tc>
          <w:tcPr>
            <w:tcW w:w="958" w:type="dxa"/>
            <w:shd w:val="clear" w:color="auto" w:fill="auto"/>
            <w:vAlign w:val="center"/>
            <w:hideMark/>
          </w:tcPr>
          <w:p w:rsidR="00185349" w:rsidRDefault="00185349" w:rsidP="00185349">
            <w:pPr>
              <w:pStyle w:val="21"/>
            </w:pPr>
            <w:r>
              <w:t>19</w:t>
            </w:r>
          </w:p>
        </w:tc>
        <w:tc>
          <w:tcPr>
            <w:tcW w:w="1382" w:type="dxa"/>
            <w:shd w:val="clear" w:color="auto" w:fill="auto"/>
            <w:vAlign w:val="center"/>
            <w:hideMark/>
          </w:tcPr>
          <w:p w:rsidR="00185349" w:rsidRDefault="00185349" w:rsidP="00185349">
            <w:pPr>
              <w:pStyle w:val="21"/>
            </w:pPr>
            <w:r>
              <w:t>138</w:t>
            </w:r>
          </w:p>
        </w:tc>
        <w:tc>
          <w:tcPr>
            <w:tcW w:w="1276" w:type="dxa"/>
            <w:shd w:val="clear" w:color="auto" w:fill="auto"/>
            <w:vAlign w:val="center"/>
            <w:hideMark/>
          </w:tcPr>
          <w:p w:rsidR="00185349" w:rsidRDefault="00185349" w:rsidP="00185349">
            <w:pPr>
              <w:pStyle w:val="21"/>
            </w:pPr>
            <w:r>
              <w:t>3960</w:t>
            </w:r>
          </w:p>
        </w:tc>
      </w:tr>
      <w:tr w:rsidR="00185349" w:rsidRPr="00665FB6" w:rsidTr="00136B17">
        <w:trPr>
          <w:trHeight w:val="288"/>
          <w:jc w:val="center"/>
        </w:trPr>
        <w:tc>
          <w:tcPr>
            <w:tcW w:w="687" w:type="dxa"/>
            <w:shd w:val="clear" w:color="auto" w:fill="auto"/>
            <w:vAlign w:val="center"/>
            <w:hideMark/>
          </w:tcPr>
          <w:p w:rsidR="00185349" w:rsidRPr="00C624CD" w:rsidRDefault="00185349" w:rsidP="00185349">
            <w:pPr>
              <w:pStyle w:val="21"/>
            </w:pPr>
            <w:r w:rsidRPr="00C624CD">
              <w:rPr>
                <w:rFonts w:hint="eastAsia"/>
              </w:rPr>
              <w:t>1</w:t>
            </w:r>
            <w:r w:rsidRPr="00C624CD">
              <w:t>3</w:t>
            </w:r>
          </w:p>
        </w:tc>
        <w:tc>
          <w:tcPr>
            <w:tcW w:w="1504" w:type="dxa"/>
            <w:shd w:val="clear" w:color="auto" w:fill="auto"/>
            <w:vAlign w:val="center"/>
            <w:hideMark/>
          </w:tcPr>
          <w:p w:rsidR="00185349" w:rsidRDefault="00185349" w:rsidP="00185349">
            <w:pPr>
              <w:pStyle w:val="21"/>
              <w:rPr>
                <w:rFonts w:ascii="宋体" w:hAnsi="宋体" w:cs="宋体"/>
              </w:rPr>
            </w:pPr>
            <w:r>
              <w:rPr>
                <w:rFonts w:hint="eastAsia"/>
              </w:rPr>
              <w:t>地质学</w:t>
            </w:r>
          </w:p>
        </w:tc>
        <w:tc>
          <w:tcPr>
            <w:tcW w:w="958" w:type="dxa"/>
            <w:shd w:val="clear" w:color="auto" w:fill="auto"/>
            <w:vAlign w:val="center"/>
            <w:hideMark/>
          </w:tcPr>
          <w:p w:rsidR="00185349" w:rsidRDefault="00185349" w:rsidP="00185349">
            <w:pPr>
              <w:pStyle w:val="21"/>
            </w:pPr>
            <w:r>
              <w:t>20</w:t>
            </w:r>
          </w:p>
        </w:tc>
        <w:tc>
          <w:tcPr>
            <w:tcW w:w="1382" w:type="dxa"/>
            <w:shd w:val="clear" w:color="auto" w:fill="auto"/>
            <w:vAlign w:val="center"/>
            <w:hideMark/>
          </w:tcPr>
          <w:p w:rsidR="00185349" w:rsidRDefault="00185349" w:rsidP="00185349">
            <w:pPr>
              <w:pStyle w:val="21"/>
            </w:pPr>
            <w:r>
              <w:t>70</w:t>
            </w:r>
          </w:p>
        </w:tc>
        <w:tc>
          <w:tcPr>
            <w:tcW w:w="1276" w:type="dxa"/>
            <w:shd w:val="clear" w:color="auto" w:fill="auto"/>
            <w:vAlign w:val="center"/>
            <w:hideMark/>
          </w:tcPr>
          <w:p w:rsidR="00185349" w:rsidRDefault="00185349" w:rsidP="00185349">
            <w:pPr>
              <w:pStyle w:val="21"/>
            </w:pPr>
            <w:r>
              <w:t>2800</w:t>
            </w:r>
          </w:p>
        </w:tc>
      </w:tr>
      <w:tr w:rsidR="00185349" w:rsidRPr="00665FB6" w:rsidTr="00136B17">
        <w:trPr>
          <w:trHeight w:val="288"/>
          <w:jc w:val="center"/>
        </w:trPr>
        <w:tc>
          <w:tcPr>
            <w:tcW w:w="687" w:type="dxa"/>
            <w:shd w:val="clear" w:color="auto" w:fill="auto"/>
            <w:vAlign w:val="center"/>
            <w:hideMark/>
          </w:tcPr>
          <w:p w:rsidR="00185349" w:rsidRPr="00C624CD" w:rsidRDefault="00185349" w:rsidP="00185349">
            <w:pPr>
              <w:pStyle w:val="21"/>
            </w:pPr>
            <w:r w:rsidRPr="00C624CD">
              <w:rPr>
                <w:rFonts w:hint="eastAsia"/>
              </w:rPr>
              <w:t>1</w:t>
            </w:r>
            <w:r w:rsidRPr="00C624CD">
              <w:t>4</w:t>
            </w:r>
          </w:p>
        </w:tc>
        <w:tc>
          <w:tcPr>
            <w:tcW w:w="1504" w:type="dxa"/>
            <w:shd w:val="clear" w:color="auto" w:fill="auto"/>
            <w:vAlign w:val="center"/>
            <w:hideMark/>
          </w:tcPr>
          <w:p w:rsidR="00185349" w:rsidRDefault="00185349" w:rsidP="00185349">
            <w:pPr>
              <w:pStyle w:val="21"/>
              <w:rPr>
                <w:rFonts w:ascii="宋体" w:hAnsi="宋体" w:cs="宋体"/>
              </w:rPr>
            </w:pPr>
            <w:r>
              <w:rPr>
                <w:rFonts w:hint="eastAsia"/>
              </w:rPr>
              <w:t>地质学</w:t>
            </w:r>
          </w:p>
        </w:tc>
        <w:tc>
          <w:tcPr>
            <w:tcW w:w="958" w:type="dxa"/>
            <w:shd w:val="clear" w:color="auto" w:fill="auto"/>
            <w:vAlign w:val="center"/>
            <w:hideMark/>
          </w:tcPr>
          <w:p w:rsidR="00185349" w:rsidRDefault="00185349" w:rsidP="00185349">
            <w:pPr>
              <w:pStyle w:val="21"/>
            </w:pPr>
            <w:r>
              <w:t>21</w:t>
            </w:r>
          </w:p>
        </w:tc>
        <w:tc>
          <w:tcPr>
            <w:tcW w:w="1382" w:type="dxa"/>
            <w:shd w:val="clear" w:color="auto" w:fill="auto"/>
            <w:vAlign w:val="center"/>
            <w:hideMark/>
          </w:tcPr>
          <w:p w:rsidR="00185349" w:rsidRDefault="00185349" w:rsidP="00185349">
            <w:pPr>
              <w:pStyle w:val="21"/>
            </w:pPr>
            <w:r>
              <w:t>137</w:t>
            </w:r>
          </w:p>
        </w:tc>
        <w:tc>
          <w:tcPr>
            <w:tcW w:w="1276" w:type="dxa"/>
            <w:shd w:val="clear" w:color="auto" w:fill="auto"/>
            <w:vAlign w:val="center"/>
            <w:hideMark/>
          </w:tcPr>
          <w:p w:rsidR="00185349" w:rsidRDefault="00185349" w:rsidP="00185349">
            <w:pPr>
              <w:pStyle w:val="21"/>
            </w:pPr>
            <w:r>
              <w:t>6278</w:t>
            </w:r>
          </w:p>
        </w:tc>
      </w:tr>
      <w:tr w:rsidR="00185349" w:rsidRPr="00665FB6" w:rsidTr="00136B17">
        <w:trPr>
          <w:trHeight w:val="288"/>
          <w:jc w:val="center"/>
        </w:trPr>
        <w:tc>
          <w:tcPr>
            <w:tcW w:w="687" w:type="dxa"/>
            <w:shd w:val="clear" w:color="auto" w:fill="auto"/>
            <w:vAlign w:val="center"/>
            <w:hideMark/>
          </w:tcPr>
          <w:p w:rsidR="00185349" w:rsidRPr="00C624CD" w:rsidRDefault="00185349" w:rsidP="00185349">
            <w:pPr>
              <w:pStyle w:val="21"/>
            </w:pPr>
            <w:r w:rsidRPr="00C624CD">
              <w:t>15</w:t>
            </w:r>
          </w:p>
        </w:tc>
        <w:tc>
          <w:tcPr>
            <w:tcW w:w="1504" w:type="dxa"/>
            <w:shd w:val="clear" w:color="auto" w:fill="auto"/>
            <w:vAlign w:val="center"/>
            <w:hideMark/>
          </w:tcPr>
          <w:p w:rsidR="00185349" w:rsidRDefault="00185349" w:rsidP="00185349">
            <w:pPr>
              <w:pStyle w:val="21"/>
              <w:rPr>
                <w:rFonts w:ascii="宋体" w:hAnsi="宋体" w:cs="宋体"/>
              </w:rPr>
            </w:pPr>
            <w:r>
              <w:rPr>
                <w:rFonts w:hint="eastAsia"/>
              </w:rPr>
              <w:t>地质学</w:t>
            </w:r>
          </w:p>
        </w:tc>
        <w:tc>
          <w:tcPr>
            <w:tcW w:w="958" w:type="dxa"/>
            <w:shd w:val="clear" w:color="auto" w:fill="auto"/>
            <w:vAlign w:val="center"/>
            <w:hideMark/>
          </w:tcPr>
          <w:p w:rsidR="00185349" w:rsidRDefault="00185349" w:rsidP="00185349">
            <w:pPr>
              <w:pStyle w:val="21"/>
            </w:pPr>
            <w:r>
              <w:t>22</w:t>
            </w:r>
          </w:p>
        </w:tc>
        <w:tc>
          <w:tcPr>
            <w:tcW w:w="1382" w:type="dxa"/>
            <w:shd w:val="clear" w:color="auto" w:fill="auto"/>
            <w:vAlign w:val="center"/>
            <w:hideMark/>
          </w:tcPr>
          <w:p w:rsidR="00185349" w:rsidRDefault="00185349" w:rsidP="00185349">
            <w:pPr>
              <w:pStyle w:val="21"/>
            </w:pPr>
            <w:r>
              <w:t>116</w:t>
            </w:r>
          </w:p>
        </w:tc>
        <w:tc>
          <w:tcPr>
            <w:tcW w:w="1276" w:type="dxa"/>
            <w:shd w:val="clear" w:color="auto" w:fill="auto"/>
            <w:vAlign w:val="center"/>
            <w:hideMark/>
          </w:tcPr>
          <w:p w:rsidR="00185349" w:rsidRDefault="00185349" w:rsidP="00185349">
            <w:pPr>
              <w:pStyle w:val="21"/>
            </w:pPr>
            <w:r>
              <w:t>3896</w:t>
            </w:r>
          </w:p>
        </w:tc>
      </w:tr>
      <w:tr w:rsidR="00185349" w:rsidRPr="00665FB6" w:rsidTr="00136B17">
        <w:trPr>
          <w:trHeight w:val="288"/>
          <w:jc w:val="center"/>
        </w:trPr>
        <w:tc>
          <w:tcPr>
            <w:tcW w:w="687" w:type="dxa"/>
            <w:shd w:val="clear" w:color="auto" w:fill="auto"/>
            <w:vAlign w:val="center"/>
          </w:tcPr>
          <w:p w:rsidR="00185349" w:rsidRPr="00C624CD" w:rsidRDefault="00185349" w:rsidP="00185349">
            <w:pPr>
              <w:pStyle w:val="21"/>
            </w:pPr>
            <w:r w:rsidRPr="00C624CD">
              <w:rPr>
                <w:rFonts w:hint="eastAsia"/>
              </w:rPr>
              <w:t>1</w:t>
            </w:r>
            <w:r w:rsidRPr="00C624CD">
              <w:t>6</w:t>
            </w:r>
          </w:p>
        </w:tc>
        <w:tc>
          <w:tcPr>
            <w:tcW w:w="1504" w:type="dxa"/>
            <w:shd w:val="clear" w:color="auto" w:fill="auto"/>
            <w:vAlign w:val="center"/>
          </w:tcPr>
          <w:p w:rsidR="00185349" w:rsidRDefault="00185349" w:rsidP="00185349">
            <w:pPr>
              <w:pStyle w:val="21"/>
              <w:rPr>
                <w:rFonts w:ascii="宋体" w:hAnsi="宋体" w:cs="宋体"/>
              </w:rPr>
            </w:pPr>
            <w:r>
              <w:rPr>
                <w:rFonts w:hint="eastAsia"/>
              </w:rPr>
              <w:t>地信</w:t>
            </w:r>
          </w:p>
        </w:tc>
        <w:tc>
          <w:tcPr>
            <w:tcW w:w="958" w:type="dxa"/>
            <w:shd w:val="clear" w:color="auto" w:fill="auto"/>
            <w:vAlign w:val="center"/>
          </w:tcPr>
          <w:p w:rsidR="00185349" w:rsidRDefault="00185349" w:rsidP="00185349">
            <w:pPr>
              <w:pStyle w:val="21"/>
            </w:pPr>
            <w:r>
              <w:t>21</w:t>
            </w:r>
          </w:p>
        </w:tc>
        <w:tc>
          <w:tcPr>
            <w:tcW w:w="1382" w:type="dxa"/>
            <w:shd w:val="clear" w:color="auto" w:fill="auto"/>
            <w:vAlign w:val="center"/>
          </w:tcPr>
          <w:p w:rsidR="00185349" w:rsidRDefault="00185349" w:rsidP="00185349">
            <w:pPr>
              <w:pStyle w:val="21"/>
            </w:pPr>
            <w:r>
              <w:t>29</w:t>
            </w:r>
          </w:p>
        </w:tc>
        <w:tc>
          <w:tcPr>
            <w:tcW w:w="1276" w:type="dxa"/>
            <w:shd w:val="clear" w:color="auto" w:fill="auto"/>
            <w:vAlign w:val="center"/>
          </w:tcPr>
          <w:p w:rsidR="00185349" w:rsidRDefault="00185349" w:rsidP="00185349">
            <w:pPr>
              <w:pStyle w:val="21"/>
            </w:pPr>
            <w:r>
              <w:t>638</w:t>
            </w:r>
          </w:p>
        </w:tc>
      </w:tr>
      <w:tr w:rsidR="00185349" w:rsidRPr="00665FB6" w:rsidTr="00136B17">
        <w:trPr>
          <w:trHeight w:val="288"/>
          <w:jc w:val="center"/>
        </w:trPr>
        <w:tc>
          <w:tcPr>
            <w:tcW w:w="687" w:type="dxa"/>
            <w:shd w:val="clear" w:color="auto" w:fill="auto"/>
            <w:vAlign w:val="center"/>
          </w:tcPr>
          <w:p w:rsidR="00185349" w:rsidRPr="00C624CD" w:rsidRDefault="00185349" w:rsidP="00185349">
            <w:pPr>
              <w:pStyle w:val="21"/>
            </w:pPr>
            <w:r w:rsidRPr="00C624CD">
              <w:rPr>
                <w:rFonts w:hint="eastAsia"/>
              </w:rPr>
              <w:t>1</w:t>
            </w:r>
            <w:r w:rsidRPr="00C624CD">
              <w:t>7</w:t>
            </w:r>
          </w:p>
        </w:tc>
        <w:tc>
          <w:tcPr>
            <w:tcW w:w="1504" w:type="dxa"/>
            <w:shd w:val="clear" w:color="auto" w:fill="auto"/>
            <w:vAlign w:val="center"/>
          </w:tcPr>
          <w:p w:rsidR="00185349" w:rsidRDefault="00185349" w:rsidP="00185349">
            <w:pPr>
              <w:pStyle w:val="21"/>
              <w:rPr>
                <w:rFonts w:ascii="宋体" w:hAnsi="宋体" w:cs="宋体"/>
              </w:rPr>
            </w:pPr>
            <w:r>
              <w:rPr>
                <w:rFonts w:hint="eastAsia"/>
              </w:rPr>
              <w:t>地球物理学</w:t>
            </w:r>
          </w:p>
        </w:tc>
        <w:tc>
          <w:tcPr>
            <w:tcW w:w="958" w:type="dxa"/>
            <w:shd w:val="clear" w:color="auto" w:fill="auto"/>
            <w:vAlign w:val="center"/>
          </w:tcPr>
          <w:p w:rsidR="00185349" w:rsidRDefault="00185349" w:rsidP="00185349">
            <w:pPr>
              <w:pStyle w:val="21"/>
            </w:pPr>
            <w:r>
              <w:t>19</w:t>
            </w:r>
          </w:p>
        </w:tc>
        <w:tc>
          <w:tcPr>
            <w:tcW w:w="1382" w:type="dxa"/>
            <w:shd w:val="clear" w:color="auto" w:fill="auto"/>
            <w:vAlign w:val="center"/>
          </w:tcPr>
          <w:p w:rsidR="00185349" w:rsidRDefault="00185349" w:rsidP="00185349">
            <w:pPr>
              <w:pStyle w:val="21"/>
            </w:pPr>
            <w:r>
              <w:t>77</w:t>
            </w:r>
          </w:p>
        </w:tc>
        <w:tc>
          <w:tcPr>
            <w:tcW w:w="1276" w:type="dxa"/>
            <w:shd w:val="clear" w:color="auto" w:fill="auto"/>
            <w:vAlign w:val="center"/>
          </w:tcPr>
          <w:p w:rsidR="00185349" w:rsidRDefault="00185349" w:rsidP="00185349">
            <w:pPr>
              <w:pStyle w:val="21"/>
            </w:pPr>
            <w:r>
              <w:t>2084</w:t>
            </w:r>
          </w:p>
        </w:tc>
      </w:tr>
      <w:tr w:rsidR="00185349" w:rsidRPr="00665FB6" w:rsidTr="00136B17">
        <w:trPr>
          <w:trHeight w:val="576"/>
          <w:jc w:val="center"/>
        </w:trPr>
        <w:tc>
          <w:tcPr>
            <w:tcW w:w="687" w:type="dxa"/>
            <w:shd w:val="clear" w:color="auto" w:fill="auto"/>
            <w:vAlign w:val="center"/>
            <w:hideMark/>
          </w:tcPr>
          <w:p w:rsidR="00185349" w:rsidRPr="00C624CD" w:rsidRDefault="00185349" w:rsidP="00185349">
            <w:pPr>
              <w:pStyle w:val="21"/>
            </w:pPr>
            <w:r w:rsidRPr="00C624CD">
              <w:t>18</w:t>
            </w:r>
          </w:p>
        </w:tc>
        <w:tc>
          <w:tcPr>
            <w:tcW w:w="1504" w:type="dxa"/>
            <w:shd w:val="clear" w:color="auto" w:fill="auto"/>
            <w:vAlign w:val="center"/>
            <w:hideMark/>
          </w:tcPr>
          <w:p w:rsidR="00185349" w:rsidRDefault="00185349" w:rsidP="00185349">
            <w:pPr>
              <w:pStyle w:val="21"/>
              <w:rPr>
                <w:rFonts w:ascii="宋体" w:hAnsi="宋体" w:cs="宋体"/>
              </w:rPr>
            </w:pPr>
            <w:r>
              <w:rPr>
                <w:rFonts w:hint="eastAsia"/>
              </w:rPr>
              <w:t>地球物理学</w:t>
            </w:r>
          </w:p>
        </w:tc>
        <w:tc>
          <w:tcPr>
            <w:tcW w:w="958" w:type="dxa"/>
            <w:shd w:val="clear" w:color="auto" w:fill="auto"/>
            <w:vAlign w:val="center"/>
            <w:hideMark/>
          </w:tcPr>
          <w:p w:rsidR="00185349" w:rsidRDefault="00185349" w:rsidP="00185349">
            <w:pPr>
              <w:pStyle w:val="21"/>
            </w:pPr>
            <w:r>
              <w:t>20</w:t>
            </w:r>
          </w:p>
        </w:tc>
        <w:tc>
          <w:tcPr>
            <w:tcW w:w="1382" w:type="dxa"/>
            <w:shd w:val="clear" w:color="auto" w:fill="auto"/>
            <w:vAlign w:val="center"/>
            <w:hideMark/>
          </w:tcPr>
          <w:p w:rsidR="00185349" w:rsidRDefault="00185349" w:rsidP="00185349">
            <w:pPr>
              <w:pStyle w:val="21"/>
            </w:pPr>
            <w:r>
              <w:t>42</w:t>
            </w:r>
          </w:p>
        </w:tc>
        <w:tc>
          <w:tcPr>
            <w:tcW w:w="1276" w:type="dxa"/>
            <w:shd w:val="clear" w:color="auto" w:fill="auto"/>
            <w:vAlign w:val="center"/>
            <w:hideMark/>
          </w:tcPr>
          <w:p w:rsidR="00185349" w:rsidRDefault="00185349" w:rsidP="00185349">
            <w:pPr>
              <w:pStyle w:val="21"/>
            </w:pPr>
            <w:r>
              <w:t>1008</w:t>
            </w:r>
          </w:p>
        </w:tc>
      </w:tr>
      <w:tr w:rsidR="00185349" w:rsidRPr="00665FB6" w:rsidTr="00136B17">
        <w:trPr>
          <w:trHeight w:val="576"/>
          <w:jc w:val="center"/>
        </w:trPr>
        <w:tc>
          <w:tcPr>
            <w:tcW w:w="687" w:type="dxa"/>
            <w:shd w:val="clear" w:color="auto" w:fill="auto"/>
            <w:vAlign w:val="center"/>
            <w:hideMark/>
          </w:tcPr>
          <w:p w:rsidR="00185349" w:rsidRPr="00C624CD" w:rsidRDefault="00185349" w:rsidP="00185349">
            <w:pPr>
              <w:pStyle w:val="21"/>
            </w:pPr>
            <w:r w:rsidRPr="00C624CD">
              <w:t>19</w:t>
            </w:r>
          </w:p>
        </w:tc>
        <w:tc>
          <w:tcPr>
            <w:tcW w:w="1504" w:type="dxa"/>
            <w:shd w:val="clear" w:color="auto" w:fill="auto"/>
            <w:vAlign w:val="center"/>
            <w:hideMark/>
          </w:tcPr>
          <w:p w:rsidR="00185349" w:rsidRDefault="00185349" w:rsidP="00185349">
            <w:pPr>
              <w:pStyle w:val="21"/>
              <w:rPr>
                <w:rFonts w:ascii="宋体" w:hAnsi="宋体" w:cs="宋体"/>
              </w:rPr>
            </w:pPr>
            <w:r>
              <w:rPr>
                <w:rFonts w:hint="eastAsia"/>
              </w:rPr>
              <w:t>地球物理学</w:t>
            </w:r>
          </w:p>
        </w:tc>
        <w:tc>
          <w:tcPr>
            <w:tcW w:w="958" w:type="dxa"/>
            <w:shd w:val="clear" w:color="auto" w:fill="auto"/>
            <w:vAlign w:val="center"/>
            <w:hideMark/>
          </w:tcPr>
          <w:p w:rsidR="00185349" w:rsidRDefault="00185349" w:rsidP="00185349">
            <w:pPr>
              <w:pStyle w:val="21"/>
            </w:pPr>
            <w:r>
              <w:t>21</w:t>
            </w:r>
          </w:p>
        </w:tc>
        <w:tc>
          <w:tcPr>
            <w:tcW w:w="1382" w:type="dxa"/>
            <w:shd w:val="clear" w:color="auto" w:fill="auto"/>
            <w:vAlign w:val="center"/>
            <w:hideMark/>
          </w:tcPr>
          <w:p w:rsidR="00185349" w:rsidRDefault="00185349" w:rsidP="00185349">
            <w:pPr>
              <w:pStyle w:val="21"/>
            </w:pPr>
            <w:r>
              <w:t>134</w:t>
            </w:r>
          </w:p>
        </w:tc>
        <w:tc>
          <w:tcPr>
            <w:tcW w:w="1276" w:type="dxa"/>
            <w:shd w:val="clear" w:color="auto" w:fill="auto"/>
            <w:vAlign w:val="center"/>
            <w:hideMark/>
          </w:tcPr>
          <w:p w:rsidR="00185349" w:rsidRDefault="00185349" w:rsidP="00185349">
            <w:pPr>
              <w:pStyle w:val="21"/>
            </w:pPr>
            <w:r>
              <w:t>3398</w:t>
            </w:r>
          </w:p>
        </w:tc>
      </w:tr>
      <w:tr w:rsidR="00185349" w:rsidRPr="00665FB6" w:rsidTr="00136B17">
        <w:trPr>
          <w:trHeight w:val="576"/>
          <w:jc w:val="center"/>
        </w:trPr>
        <w:tc>
          <w:tcPr>
            <w:tcW w:w="687" w:type="dxa"/>
            <w:shd w:val="clear" w:color="auto" w:fill="auto"/>
            <w:vAlign w:val="center"/>
            <w:hideMark/>
          </w:tcPr>
          <w:p w:rsidR="00185349" w:rsidRPr="00C624CD" w:rsidRDefault="00185349" w:rsidP="00185349">
            <w:pPr>
              <w:pStyle w:val="21"/>
            </w:pPr>
            <w:r w:rsidRPr="00C624CD">
              <w:rPr>
                <w:rFonts w:hint="eastAsia"/>
              </w:rPr>
              <w:t>2</w:t>
            </w:r>
            <w:r w:rsidRPr="00C624CD">
              <w:t>0</w:t>
            </w:r>
          </w:p>
        </w:tc>
        <w:tc>
          <w:tcPr>
            <w:tcW w:w="1504" w:type="dxa"/>
            <w:shd w:val="clear" w:color="auto" w:fill="auto"/>
            <w:vAlign w:val="center"/>
            <w:hideMark/>
          </w:tcPr>
          <w:p w:rsidR="00185349" w:rsidRDefault="00185349" w:rsidP="00185349">
            <w:pPr>
              <w:pStyle w:val="21"/>
              <w:rPr>
                <w:rFonts w:ascii="宋体" w:hAnsi="宋体" w:cs="宋体"/>
              </w:rPr>
            </w:pPr>
            <w:r>
              <w:rPr>
                <w:rFonts w:hint="eastAsia"/>
              </w:rPr>
              <w:t>地球物理学</w:t>
            </w:r>
          </w:p>
        </w:tc>
        <w:tc>
          <w:tcPr>
            <w:tcW w:w="958" w:type="dxa"/>
            <w:shd w:val="clear" w:color="auto" w:fill="auto"/>
            <w:vAlign w:val="center"/>
            <w:hideMark/>
          </w:tcPr>
          <w:p w:rsidR="00185349" w:rsidRDefault="00185349" w:rsidP="00185349">
            <w:pPr>
              <w:pStyle w:val="21"/>
            </w:pPr>
            <w:r>
              <w:t>22</w:t>
            </w:r>
          </w:p>
        </w:tc>
        <w:tc>
          <w:tcPr>
            <w:tcW w:w="1382" w:type="dxa"/>
            <w:shd w:val="clear" w:color="auto" w:fill="auto"/>
            <w:vAlign w:val="center"/>
            <w:hideMark/>
          </w:tcPr>
          <w:p w:rsidR="00185349" w:rsidRDefault="00185349" w:rsidP="00185349">
            <w:pPr>
              <w:pStyle w:val="21"/>
            </w:pPr>
            <w:r>
              <w:t>57</w:t>
            </w:r>
          </w:p>
        </w:tc>
        <w:tc>
          <w:tcPr>
            <w:tcW w:w="1276" w:type="dxa"/>
            <w:shd w:val="clear" w:color="auto" w:fill="auto"/>
            <w:vAlign w:val="center"/>
            <w:hideMark/>
          </w:tcPr>
          <w:p w:rsidR="00185349" w:rsidRDefault="00185349" w:rsidP="00185349">
            <w:pPr>
              <w:pStyle w:val="21"/>
            </w:pPr>
            <w:r>
              <w:t>1254</w:t>
            </w:r>
          </w:p>
        </w:tc>
      </w:tr>
      <w:tr w:rsidR="00185349" w:rsidRPr="00665FB6" w:rsidTr="00136B17">
        <w:trPr>
          <w:trHeight w:val="576"/>
          <w:jc w:val="center"/>
        </w:trPr>
        <w:tc>
          <w:tcPr>
            <w:tcW w:w="687" w:type="dxa"/>
            <w:shd w:val="clear" w:color="auto" w:fill="auto"/>
            <w:vAlign w:val="center"/>
          </w:tcPr>
          <w:p w:rsidR="00185349" w:rsidRPr="00C624CD" w:rsidRDefault="00185349" w:rsidP="00185349">
            <w:pPr>
              <w:pStyle w:val="21"/>
            </w:pPr>
            <w:r w:rsidRPr="00C624CD">
              <w:rPr>
                <w:rFonts w:hint="eastAsia"/>
              </w:rPr>
              <w:t>2</w:t>
            </w:r>
            <w:r w:rsidRPr="00C624CD">
              <w:t>1</w:t>
            </w:r>
          </w:p>
        </w:tc>
        <w:tc>
          <w:tcPr>
            <w:tcW w:w="1504" w:type="dxa"/>
            <w:shd w:val="clear" w:color="auto" w:fill="auto"/>
            <w:vAlign w:val="center"/>
          </w:tcPr>
          <w:p w:rsidR="00185349" w:rsidRDefault="00185349" w:rsidP="00185349">
            <w:pPr>
              <w:pStyle w:val="21"/>
              <w:rPr>
                <w:rFonts w:ascii="宋体" w:hAnsi="宋体" w:cs="宋体"/>
              </w:rPr>
            </w:pPr>
            <w:r>
              <w:rPr>
                <w:rFonts w:hint="eastAsia"/>
              </w:rPr>
              <w:t>本</w:t>
            </w:r>
            <w:proofErr w:type="gramStart"/>
            <w:r>
              <w:rPr>
                <w:rFonts w:hint="eastAsia"/>
              </w:rPr>
              <w:t>研</w:t>
            </w:r>
            <w:proofErr w:type="gramEnd"/>
            <w:r>
              <w:rPr>
                <w:rFonts w:hint="eastAsia"/>
              </w:rPr>
              <w:t>一体（石油类）</w:t>
            </w:r>
          </w:p>
        </w:tc>
        <w:tc>
          <w:tcPr>
            <w:tcW w:w="958" w:type="dxa"/>
            <w:shd w:val="clear" w:color="auto" w:fill="auto"/>
            <w:vAlign w:val="center"/>
          </w:tcPr>
          <w:p w:rsidR="00185349" w:rsidRDefault="00185349" w:rsidP="00185349">
            <w:pPr>
              <w:pStyle w:val="21"/>
            </w:pPr>
            <w:r>
              <w:t>20</w:t>
            </w:r>
          </w:p>
        </w:tc>
        <w:tc>
          <w:tcPr>
            <w:tcW w:w="1382" w:type="dxa"/>
            <w:shd w:val="clear" w:color="auto" w:fill="auto"/>
            <w:vAlign w:val="center"/>
          </w:tcPr>
          <w:p w:rsidR="00185349" w:rsidRDefault="00185349" w:rsidP="00185349">
            <w:pPr>
              <w:pStyle w:val="21"/>
            </w:pPr>
            <w:r>
              <w:t>32</w:t>
            </w:r>
          </w:p>
        </w:tc>
        <w:tc>
          <w:tcPr>
            <w:tcW w:w="1276" w:type="dxa"/>
            <w:shd w:val="clear" w:color="auto" w:fill="auto"/>
            <w:vAlign w:val="center"/>
          </w:tcPr>
          <w:p w:rsidR="00185349" w:rsidRDefault="00185349" w:rsidP="00185349">
            <w:pPr>
              <w:pStyle w:val="21"/>
            </w:pPr>
            <w:r>
              <w:t>896</w:t>
            </w:r>
          </w:p>
        </w:tc>
      </w:tr>
      <w:tr w:rsidR="00185349" w:rsidRPr="00665FB6" w:rsidTr="00136B17">
        <w:trPr>
          <w:trHeight w:val="576"/>
          <w:jc w:val="center"/>
        </w:trPr>
        <w:tc>
          <w:tcPr>
            <w:tcW w:w="687" w:type="dxa"/>
            <w:shd w:val="clear" w:color="auto" w:fill="auto"/>
            <w:vAlign w:val="center"/>
          </w:tcPr>
          <w:p w:rsidR="00185349" w:rsidRPr="00C624CD" w:rsidRDefault="00185349" w:rsidP="00185349">
            <w:pPr>
              <w:pStyle w:val="21"/>
            </w:pPr>
            <w:r w:rsidRPr="00C624CD">
              <w:rPr>
                <w:rFonts w:hint="eastAsia"/>
              </w:rPr>
              <w:t>2</w:t>
            </w:r>
            <w:r w:rsidRPr="00C624CD">
              <w:t>2</w:t>
            </w:r>
          </w:p>
        </w:tc>
        <w:tc>
          <w:tcPr>
            <w:tcW w:w="1504" w:type="dxa"/>
            <w:shd w:val="clear" w:color="auto" w:fill="auto"/>
            <w:vAlign w:val="center"/>
          </w:tcPr>
          <w:p w:rsidR="00185349" w:rsidRDefault="00185349" w:rsidP="00185349">
            <w:pPr>
              <w:pStyle w:val="21"/>
              <w:rPr>
                <w:rFonts w:ascii="宋体" w:hAnsi="宋体" w:cs="宋体"/>
              </w:rPr>
            </w:pPr>
            <w:r>
              <w:rPr>
                <w:rFonts w:hint="eastAsia"/>
              </w:rPr>
              <w:t>本</w:t>
            </w:r>
            <w:proofErr w:type="gramStart"/>
            <w:r>
              <w:rPr>
                <w:rFonts w:hint="eastAsia"/>
              </w:rPr>
              <w:t>研</w:t>
            </w:r>
            <w:proofErr w:type="gramEnd"/>
            <w:r>
              <w:rPr>
                <w:rFonts w:hint="eastAsia"/>
              </w:rPr>
              <w:t>一体（石油类）</w:t>
            </w:r>
          </w:p>
        </w:tc>
        <w:tc>
          <w:tcPr>
            <w:tcW w:w="958" w:type="dxa"/>
            <w:shd w:val="clear" w:color="auto" w:fill="auto"/>
            <w:vAlign w:val="center"/>
          </w:tcPr>
          <w:p w:rsidR="00185349" w:rsidRDefault="00185349" w:rsidP="00185349">
            <w:pPr>
              <w:pStyle w:val="21"/>
            </w:pPr>
            <w:r>
              <w:t>20</w:t>
            </w:r>
          </w:p>
        </w:tc>
        <w:tc>
          <w:tcPr>
            <w:tcW w:w="1382" w:type="dxa"/>
            <w:shd w:val="clear" w:color="auto" w:fill="auto"/>
            <w:vAlign w:val="center"/>
          </w:tcPr>
          <w:p w:rsidR="00185349" w:rsidRDefault="00185349" w:rsidP="00185349">
            <w:pPr>
              <w:pStyle w:val="21"/>
            </w:pPr>
            <w:r>
              <w:t>45</w:t>
            </w:r>
          </w:p>
        </w:tc>
        <w:tc>
          <w:tcPr>
            <w:tcW w:w="1276" w:type="dxa"/>
            <w:shd w:val="clear" w:color="auto" w:fill="auto"/>
            <w:vAlign w:val="center"/>
          </w:tcPr>
          <w:p w:rsidR="00185349" w:rsidRDefault="00185349" w:rsidP="00185349">
            <w:pPr>
              <w:pStyle w:val="21"/>
            </w:pPr>
            <w:r>
              <w:t>990</w:t>
            </w:r>
          </w:p>
        </w:tc>
      </w:tr>
      <w:tr w:rsidR="00185349" w:rsidRPr="00665FB6" w:rsidTr="00136B17">
        <w:trPr>
          <w:trHeight w:val="864"/>
          <w:jc w:val="center"/>
        </w:trPr>
        <w:tc>
          <w:tcPr>
            <w:tcW w:w="687" w:type="dxa"/>
            <w:shd w:val="clear" w:color="auto" w:fill="auto"/>
            <w:vAlign w:val="center"/>
            <w:hideMark/>
          </w:tcPr>
          <w:p w:rsidR="00185349" w:rsidRPr="00C624CD" w:rsidRDefault="00185349" w:rsidP="00185349">
            <w:pPr>
              <w:pStyle w:val="21"/>
            </w:pPr>
            <w:r w:rsidRPr="00C624CD">
              <w:rPr>
                <w:rFonts w:hint="eastAsia"/>
              </w:rPr>
              <w:t>2</w:t>
            </w:r>
            <w:r w:rsidRPr="00C624CD">
              <w:t>3</w:t>
            </w:r>
          </w:p>
        </w:tc>
        <w:tc>
          <w:tcPr>
            <w:tcW w:w="1504" w:type="dxa"/>
            <w:shd w:val="clear" w:color="auto" w:fill="auto"/>
            <w:vAlign w:val="center"/>
            <w:hideMark/>
          </w:tcPr>
          <w:p w:rsidR="00185349" w:rsidRDefault="00185349" w:rsidP="00185349">
            <w:pPr>
              <w:pStyle w:val="21"/>
              <w:rPr>
                <w:rFonts w:ascii="宋体" w:hAnsi="宋体" w:cs="宋体"/>
              </w:rPr>
            </w:pPr>
            <w:r>
              <w:rPr>
                <w:rFonts w:hint="eastAsia"/>
              </w:rPr>
              <w:t>本</w:t>
            </w:r>
            <w:proofErr w:type="gramStart"/>
            <w:r>
              <w:rPr>
                <w:rFonts w:hint="eastAsia"/>
              </w:rPr>
              <w:t>研</w:t>
            </w:r>
            <w:proofErr w:type="gramEnd"/>
            <w:r>
              <w:rPr>
                <w:rFonts w:hint="eastAsia"/>
              </w:rPr>
              <w:t>一体（地学类）</w:t>
            </w:r>
          </w:p>
        </w:tc>
        <w:tc>
          <w:tcPr>
            <w:tcW w:w="958" w:type="dxa"/>
            <w:shd w:val="clear" w:color="auto" w:fill="auto"/>
            <w:vAlign w:val="center"/>
            <w:hideMark/>
          </w:tcPr>
          <w:p w:rsidR="00185349" w:rsidRDefault="00185349" w:rsidP="00185349">
            <w:pPr>
              <w:pStyle w:val="21"/>
            </w:pPr>
            <w:r>
              <w:t>19</w:t>
            </w:r>
          </w:p>
        </w:tc>
        <w:tc>
          <w:tcPr>
            <w:tcW w:w="1382" w:type="dxa"/>
            <w:shd w:val="clear" w:color="auto" w:fill="auto"/>
            <w:vAlign w:val="center"/>
            <w:hideMark/>
          </w:tcPr>
          <w:p w:rsidR="00185349" w:rsidRDefault="00185349" w:rsidP="00185349">
            <w:pPr>
              <w:pStyle w:val="21"/>
            </w:pPr>
            <w:r>
              <w:t>137</w:t>
            </w:r>
          </w:p>
        </w:tc>
        <w:tc>
          <w:tcPr>
            <w:tcW w:w="1276" w:type="dxa"/>
            <w:shd w:val="clear" w:color="auto" w:fill="auto"/>
            <w:vAlign w:val="center"/>
            <w:hideMark/>
          </w:tcPr>
          <w:p w:rsidR="00185349" w:rsidRDefault="00185349" w:rsidP="00185349">
            <w:pPr>
              <w:pStyle w:val="21"/>
            </w:pPr>
            <w:r>
              <w:t>3632</w:t>
            </w:r>
          </w:p>
        </w:tc>
      </w:tr>
      <w:tr w:rsidR="00185349" w:rsidRPr="00665FB6" w:rsidTr="00136B17">
        <w:trPr>
          <w:trHeight w:val="864"/>
          <w:jc w:val="center"/>
        </w:trPr>
        <w:tc>
          <w:tcPr>
            <w:tcW w:w="687" w:type="dxa"/>
            <w:shd w:val="clear" w:color="auto" w:fill="auto"/>
            <w:vAlign w:val="center"/>
            <w:hideMark/>
          </w:tcPr>
          <w:p w:rsidR="00185349" w:rsidRPr="00C624CD" w:rsidRDefault="00185349" w:rsidP="00185349">
            <w:pPr>
              <w:pStyle w:val="21"/>
            </w:pPr>
            <w:r w:rsidRPr="00C624CD">
              <w:rPr>
                <w:rFonts w:hint="eastAsia"/>
              </w:rPr>
              <w:t>2</w:t>
            </w:r>
            <w:r w:rsidRPr="00C624CD">
              <w:t>4</w:t>
            </w:r>
          </w:p>
        </w:tc>
        <w:tc>
          <w:tcPr>
            <w:tcW w:w="1504" w:type="dxa"/>
            <w:shd w:val="clear" w:color="auto" w:fill="auto"/>
            <w:vAlign w:val="center"/>
            <w:hideMark/>
          </w:tcPr>
          <w:p w:rsidR="00185349" w:rsidRDefault="00185349" w:rsidP="00185349">
            <w:pPr>
              <w:pStyle w:val="21"/>
              <w:rPr>
                <w:rFonts w:ascii="宋体" w:hAnsi="宋体" w:cs="宋体"/>
              </w:rPr>
            </w:pPr>
            <w:r>
              <w:rPr>
                <w:rFonts w:hint="eastAsia"/>
              </w:rPr>
              <w:t>本</w:t>
            </w:r>
            <w:proofErr w:type="gramStart"/>
            <w:r>
              <w:rPr>
                <w:rFonts w:hint="eastAsia"/>
              </w:rPr>
              <w:t>研</w:t>
            </w:r>
            <w:proofErr w:type="gramEnd"/>
            <w:r>
              <w:rPr>
                <w:rFonts w:hint="eastAsia"/>
              </w:rPr>
              <w:t>一体（地学类）</w:t>
            </w:r>
          </w:p>
        </w:tc>
        <w:tc>
          <w:tcPr>
            <w:tcW w:w="958" w:type="dxa"/>
            <w:shd w:val="clear" w:color="auto" w:fill="auto"/>
            <w:vAlign w:val="center"/>
            <w:hideMark/>
          </w:tcPr>
          <w:p w:rsidR="00185349" w:rsidRDefault="00185349" w:rsidP="00185349">
            <w:pPr>
              <w:pStyle w:val="21"/>
            </w:pPr>
            <w:r>
              <w:t>20</w:t>
            </w:r>
          </w:p>
        </w:tc>
        <w:tc>
          <w:tcPr>
            <w:tcW w:w="1382" w:type="dxa"/>
            <w:shd w:val="clear" w:color="auto" w:fill="auto"/>
            <w:vAlign w:val="center"/>
            <w:hideMark/>
          </w:tcPr>
          <w:p w:rsidR="00185349" w:rsidRDefault="00185349" w:rsidP="00185349">
            <w:pPr>
              <w:pStyle w:val="21"/>
            </w:pPr>
            <w:r>
              <w:t>50</w:t>
            </w:r>
          </w:p>
        </w:tc>
        <w:tc>
          <w:tcPr>
            <w:tcW w:w="1276" w:type="dxa"/>
            <w:shd w:val="clear" w:color="auto" w:fill="auto"/>
            <w:vAlign w:val="center"/>
            <w:hideMark/>
          </w:tcPr>
          <w:p w:rsidR="00185349" w:rsidRDefault="00185349" w:rsidP="00185349">
            <w:pPr>
              <w:pStyle w:val="21"/>
            </w:pPr>
            <w:r>
              <w:t>2332</w:t>
            </w:r>
          </w:p>
        </w:tc>
      </w:tr>
      <w:tr w:rsidR="00185349" w:rsidRPr="00665FB6" w:rsidTr="00136B17">
        <w:trPr>
          <w:trHeight w:val="864"/>
          <w:jc w:val="center"/>
        </w:trPr>
        <w:tc>
          <w:tcPr>
            <w:tcW w:w="687" w:type="dxa"/>
            <w:shd w:val="clear" w:color="auto" w:fill="auto"/>
            <w:vAlign w:val="center"/>
            <w:hideMark/>
          </w:tcPr>
          <w:p w:rsidR="00185349" w:rsidRPr="00C624CD" w:rsidRDefault="00185349" w:rsidP="00185349">
            <w:pPr>
              <w:pStyle w:val="21"/>
            </w:pPr>
            <w:r w:rsidRPr="00C624CD">
              <w:rPr>
                <w:rFonts w:hint="eastAsia"/>
              </w:rPr>
              <w:t>2</w:t>
            </w:r>
            <w:r w:rsidRPr="00C624CD">
              <w:t>5</w:t>
            </w:r>
          </w:p>
        </w:tc>
        <w:tc>
          <w:tcPr>
            <w:tcW w:w="1504" w:type="dxa"/>
            <w:shd w:val="clear" w:color="auto" w:fill="auto"/>
            <w:vAlign w:val="center"/>
            <w:hideMark/>
          </w:tcPr>
          <w:p w:rsidR="00185349" w:rsidRDefault="00185349" w:rsidP="00185349">
            <w:pPr>
              <w:pStyle w:val="21"/>
              <w:rPr>
                <w:rFonts w:ascii="宋体" w:hAnsi="宋体" w:cs="宋体"/>
              </w:rPr>
            </w:pPr>
            <w:r>
              <w:rPr>
                <w:rFonts w:hint="eastAsia"/>
              </w:rPr>
              <w:t>本</w:t>
            </w:r>
            <w:proofErr w:type="gramStart"/>
            <w:r>
              <w:rPr>
                <w:rFonts w:hint="eastAsia"/>
              </w:rPr>
              <w:t>研</w:t>
            </w:r>
            <w:proofErr w:type="gramEnd"/>
            <w:r>
              <w:rPr>
                <w:rFonts w:hint="eastAsia"/>
              </w:rPr>
              <w:t>一体（地学类）</w:t>
            </w:r>
          </w:p>
        </w:tc>
        <w:tc>
          <w:tcPr>
            <w:tcW w:w="958" w:type="dxa"/>
            <w:shd w:val="clear" w:color="auto" w:fill="auto"/>
            <w:vAlign w:val="center"/>
            <w:hideMark/>
          </w:tcPr>
          <w:p w:rsidR="00185349" w:rsidRDefault="00185349" w:rsidP="00185349">
            <w:pPr>
              <w:pStyle w:val="21"/>
            </w:pPr>
            <w:r>
              <w:t>21</w:t>
            </w:r>
          </w:p>
        </w:tc>
        <w:tc>
          <w:tcPr>
            <w:tcW w:w="1382" w:type="dxa"/>
            <w:shd w:val="clear" w:color="auto" w:fill="auto"/>
            <w:vAlign w:val="center"/>
            <w:hideMark/>
          </w:tcPr>
          <w:p w:rsidR="00185349" w:rsidRDefault="00185349" w:rsidP="00185349">
            <w:pPr>
              <w:pStyle w:val="21"/>
            </w:pPr>
            <w:r>
              <w:t>24</w:t>
            </w:r>
          </w:p>
        </w:tc>
        <w:tc>
          <w:tcPr>
            <w:tcW w:w="1276" w:type="dxa"/>
            <w:shd w:val="clear" w:color="auto" w:fill="auto"/>
            <w:vAlign w:val="center"/>
            <w:hideMark/>
          </w:tcPr>
          <w:p w:rsidR="00185349" w:rsidRDefault="00185349" w:rsidP="00185349">
            <w:pPr>
              <w:pStyle w:val="21"/>
            </w:pPr>
            <w:r>
              <w:t>1248</w:t>
            </w:r>
          </w:p>
        </w:tc>
      </w:tr>
      <w:tr w:rsidR="00185349" w:rsidRPr="00665FB6" w:rsidTr="00136B17">
        <w:trPr>
          <w:trHeight w:val="528"/>
          <w:jc w:val="center"/>
        </w:trPr>
        <w:tc>
          <w:tcPr>
            <w:tcW w:w="687" w:type="dxa"/>
            <w:shd w:val="clear" w:color="auto" w:fill="auto"/>
            <w:vAlign w:val="center"/>
            <w:hideMark/>
          </w:tcPr>
          <w:p w:rsidR="00185349" w:rsidRPr="00C624CD" w:rsidRDefault="00185349" w:rsidP="00185349">
            <w:pPr>
              <w:pStyle w:val="21"/>
            </w:pPr>
            <w:r w:rsidRPr="00C624CD">
              <w:rPr>
                <w:rFonts w:hint="eastAsia"/>
              </w:rPr>
              <w:t>2</w:t>
            </w:r>
            <w:r w:rsidRPr="00C624CD">
              <w:t>6</w:t>
            </w:r>
          </w:p>
        </w:tc>
        <w:tc>
          <w:tcPr>
            <w:tcW w:w="1504" w:type="dxa"/>
            <w:shd w:val="clear" w:color="auto" w:fill="auto"/>
            <w:vAlign w:val="center"/>
            <w:hideMark/>
          </w:tcPr>
          <w:p w:rsidR="00185349" w:rsidRDefault="00185349" w:rsidP="00185349">
            <w:pPr>
              <w:pStyle w:val="21"/>
              <w:rPr>
                <w:rFonts w:ascii="宋体" w:hAnsi="宋体" w:cs="宋体"/>
              </w:rPr>
            </w:pPr>
            <w:r>
              <w:rPr>
                <w:rFonts w:hint="eastAsia"/>
              </w:rPr>
              <w:t>本</w:t>
            </w:r>
            <w:proofErr w:type="gramStart"/>
            <w:r>
              <w:rPr>
                <w:rFonts w:hint="eastAsia"/>
              </w:rPr>
              <w:t>研</w:t>
            </w:r>
            <w:proofErr w:type="gramEnd"/>
            <w:r>
              <w:rPr>
                <w:rFonts w:hint="eastAsia"/>
              </w:rPr>
              <w:t>一体（地学类）</w:t>
            </w:r>
          </w:p>
        </w:tc>
        <w:tc>
          <w:tcPr>
            <w:tcW w:w="958" w:type="dxa"/>
            <w:shd w:val="clear" w:color="auto" w:fill="auto"/>
            <w:vAlign w:val="center"/>
            <w:hideMark/>
          </w:tcPr>
          <w:p w:rsidR="00185349" w:rsidRDefault="00185349" w:rsidP="00185349">
            <w:pPr>
              <w:pStyle w:val="21"/>
            </w:pPr>
            <w:r>
              <w:t>22</w:t>
            </w:r>
          </w:p>
        </w:tc>
        <w:tc>
          <w:tcPr>
            <w:tcW w:w="1382" w:type="dxa"/>
            <w:shd w:val="clear" w:color="auto" w:fill="auto"/>
            <w:vAlign w:val="center"/>
            <w:hideMark/>
          </w:tcPr>
          <w:p w:rsidR="00185349" w:rsidRDefault="00185349" w:rsidP="00185349">
            <w:pPr>
              <w:pStyle w:val="21"/>
            </w:pPr>
            <w:r>
              <w:t>25</w:t>
            </w:r>
          </w:p>
        </w:tc>
        <w:tc>
          <w:tcPr>
            <w:tcW w:w="1276" w:type="dxa"/>
            <w:shd w:val="clear" w:color="auto" w:fill="auto"/>
            <w:vAlign w:val="center"/>
            <w:hideMark/>
          </w:tcPr>
          <w:p w:rsidR="00185349" w:rsidRDefault="00185349" w:rsidP="00185349">
            <w:pPr>
              <w:pStyle w:val="21"/>
            </w:pPr>
            <w:r>
              <w:t>700</w:t>
            </w:r>
          </w:p>
        </w:tc>
      </w:tr>
    </w:tbl>
    <w:p w:rsidR="00845994" w:rsidRDefault="00845994" w:rsidP="00845994">
      <w:pPr>
        <w:pStyle w:val="21"/>
      </w:pPr>
    </w:p>
    <w:p w:rsidR="002570D2" w:rsidRPr="00F26DF9" w:rsidRDefault="009B20B2">
      <w:pPr>
        <w:ind w:firstLineChars="196" w:firstLine="470"/>
        <w:rPr>
          <w:rFonts w:ascii="楷体" w:eastAsia="楷体" w:hAnsi="楷体"/>
          <w:bCs/>
        </w:rPr>
      </w:pPr>
      <w:r w:rsidRPr="00F26DF9">
        <w:rPr>
          <w:rFonts w:ascii="楷体" w:eastAsia="楷体" w:hAnsi="楷体" w:hint="eastAsia"/>
          <w:bCs/>
        </w:rPr>
        <w:t>注：面向的本校专业：实验教学内容列入专业人才培养方案的专业。</w:t>
      </w:r>
    </w:p>
    <w:p w:rsidR="002570D2" w:rsidRPr="00F26DF9" w:rsidRDefault="009B20B2" w:rsidP="00BE60A0">
      <w:pPr>
        <w:spacing w:beforeLines="50" w:before="163" w:afterLines="50" w:after="163"/>
        <w:ind w:firstLine="560"/>
        <w:rPr>
          <w:rFonts w:ascii="黑体" w:eastAsia="黑体" w:hAnsi="黑体"/>
          <w:bCs/>
          <w:sz w:val="28"/>
          <w:szCs w:val="28"/>
        </w:rPr>
      </w:pPr>
      <w:r w:rsidRPr="00F26DF9">
        <w:rPr>
          <w:rFonts w:ascii="黑体" w:eastAsia="黑体" w:hAnsi="黑体" w:hint="eastAsia"/>
          <w:bCs/>
          <w:sz w:val="28"/>
          <w:szCs w:val="28"/>
        </w:rPr>
        <w:t>（二）实验教学资源情况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931"/>
      </w:tblGrid>
      <w:tr w:rsidR="00F26DF9" w:rsidRPr="00F26DF9" w:rsidTr="00D8665B">
        <w:trPr>
          <w:trHeight w:val="395"/>
        </w:trPr>
        <w:tc>
          <w:tcPr>
            <w:tcW w:w="2629" w:type="pct"/>
            <w:vAlign w:val="center"/>
          </w:tcPr>
          <w:p w:rsidR="002570D2" w:rsidRPr="00F26DF9" w:rsidRDefault="009B20B2" w:rsidP="00CB6DDC">
            <w:pPr>
              <w:ind w:firstLine="480"/>
              <w:jc w:val="center"/>
              <w:rPr>
                <w:rFonts w:ascii="黑体" w:eastAsia="黑体" w:hAnsi="黑体"/>
                <w:bCs/>
              </w:rPr>
            </w:pPr>
            <w:r w:rsidRPr="00F26DF9">
              <w:rPr>
                <w:rFonts w:ascii="黑体" w:eastAsia="黑体" w:hAnsi="黑体" w:hint="eastAsia"/>
                <w:bCs/>
              </w:rPr>
              <w:t>实验项目资源总数</w:t>
            </w:r>
          </w:p>
        </w:tc>
        <w:tc>
          <w:tcPr>
            <w:tcW w:w="2371" w:type="pct"/>
          </w:tcPr>
          <w:p w:rsidR="002570D2" w:rsidRPr="00F26DF9" w:rsidRDefault="00F12D46" w:rsidP="00CB6DDC">
            <w:pPr>
              <w:ind w:firstLine="480"/>
              <w:jc w:val="right"/>
              <w:rPr>
                <w:rFonts w:ascii="黑体" w:eastAsia="黑体" w:hAnsi="黑体"/>
                <w:bCs/>
              </w:rPr>
            </w:pPr>
            <w:r>
              <w:rPr>
                <w:rFonts w:ascii="黑体" w:eastAsia="黑体" w:hAnsi="黑体"/>
                <w:bCs/>
              </w:rPr>
              <w:t>469</w:t>
            </w:r>
            <w:r w:rsidR="009B20B2" w:rsidRPr="00F26DF9">
              <w:rPr>
                <w:rFonts w:ascii="黑体" w:eastAsia="黑体" w:hAnsi="黑体" w:hint="eastAsia"/>
                <w:bCs/>
              </w:rPr>
              <w:t>个</w:t>
            </w:r>
          </w:p>
        </w:tc>
      </w:tr>
      <w:tr w:rsidR="00F26DF9" w:rsidRPr="00F26DF9" w:rsidTr="00D8665B">
        <w:trPr>
          <w:trHeight w:val="395"/>
        </w:trPr>
        <w:tc>
          <w:tcPr>
            <w:tcW w:w="2629" w:type="pct"/>
            <w:vAlign w:val="center"/>
          </w:tcPr>
          <w:p w:rsidR="002570D2" w:rsidRPr="00F26DF9" w:rsidRDefault="009B20B2" w:rsidP="00CB6DDC">
            <w:pPr>
              <w:ind w:firstLine="480"/>
              <w:jc w:val="center"/>
              <w:rPr>
                <w:rFonts w:ascii="黑体" w:eastAsia="黑体" w:hAnsi="黑体"/>
                <w:bCs/>
              </w:rPr>
            </w:pPr>
            <w:r w:rsidRPr="00F26DF9">
              <w:rPr>
                <w:rFonts w:ascii="黑体" w:eastAsia="黑体" w:hAnsi="黑体" w:hint="eastAsia"/>
                <w:bCs/>
              </w:rPr>
              <w:t>年度开设实验项目数</w:t>
            </w:r>
          </w:p>
        </w:tc>
        <w:tc>
          <w:tcPr>
            <w:tcW w:w="2371" w:type="pct"/>
          </w:tcPr>
          <w:p w:rsidR="002570D2" w:rsidRPr="00F26DF9" w:rsidRDefault="00F12D46" w:rsidP="00E8498B">
            <w:pPr>
              <w:ind w:firstLine="480"/>
              <w:jc w:val="right"/>
              <w:rPr>
                <w:rFonts w:ascii="黑体" w:eastAsia="黑体" w:hAnsi="黑体"/>
                <w:bCs/>
              </w:rPr>
            </w:pPr>
            <w:r>
              <w:rPr>
                <w:rFonts w:ascii="黑体" w:eastAsia="黑体" w:hAnsi="黑体"/>
                <w:bCs/>
              </w:rPr>
              <w:t>4</w:t>
            </w:r>
            <w:r w:rsidR="00E8498B">
              <w:rPr>
                <w:rFonts w:ascii="黑体" w:eastAsia="黑体" w:hAnsi="黑体"/>
                <w:bCs/>
              </w:rPr>
              <w:t>28</w:t>
            </w:r>
            <w:r w:rsidR="009B20B2" w:rsidRPr="00F26DF9">
              <w:rPr>
                <w:rFonts w:ascii="黑体" w:eastAsia="黑体" w:hAnsi="黑体" w:hint="eastAsia"/>
                <w:bCs/>
              </w:rPr>
              <w:t>个</w:t>
            </w:r>
          </w:p>
        </w:tc>
      </w:tr>
      <w:tr w:rsidR="00F26DF9" w:rsidRPr="00F26DF9" w:rsidTr="00D8665B">
        <w:trPr>
          <w:trHeight w:val="395"/>
        </w:trPr>
        <w:tc>
          <w:tcPr>
            <w:tcW w:w="2629" w:type="pct"/>
            <w:vAlign w:val="center"/>
          </w:tcPr>
          <w:p w:rsidR="002570D2" w:rsidRPr="00F26DF9" w:rsidRDefault="009B20B2" w:rsidP="00CB6DDC">
            <w:pPr>
              <w:ind w:firstLine="480"/>
              <w:jc w:val="center"/>
              <w:rPr>
                <w:rFonts w:ascii="黑体" w:eastAsia="黑体" w:hAnsi="黑体"/>
                <w:bCs/>
              </w:rPr>
            </w:pPr>
            <w:r w:rsidRPr="00F26DF9">
              <w:rPr>
                <w:rFonts w:ascii="黑体" w:eastAsia="黑体" w:hAnsi="黑体" w:hint="eastAsia"/>
                <w:bCs/>
              </w:rPr>
              <w:t>年度</w:t>
            </w:r>
            <w:proofErr w:type="gramStart"/>
            <w:r w:rsidRPr="00F26DF9">
              <w:rPr>
                <w:rFonts w:ascii="黑体" w:eastAsia="黑体" w:hAnsi="黑体" w:hint="eastAsia"/>
                <w:bCs/>
              </w:rPr>
              <w:t>独立设</w:t>
            </w:r>
            <w:proofErr w:type="gramEnd"/>
            <w:r w:rsidRPr="00F26DF9">
              <w:rPr>
                <w:rFonts w:ascii="黑体" w:eastAsia="黑体" w:hAnsi="黑体" w:hint="eastAsia"/>
                <w:bCs/>
              </w:rPr>
              <w:t>课的实验课程</w:t>
            </w:r>
          </w:p>
        </w:tc>
        <w:tc>
          <w:tcPr>
            <w:tcW w:w="2371" w:type="pct"/>
          </w:tcPr>
          <w:p w:rsidR="002570D2" w:rsidRPr="00F26DF9" w:rsidRDefault="005535A5" w:rsidP="00CB6DDC">
            <w:pPr>
              <w:ind w:firstLine="480"/>
              <w:jc w:val="right"/>
              <w:rPr>
                <w:rFonts w:ascii="黑体" w:eastAsia="黑体" w:hAnsi="黑体"/>
                <w:bCs/>
              </w:rPr>
            </w:pPr>
            <w:r w:rsidRPr="00F26DF9">
              <w:rPr>
                <w:rFonts w:ascii="黑体" w:eastAsia="黑体" w:hAnsi="黑体" w:hint="eastAsia"/>
                <w:bCs/>
              </w:rPr>
              <w:t>3</w:t>
            </w:r>
            <w:r w:rsidR="009B20B2" w:rsidRPr="00F26DF9">
              <w:rPr>
                <w:rFonts w:ascii="黑体" w:eastAsia="黑体" w:hAnsi="黑体" w:hint="eastAsia"/>
                <w:bCs/>
              </w:rPr>
              <w:t>门</w:t>
            </w:r>
          </w:p>
        </w:tc>
      </w:tr>
      <w:tr w:rsidR="00F26DF9" w:rsidRPr="00F26DF9" w:rsidTr="00D8665B">
        <w:trPr>
          <w:trHeight w:val="395"/>
        </w:trPr>
        <w:tc>
          <w:tcPr>
            <w:tcW w:w="2629" w:type="pct"/>
            <w:vAlign w:val="center"/>
          </w:tcPr>
          <w:p w:rsidR="002570D2" w:rsidRPr="00F26DF9" w:rsidRDefault="009B20B2" w:rsidP="00CB6DDC">
            <w:pPr>
              <w:ind w:firstLine="480"/>
              <w:jc w:val="center"/>
              <w:rPr>
                <w:rFonts w:ascii="黑体" w:eastAsia="黑体" w:hAnsi="黑体"/>
                <w:bCs/>
              </w:rPr>
            </w:pPr>
            <w:r w:rsidRPr="00F26DF9">
              <w:rPr>
                <w:rFonts w:ascii="黑体" w:eastAsia="黑体" w:hAnsi="黑体" w:hint="eastAsia"/>
                <w:bCs/>
              </w:rPr>
              <w:t>实验教材总数</w:t>
            </w:r>
          </w:p>
        </w:tc>
        <w:tc>
          <w:tcPr>
            <w:tcW w:w="2371" w:type="pct"/>
          </w:tcPr>
          <w:p w:rsidR="002570D2" w:rsidRPr="00F26DF9" w:rsidRDefault="005535A5" w:rsidP="00CB6DDC">
            <w:pPr>
              <w:ind w:firstLine="480"/>
              <w:jc w:val="right"/>
              <w:rPr>
                <w:rFonts w:ascii="黑体" w:eastAsia="黑体" w:hAnsi="黑体"/>
                <w:bCs/>
              </w:rPr>
            </w:pPr>
            <w:r w:rsidRPr="00F26DF9">
              <w:rPr>
                <w:rFonts w:ascii="黑体" w:eastAsia="黑体" w:hAnsi="黑体" w:hint="eastAsia"/>
                <w:bCs/>
              </w:rPr>
              <w:t>2</w:t>
            </w:r>
            <w:r w:rsidRPr="00F26DF9">
              <w:rPr>
                <w:rFonts w:ascii="黑体" w:eastAsia="黑体" w:hAnsi="黑体"/>
                <w:bCs/>
              </w:rPr>
              <w:t>5</w:t>
            </w:r>
            <w:r w:rsidR="009B20B2" w:rsidRPr="00F26DF9">
              <w:rPr>
                <w:rFonts w:ascii="黑体" w:eastAsia="黑体" w:hAnsi="黑体" w:hint="eastAsia"/>
                <w:bCs/>
              </w:rPr>
              <w:t>种</w:t>
            </w:r>
          </w:p>
        </w:tc>
      </w:tr>
      <w:tr w:rsidR="00F26DF9" w:rsidRPr="00F26DF9" w:rsidTr="00D8665B">
        <w:trPr>
          <w:trHeight w:val="395"/>
        </w:trPr>
        <w:tc>
          <w:tcPr>
            <w:tcW w:w="2629" w:type="pct"/>
            <w:vAlign w:val="center"/>
          </w:tcPr>
          <w:p w:rsidR="002570D2" w:rsidRPr="00F26DF9" w:rsidRDefault="009B20B2" w:rsidP="00CB6DDC">
            <w:pPr>
              <w:ind w:firstLine="480"/>
              <w:jc w:val="center"/>
              <w:rPr>
                <w:rFonts w:ascii="黑体" w:eastAsia="黑体" w:hAnsi="黑体"/>
                <w:bCs/>
              </w:rPr>
            </w:pPr>
            <w:r w:rsidRPr="00F26DF9">
              <w:rPr>
                <w:rFonts w:ascii="黑体" w:eastAsia="黑体" w:hAnsi="黑体" w:hint="eastAsia"/>
                <w:bCs/>
              </w:rPr>
              <w:t>年度新增实验教材</w:t>
            </w:r>
          </w:p>
        </w:tc>
        <w:tc>
          <w:tcPr>
            <w:tcW w:w="2371" w:type="pct"/>
          </w:tcPr>
          <w:p w:rsidR="002570D2" w:rsidRPr="00F26DF9" w:rsidRDefault="00D342CA" w:rsidP="00CB6DDC">
            <w:pPr>
              <w:ind w:firstLine="480"/>
              <w:jc w:val="right"/>
              <w:rPr>
                <w:rFonts w:ascii="黑体" w:eastAsia="黑体" w:hAnsi="黑体"/>
                <w:bCs/>
              </w:rPr>
            </w:pPr>
            <w:r>
              <w:rPr>
                <w:rFonts w:ascii="黑体" w:eastAsia="黑体" w:hAnsi="黑体"/>
                <w:bCs/>
              </w:rPr>
              <w:t>0</w:t>
            </w:r>
            <w:r w:rsidR="009B20B2" w:rsidRPr="00F26DF9">
              <w:rPr>
                <w:rFonts w:ascii="黑体" w:eastAsia="黑体" w:hAnsi="黑体" w:hint="eastAsia"/>
                <w:bCs/>
              </w:rPr>
              <w:t>种</w:t>
            </w:r>
          </w:p>
        </w:tc>
      </w:tr>
    </w:tbl>
    <w:p w:rsidR="002570D2" w:rsidRPr="00F26DF9" w:rsidRDefault="009B20B2">
      <w:pPr>
        <w:ind w:firstLineChars="196" w:firstLine="470"/>
        <w:rPr>
          <w:rFonts w:ascii="楷体" w:eastAsia="楷体" w:hAnsi="楷体"/>
          <w:bCs/>
        </w:rPr>
      </w:pPr>
      <w:r w:rsidRPr="00F26DF9">
        <w:rPr>
          <w:rFonts w:ascii="楷体" w:eastAsia="楷体" w:hAnsi="楷体" w:hint="eastAsia"/>
          <w:bCs/>
        </w:rPr>
        <w:t>注：（1）实验项目：有实验讲义和既往学生实验报告的实验项目。（2）实验教材：由中心固定人员担任主编、正式出版的实验教材。（3）实验课程：在专业</w:t>
      </w:r>
      <w:r w:rsidRPr="00F26DF9">
        <w:rPr>
          <w:rFonts w:ascii="楷体" w:eastAsia="楷体" w:hAnsi="楷体" w:hint="eastAsia"/>
          <w:bCs/>
        </w:rPr>
        <w:lastRenderedPageBreak/>
        <w:t>培养方案中独立设置学分的实验课程。</w:t>
      </w:r>
    </w:p>
    <w:p w:rsidR="002570D2" w:rsidRPr="00F26DF9" w:rsidRDefault="009B20B2" w:rsidP="00BE60A0">
      <w:pPr>
        <w:spacing w:beforeLines="50" w:before="163" w:afterLines="50" w:after="163"/>
        <w:ind w:firstLine="560"/>
        <w:rPr>
          <w:rFonts w:ascii="黑体" w:eastAsia="黑体" w:hAnsi="黑体"/>
          <w:bCs/>
          <w:sz w:val="28"/>
          <w:szCs w:val="28"/>
        </w:rPr>
      </w:pPr>
      <w:r w:rsidRPr="00F26DF9">
        <w:rPr>
          <w:rFonts w:ascii="黑体" w:eastAsia="黑体" w:hAnsi="黑体" w:hint="eastAsia"/>
          <w:bCs/>
          <w:sz w:val="28"/>
          <w:szCs w:val="28"/>
        </w:rPr>
        <w:t>（三）学生获奖情况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931"/>
      </w:tblGrid>
      <w:tr w:rsidR="00F26DF9" w:rsidRPr="00F26DF9" w:rsidTr="00D8665B">
        <w:trPr>
          <w:trHeight w:val="451"/>
        </w:trPr>
        <w:tc>
          <w:tcPr>
            <w:tcW w:w="2629" w:type="pct"/>
            <w:vAlign w:val="center"/>
          </w:tcPr>
          <w:p w:rsidR="002570D2" w:rsidRPr="00F26DF9" w:rsidRDefault="009B20B2">
            <w:pPr>
              <w:ind w:firstLine="480"/>
              <w:jc w:val="center"/>
              <w:rPr>
                <w:rFonts w:ascii="黑体" w:eastAsia="黑体" w:hAnsi="黑体"/>
                <w:bCs/>
              </w:rPr>
            </w:pPr>
            <w:r w:rsidRPr="00F26DF9">
              <w:rPr>
                <w:rFonts w:ascii="黑体" w:eastAsia="黑体" w:hAnsi="黑体" w:hint="eastAsia"/>
                <w:bCs/>
              </w:rPr>
              <w:t>学生获奖人数</w:t>
            </w:r>
          </w:p>
        </w:tc>
        <w:tc>
          <w:tcPr>
            <w:tcW w:w="2371" w:type="pct"/>
            <w:vAlign w:val="center"/>
          </w:tcPr>
          <w:p w:rsidR="002570D2" w:rsidRPr="00F26DF9" w:rsidRDefault="00E8498B">
            <w:pPr>
              <w:ind w:firstLine="480"/>
              <w:jc w:val="right"/>
              <w:rPr>
                <w:rFonts w:ascii="黑体" w:eastAsia="黑体" w:hAnsi="黑体"/>
                <w:bCs/>
              </w:rPr>
            </w:pPr>
            <w:r>
              <w:rPr>
                <w:rFonts w:ascii="黑体" w:eastAsia="黑体" w:hAnsi="黑体"/>
                <w:bCs/>
              </w:rPr>
              <w:t>23</w:t>
            </w:r>
            <w:r w:rsidR="009B20B2" w:rsidRPr="00F26DF9">
              <w:rPr>
                <w:rFonts w:ascii="黑体" w:eastAsia="黑体" w:hAnsi="黑体" w:hint="eastAsia"/>
                <w:bCs/>
              </w:rPr>
              <w:t>人</w:t>
            </w:r>
          </w:p>
        </w:tc>
      </w:tr>
      <w:tr w:rsidR="00F26DF9" w:rsidRPr="00F26DF9" w:rsidTr="00D8665B">
        <w:trPr>
          <w:trHeight w:val="451"/>
        </w:trPr>
        <w:tc>
          <w:tcPr>
            <w:tcW w:w="2629" w:type="pct"/>
            <w:vAlign w:val="center"/>
          </w:tcPr>
          <w:p w:rsidR="002570D2" w:rsidRPr="00F26DF9" w:rsidRDefault="009B20B2">
            <w:pPr>
              <w:ind w:firstLine="480"/>
              <w:jc w:val="center"/>
              <w:rPr>
                <w:rFonts w:ascii="黑体" w:eastAsia="黑体" w:hAnsi="黑体"/>
                <w:bCs/>
              </w:rPr>
            </w:pPr>
            <w:r w:rsidRPr="00F26DF9">
              <w:rPr>
                <w:rFonts w:ascii="黑体" w:eastAsia="黑体" w:hAnsi="黑体" w:hint="eastAsia"/>
                <w:bCs/>
              </w:rPr>
              <w:t>学生发表论文数</w:t>
            </w:r>
          </w:p>
        </w:tc>
        <w:tc>
          <w:tcPr>
            <w:tcW w:w="2371" w:type="pct"/>
            <w:vAlign w:val="center"/>
          </w:tcPr>
          <w:p w:rsidR="002570D2" w:rsidRPr="00F26DF9" w:rsidRDefault="00E8498B">
            <w:pPr>
              <w:ind w:firstLine="480"/>
              <w:jc w:val="right"/>
              <w:rPr>
                <w:rFonts w:ascii="黑体" w:eastAsia="黑体" w:hAnsi="黑体"/>
                <w:bCs/>
              </w:rPr>
            </w:pPr>
            <w:r>
              <w:rPr>
                <w:rFonts w:ascii="黑体" w:eastAsia="黑体" w:hAnsi="黑体"/>
                <w:bCs/>
              </w:rPr>
              <w:t>187</w:t>
            </w:r>
            <w:r w:rsidR="009B20B2" w:rsidRPr="00F26DF9">
              <w:rPr>
                <w:rFonts w:ascii="黑体" w:eastAsia="黑体" w:hAnsi="黑体" w:hint="eastAsia"/>
                <w:bCs/>
              </w:rPr>
              <w:t>篇</w:t>
            </w:r>
          </w:p>
        </w:tc>
      </w:tr>
      <w:tr w:rsidR="00F26DF9" w:rsidRPr="00F26DF9" w:rsidTr="00D8665B">
        <w:trPr>
          <w:trHeight w:val="451"/>
        </w:trPr>
        <w:tc>
          <w:tcPr>
            <w:tcW w:w="2629" w:type="pct"/>
            <w:vAlign w:val="center"/>
          </w:tcPr>
          <w:p w:rsidR="002570D2" w:rsidRPr="00F26DF9" w:rsidRDefault="009B20B2">
            <w:pPr>
              <w:ind w:firstLine="480"/>
              <w:jc w:val="center"/>
              <w:rPr>
                <w:rFonts w:ascii="黑体" w:eastAsia="黑体" w:hAnsi="黑体"/>
                <w:bCs/>
              </w:rPr>
            </w:pPr>
            <w:r w:rsidRPr="00F26DF9">
              <w:rPr>
                <w:rFonts w:ascii="黑体" w:eastAsia="黑体" w:hAnsi="黑体" w:hint="eastAsia"/>
                <w:bCs/>
              </w:rPr>
              <w:t>学生获得专利数</w:t>
            </w:r>
          </w:p>
        </w:tc>
        <w:tc>
          <w:tcPr>
            <w:tcW w:w="2371" w:type="pct"/>
            <w:vAlign w:val="center"/>
          </w:tcPr>
          <w:p w:rsidR="002570D2" w:rsidRPr="00F26DF9" w:rsidRDefault="00F95A56" w:rsidP="00E8498B">
            <w:pPr>
              <w:ind w:firstLine="480"/>
              <w:jc w:val="right"/>
              <w:rPr>
                <w:rFonts w:ascii="黑体" w:eastAsia="黑体" w:hAnsi="黑体"/>
                <w:bCs/>
              </w:rPr>
            </w:pPr>
            <w:r w:rsidRPr="00F26DF9">
              <w:rPr>
                <w:rFonts w:ascii="黑体" w:eastAsia="黑体" w:hAnsi="黑体" w:hint="eastAsia"/>
                <w:bCs/>
              </w:rPr>
              <w:t>1</w:t>
            </w:r>
            <w:r w:rsidR="00E8498B">
              <w:rPr>
                <w:rFonts w:ascii="黑体" w:eastAsia="黑体" w:hAnsi="黑体"/>
                <w:bCs/>
              </w:rPr>
              <w:t>7</w:t>
            </w:r>
            <w:r w:rsidR="009B20B2" w:rsidRPr="00F26DF9">
              <w:rPr>
                <w:rFonts w:ascii="黑体" w:eastAsia="黑体" w:hAnsi="黑体" w:hint="eastAsia"/>
                <w:bCs/>
              </w:rPr>
              <w:t>项</w:t>
            </w:r>
          </w:p>
        </w:tc>
      </w:tr>
    </w:tbl>
    <w:p w:rsidR="002570D2" w:rsidRPr="00F26DF9" w:rsidRDefault="009B20B2">
      <w:pPr>
        <w:ind w:firstLineChars="196" w:firstLine="470"/>
        <w:rPr>
          <w:rFonts w:ascii="楷体" w:eastAsia="楷体" w:hAnsi="楷体"/>
          <w:bCs/>
        </w:rPr>
      </w:pPr>
      <w:r w:rsidRPr="00F26DF9">
        <w:rPr>
          <w:rFonts w:ascii="楷体" w:eastAsia="楷体" w:hAnsi="楷体" w:hint="eastAsia"/>
          <w:bCs/>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rsidR="002570D2" w:rsidRPr="00F26DF9" w:rsidRDefault="004048AD" w:rsidP="00EB27BF">
      <w:pPr>
        <w:pStyle w:val="2"/>
        <w:ind w:firstLine="600"/>
      </w:pPr>
      <w:r w:rsidRPr="00F26DF9">
        <w:rPr>
          <w:rFonts w:hint="eastAsia"/>
        </w:rPr>
        <w:t>四</w:t>
      </w:r>
      <w:r w:rsidR="009B20B2" w:rsidRPr="00F26DF9">
        <w:rPr>
          <w:rFonts w:hint="eastAsia"/>
        </w:rPr>
        <w:t>、教学改革与科学研究情况</w:t>
      </w:r>
    </w:p>
    <w:p w:rsidR="002570D2" w:rsidRPr="00F26DF9" w:rsidRDefault="009B20B2" w:rsidP="00BE60A0">
      <w:pPr>
        <w:spacing w:beforeLines="50" w:before="163" w:afterLines="50" w:after="163"/>
        <w:ind w:firstLine="560"/>
        <w:rPr>
          <w:rFonts w:ascii="黑体" w:eastAsia="黑体" w:hAnsi="黑体"/>
          <w:bCs/>
          <w:sz w:val="28"/>
          <w:szCs w:val="28"/>
        </w:rPr>
      </w:pPr>
      <w:r w:rsidRPr="00F26DF9">
        <w:rPr>
          <w:rFonts w:ascii="黑体" w:eastAsia="黑体" w:hAnsi="黑体" w:hint="eastAsia"/>
          <w:bCs/>
          <w:sz w:val="28"/>
          <w:szCs w:val="28"/>
        </w:rPr>
        <w:t>（一）</w:t>
      </w:r>
      <w:r w:rsidRPr="00F26DF9">
        <w:rPr>
          <w:rFonts w:ascii="黑体" w:eastAsia="黑体" w:hAnsi="黑体" w:cs="仿宋_GB2312" w:hint="eastAsia"/>
          <w:bCs/>
          <w:sz w:val="28"/>
          <w:szCs w:val="28"/>
        </w:rPr>
        <w:t>承担教学改革任务及经费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2"/>
        <w:gridCol w:w="1520"/>
        <w:gridCol w:w="975"/>
        <w:gridCol w:w="844"/>
        <w:gridCol w:w="1085"/>
        <w:gridCol w:w="1085"/>
        <w:gridCol w:w="828"/>
        <w:gridCol w:w="1345"/>
      </w:tblGrid>
      <w:tr w:rsidR="00F26DF9" w:rsidRPr="00D90485" w:rsidTr="00182C3F">
        <w:trPr>
          <w:jc w:val="center"/>
        </w:trPr>
        <w:tc>
          <w:tcPr>
            <w:tcW w:w="363" w:type="pct"/>
            <w:tcMar>
              <w:left w:w="0" w:type="dxa"/>
              <w:right w:w="0" w:type="dxa"/>
            </w:tcMar>
            <w:vAlign w:val="center"/>
          </w:tcPr>
          <w:p w:rsidR="002570D2" w:rsidRPr="00AE69F2" w:rsidRDefault="009B20B2" w:rsidP="00182C3F">
            <w:pPr>
              <w:pStyle w:val="ae"/>
              <w:rPr>
                <w:color w:val="auto"/>
              </w:rPr>
            </w:pPr>
            <w:r w:rsidRPr="00AE69F2">
              <w:rPr>
                <w:rFonts w:hint="eastAsia"/>
                <w:color w:val="auto"/>
              </w:rPr>
              <w:t>序号</w:t>
            </w:r>
          </w:p>
        </w:tc>
        <w:tc>
          <w:tcPr>
            <w:tcW w:w="917" w:type="pct"/>
            <w:tcMar>
              <w:left w:w="0" w:type="dxa"/>
              <w:right w:w="0" w:type="dxa"/>
            </w:tcMar>
            <w:vAlign w:val="center"/>
          </w:tcPr>
          <w:p w:rsidR="002570D2" w:rsidRPr="00AE69F2" w:rsidRDefault="009B20B2" w:rsidP="00182C3F">
            <w:pPr>
              <w:pStyle w:val="ae"/>
              <w:rPr>
                <w:color w:val="auto"/>
              </w:rPr>
            </w:pPr>
            <w:r w:rsidRPr="00AE69F2">
              <w:rPr>
                <w:rFonts w:hint="eastAsia"/>
                <w:color w:val="auto"/>
              </w:rPr>
              <w:t>项目</w:t>
            </w:r>
            <w:r w:rsidRPr="00AE69F2">
              <w:rPr>
                <w:rFonts w:hint="eastAsia"/>
                <w:color w:val="auto"/>
              </w:rPr>
              <w:t>/</w:t>
            </w:r>
          </w:p>
          <w:p w:rsidR="002570D2" w:rsidRPr="00AE69F2" w:rsidRDefault="009B20B2" w:rsidP="00182C3F">
            <w:pPr>
              <w:pStyle w:val="ae"/>
              <w:rPr>
                <w:color w:val="auto"/>
              </w:rPr>
            </w:pPr>
            <w:r w:rsidRPr="00AE69F2">
              <w:rPr>
                <w:rFonts w:hint="eastAsia"/>
                <w:color w:val="auto"/>
              </w:rPr>
              <w:t>课题名称</w:t>
            </w:r>
          </w:p>
        </w:tc>
        <w:tc>
          <w:tcPr>
            <w:tcW w:w="588" w:type="pct"/>
            <w:tcMar>
              <w:left w:w="0" w:type="dxa"/>
              <w:right w:w="0" w:type="dxa"/>
            </w:tcMar>
            <w:vAlign w:val="center"/>
          </w:tcPr>
          <w:p w:rsidR="002570D2" w:rsidRPr="00AE69F2" w:rsidRDefault="009B20B2" w:rsidP="00182C3F">
            <w:pPr>
              <w:pStyle w:val="ae"/>
              <w:rPr>
                <w:color w:val="auto"/>
              </w:rPr>
            </w:pPr>
            <w:r w:rsidRPr="00AE69F2">
              <w:rPr>
                <w:rFonts w:hint="eastAsia"/>
                <w:color w:val="auto"/>
              </w:rPr>
              <w:t>文号</w:t>
            </w:r>
          </w:p>
        </w:tc>
        <w:tc>
          <w:tcPr>
            <w:tcW w:w="509" w:type="pct"/>
            <w:tcMar>
              <w:left w:w="0" w:type="dxa"/>
              <w:right w:w="0" w:type="dxa"/>
            </w:tcMar>
            <w:vAlign w:val="center"/>
          </w:tcPr>
          <w:p w:rsidR="002570D2" w:rsidRPr="00AE69F2" w:rsidRDefault="009B20B2" w:rsidP="00182C3F">
            <w:pPr>
              <w:pStyle w:val="ae"/>
              <w:rPr>
                <w:color w:val="auto"/>
              </w:rPr>
            </w:pPr>
            <w:r w:rsidRPr="00AE69F2">
              <w:rPr>
                <w:rFonts w:hint="eastAsia"/>
                <w:color w:val="auto"/>
              </w:rPr>
              <w:t>负责人</w:t>
            </w:r>
          </w:p>
        </w:tc>
        <w:tc>
          <w:tcPr>
            <w:tcW w:w="655" w:type="pct"/>
            <w:tcMar>
              <w:left w:w="0" w:type="dxa"/>
              <w:right w:w="0" w:type="dxa"/>
            </w:tcMar>
            <w:vAlign w:val="center"/>
          </w:tcPr>
          <w:p w:rsidR="002570D2" w:rsidRPr="00AE69F2" w:rsidRDefault="009B20B2" w:rsidP="00182C3F">
            <w:pPr>
              <w:pStyle w:val="ae"/>
              <w:rPr>
                <w:color w:val="auto"/>
              </w:rPr>
            </w:pPr>
            <w:r w:rsidRPr="00AE69F2">
              <w:rPr>
                <w:rFonts w:hint="eastAsia"/>
                <w:color w:val="auto"/>
              </w:rPr>
              <w:t>参加人员</w:t>
            </w:r>
          </w:p>
        </w:tc>
        <w:tc>
          <w:tcPr>
            <w:tcW w:w="655" w:type="pct"/>
            <w:tcMar>
              <w:left w:w="0" w:type="dxa"/>
              <w:right w:w="0" w:type="dxa"/>
            </w:tcMar>
            <w:vAlign w:val="center"/>
          </w:tcPr>
          <w:p w:rsidR="002570D2" w:rsidRPr="00AE69F2" w:rsidRDefault="009B20B2" w:rsidP="00182C3F">
            <w:pPr>
              <w:pStyle w:val="ae"/>
              <w:rPr>
                <w:color w:val="auto"/>
              </w:rPr>
            </w:pPr>
            <w:r w:rsidRPr="00AE69F2">
              <w:rPr>
                <w:rFonts w:hint="eastAsia"/>
                <w:color w:val="auto"/>
              </w:rPr>
              <w:t>起止时间</w:t>
            </w:r>
          </w:p>
        </w:tc>
        <w:tc>
          <w:tcPr>
            <w:tcW w:w="500" w:type="pct"/>
            <w:tcMar>
              <w:left w:w="0" w:type="dxa"/>
              <w:right w:w="0" w:type="dxa"/>
            </w:tcMar>
            <w:vAlign w:val="center"/>
          </w:tcPr>
          <w:p w:rsidR="002570D2" w:rsidRPr="00AE69F2" w:rsidRDefault="009B20B2" w:rsidP="00182C3F">
            <w:pPr>
              <w:pStyle w:val="ae"/>
              <w:rPr>
                <w:color w:val="auto"/>
              </w:rPr>
            </w:pPr>
            <w:r w:rsidRPr="00AE69F2">
              <w:rPr>
                <w:rFonts w:hint="eastAsia"/>
                <w:color w:val="auto"/>
              </w:rPr>
              <w:t>经费（</w:t>
            </w:r>
            <w:r w:rsidRPr="00AE69F2">
              <w:rPr>
                <w:rFonts w:cs="仿宋_GB2312" w:hint="eastAsia"/>
                <w:color w:val="auto"/>
              </w:rPr>
              <w:t>万元</w:t>
            </w:r>
            <w:r w:rsidRPr="00AE69F2">
              <w:rPr>
                <w:rFonts w:hint="eastAsia"/>
                <w:color w:val="auto"/>
              </w:rPr>
              <w:t>）</w:t>
            </w:r>
          </w:p>
        </w:tc>
        <w:tc>
          <w:tcPr>
            <w:tcW w:w="812" w:type="pct"/>
            <w:tcMar>
              <w:left w:w="0" w:type="dxa"/>
              <w:right w:w="0" w:type="dxa"/>
            </w:tcMar>
            <w:vAlign w:val="center"/>
          </w:tcPr>
          <w:p w:rsidR="002570D2" w:rsidRPr="00AE69F2" w:rsidRDefault="009B20B2" w:rsidP="00182C3F">
            <w:pPr>
              <w:pStyle w:val="ae"/>
              <w:rPr>
                <w:color w:val="auto"/>
              </w:rPr>
            </w:pPr>
            <w:r w:rsidRPr="00AE69F2">
              <w:rPr>
                <w:rFonts w:hint="eastAsia"/>
                <w:color w:val="auto"/>
              </w:rPr>
              <w:t>类别</w:t>
            </w:r>
          </w:p>
        </w:tc>
      </w:tr>
      <w:tr w:rsidR="00F26DF9" w:rsidRPr="00AE69F2" w:rsidTr="00182C3F">
        <w:trPr>
          <w:trHeight w:val="505"/>
          <w:jc w:val="center"/>
        </w:trPr>
        <w:tc>
          <w:tcPr>
            <w:tcW w:w="363" w:type="pct"/>
            <w:tcMar>
              <w:left w:w="0" w:type="dxa"/>
              <w:right w:w="0" w:type="dxa"/>
            </w:tcMar>
            <w:vAlign w:val="center"/>
          </w:tcPr>
          <w:p w:rsidR="00D8665B" w:rsidRPr="00AE69F2" w:rsidRDefault="004F5DD3" w:rsidP="00182C3F">
            <w:pPr>
              <w:pStyle w:val="ae"/>
              <w:rPr>
                <w:rFonts w:asciiTheme="minorEastAsia" w:hAnsiTheme="minorEastAsia"/>
                <w:color w:val="auto"/>
              </w:rPr>
            </w:pPr>
            <w:r w:rsidRPr="00AE69F2">
              <w:rPr>
                <w:rFonts w:asciiTheme="minorEastAsia" w:hAnsiTheme="minorEastAsia" w:hint="eastAsia"/>
                <w:color w:val="auto"/>
              </w:rPr>
              <w:t>1</w:t>
            </w:r>
          </w:p>
        </w:tc>
        <w:tc>
          <w:tcPr>
            <w:tcW w:w="917" w:type="pct"/>
            <w:tcMar>
              <w:left w:w="0" w:type="dxa"/>
              <w:right w:w="0" w:type="dxa"/>
            </w:tcMar>
            <w:vAlign w:val="center"/>
          </w:tcPr>
          <w:p w:rsidR="00D8665B" w:rsidRPr="00AE69F2" w:rsidRDefault="00AE69F2" w:rsidP="00182C3F">
            <w:pPr>
              <w:pStyle w:val="ae"/>
              <w:rPr>
                <w:rFonts w:asciiTheme="minorEastAsia" w:hAnsiTheme="minorEastAsia"/>
                <w:color w:val="auto"/>
              </w:rPr>
            </w:pPr>
            <w:r w:rsidRPr="00AE69F2">
              <w:rPr>
                <w:rFonts w:asciiTheme="minorEastAsia" w:hAnsiTheme="minorEastAsia" w:hint="eastAsia"/>
                <w:color w:val="auto"/>
              </w:rPr>
              <w:t>面向油气勘探未来技术发展的多层次跨学科人才培养体系研究</w:t>
            </w:r>
          </w:p>
        </w:tc>
        <w:tc>
          <w:tcPr>
            <w:tcW w:w="588" w:type="pct"/>
            <w:tcMar>
              <w:left w:w="0" w:type="dxa"/>
              <w:right w:w="0" w:type="dxa"/>
            </w:tcMar>
            <w:vAlign w:val="center"/>
          </w:tcPr>
          <w:p w:rsidR="00D8665B" w:rsidRPr="00AE69F2" w:rsidRDefault="00AE69F2" w:rsidP="00182C3F">
            <w:pPr>
              <w:pStyle w:val="ae"/>
              <w:rPr>
                <w:rFonts w:asciiTheme="minorEastAsia" w:hAnsiTheme="minorEastAsia"/>
                <w:color w:val="auto"/>
              </w:rPr>
            </w:pPr>
            <w:r w:rsidRPr="00AE69F2">
              <w:rPr>
                <w:rFonts w:asciiTheme="minorEastAsia" w:hAnsiTheme="minorEastAsia" w:hint="eastAsia"/>
                <w:color w:val="auto"/>
              </w:rPr>
              <w:t>CT2022001</w:t>
            </w:r>
          </w:p>
        </w:tc>
        <w:tc>
          <w:tcPr>
            <w:tcW w:w="509" w:type="pct"/>
            <w:tcMar>
              <w:left w:w="0" w:type="dxa"/>
              <w:right w:w="0" w:type="dxa"/>
            </w:tcMar>
            <w:vAlign w:val="center"/>
          </w:tcPr>
          <w:p w:rsidR="00D8665B" w:rsidRPr="00AE69F2" w:rsidRDefault="00AE69F2" w:rsidP="00182C3F">
            <w:pPr>
              <w:pStyle w:val="ae"/>
              <w:rPr>
                <w:rFonts w:asciiTheme="minorEastAsia" w:hAnsiTheme="minorEastAsia"/>
                <w:color w:val="auto"/>
              </w:rPr>
            </w:pPr>
            <w:r w:rsidRPr="00AE69F2">
              <w:rPr>
                <w:rFonts w:asciiTheme="minorEastAsia" w:hAnsiTheme="minorEastAsia" w:hint="eastAsia"/>
                <w:color w:val="auto"/>
              </w:rPr>
              <w:t>刘华</w:t>
            </w:r>
          </w:p>
        </w:tc>
        <w:tc>
          <w:tcPr>
            <w:tcW w:w="655" w:type="pct"/>
            <w:tcMar>
              <w:left w:w="0" w:type="dxa"/>
              <w:right w:w="0" w:type="dxa"/>
            </w:tcMar>
            <w:vAlign w:val="center"/>
          </w:tcPr>
          <w:p w:rsidR="00D8665B" w:rsidRPr="00AE69F2" w:rsidRDefault="00C847F8" w:rsidP="00182C3F">
            <w:pPr>
              <w:pStyle w:val="ae"/>
              <w:rPr>
                <w:rFonts w:asciiTheme="minorEastAsia" w:hAnsiTheme="minorEastAsia"/>
                <w:color w:val="auto"/>
              </w:rPr>
            </w:pPr>
            <w:r>
              <w:t>张宪国，宗兆云，张立强，曹丹平，王健，张锋，吴孔友，郑珊珊，苏远大</w:t>
            </w:r>
          </w:p>
        </w:tc>
        <w:tc>
          <w:tcPr>
            <w:tcW w:w="655" w:type="pct"/>
            <w:tcMar>
              <w:left w:w="0" w:type="dxa"/>
              <w:right w:w="0" w:type="dxa"/>
            </w:tcMar>
            <w:vAlign w:val="center"/>
          </w:tcPr>
          <w:p w:rsidR="00D8665B" w:rsidRPr="00AE69F2" w:rsidRDefault="00D8665B" w:rsidP="00AE69F2">
            <w:pPr>
              <w:pStyle w:val="ae"/>
              <w:rPr>
                <w:rFonts w:asciiTheme="minorEastAsia" w:hAnsiTheme="minorEastAsia"/>
                <w:color w:val="auto"/>
              </w:rPr>
            </w:pPr>
            <w:r w:rsidRPr="00AE69F2">
              <w:rPr>
                <w:rFonts w:asciiTheme="minorEastAsia" w:hAnsiTheme="minorEastAsia"/>
                <w:color w:val="auto"/>
              </w:rPr>
              <w:t>20</w:t>
            </w:r>
            <w:r w:rsidR="00AE69F2" w:rsidRPr="00AE69F2">
              <w:rPr>
                <w:rFonts w:asciiTheme="minorEastAsia" w:hAnsiTheme="minorEastAsia"/>
                <w:color w:val="auto"/>
              </w:rPr>
              <w:t>22</w:t>
            </w:r>
            <w:r w:rsidRPr="00AE69F2">
              <w:rPr>
                <w:rFonts w:asciiTheme="minorEastAsia" w:hAnsiTheme="minorEastAsia"/>
                <w:color w:val="auto"/>
              </w:rPr>
              <w:t>-202</w:t>
            </w:r>
            <w:r w:rsidR="00AE69F2" w:rsidRPr="00AE69F2">
              <w:rPr>
                <w:rFonts w:asciiTheme="minorEastAsia" w:hAnsiTheme="minorEastAsia"/>
                <w:color w:val="auto"/>
              </w:rPr>
              <w:t>4</w:t>
            </w:r>
          </w:p>
        </w:tc>
        <w:tc>
          <w:tcPr>
            <w:tcW w:w="500" w:type="pct"/>
            <w:tcMar>
              <w:left w:w="0" w:type="dxa"/>
              <w:right w:w="0" w:type="dxa"/>
            </w:tcMar>
            <w:vAlign w:val="center"/>
          </w:tcPr>
          <w:p w:rsidR="00D8665B" w:rsidRPr="00AE69F2" w:rsidRDefault="00D8665B" w:rsidP="00182C3F">
            <w:pPr>
              <w:pStyle w:val="ae"/>
              <w:rPr>
                <w:rFonts w:asciiTheme="minorEastAsia" w:hAnsiTheme="minorEastAsia"/>
                <w:color w:val="auto"/>
              </w:rPr>
            </w:pPr>
            <w:r w:rsidRPr="00AE69F2">
              <w:rPr>
                <w:rFonts w:asciiTheme="minorEastAsia" w:hAnsiTheme="minorEastAsia"/>
                <w:color w:val="auto"/>
              </w:rPr>
              <w:t>3</w:t>
            </w:r>
          </w:p>
        </w:tc>
        <w:tc>
          <w:tcPr>
            <w:tcW w:w="812" w:type="pct"/>
            <w:tcMar>
              <w:left w:w="0" w:type="dxa"/>
              <w:right w:w="0" w:type="dxa"/>
            </w:tcMar>
            <w:vAlign w:val="center"/>
          </w:tcPr>
          <w:p w:rsidR="00D8665B" w:rsidRPr="00AE69F2" w:rsidRDefault="00843ED5" w:rsidP="00182C3F">
            <w:pPr>
              <w:pStyle w:val="ae"/>
              <w:rPr>
                <w:rFonts w:asciiTheme="minorEastAsia" w:hAnsiTheme="minorEastAsia"/>
                <w:color w:val="auto"/>
              </w:rPr>
            </w:pPr>
            <w:r>
              <w:rPr>
                <w:rFonts w:asciiTheme="minorEastAsia" w:hAnsiTheme="minorEastAsia"/>
                <w:color w:val="auto"/>
              </w:rPr>
              <w:t>a</w:t>
            </w:r>
            <w:r w:rsidR="00D13543" w:rsidRPr="00AE69F2">
              <w:rPr>
                <w:rFonts w:asciiTheme="minorEastAsia" w:hAnsiTheme="minorEastAsia" w:hint="eastAsia"/>
                <w:color w:val="auto"/>
              </w:rPr>
              <w:t>类</w:t>
            </w:r>
          </w:p>
        </w:tc>
      </w:tr>
    </w:tbl>
    <w:p w:rsidR="002570D2" w:rsidRPr="00F26DF9" w:rsidRDefault="009B20B2" w:rsidP="00BE60A0">
      <w:pPr>
        <w:spacing w:beforeLines="50" w:before="163"/>
        <w:ind w:leftChars="1" w:left="2" w:firstLine="480"/>
        <w:rPr>
          <w:rFonts w:ascii="楷体" w:eastAsia="楷体" w:hAnsi="楷体" w:cs="仿宋_GB2312"/>
        </w:rPr>
      </w:pPr>
      <w:r w:rsidRPr="00F26DF9">
        <w:rPr>
          <w:rFonts w:ascii="楷体" w:eastAsia="楷体" w:hAnsi="楷体" w:hint="eastAsia"/>
          <w:bCs/>
        </w:rPr>
        <w:t>注：</w:t>
      </w:r>
      <w:r w:rsidRPr="00F26DF9">
        <w:rPr>
          <w:rFonts w:ascii="楷体" w:eastAsia="楷体" w:hAnsi="楷体" w:hint="eastAsia"/>
        </w:rPr>
        <w:t>（1）此表填写省部级以上教学改革项目</w:t>
      </w:r>
      <w:r w:rsidRPr="00F26DF9">
        <w:rPr>
          <w:rFonts w:ascii="楷体" w:eastAsia="楷体" w:hAnsi="楷体"/>
          <w:bCs/>
        </w:rPr>
        <w:t>（课题）名称：</w:t>
      </w:r>
      <w:r w:rsidRPr="00F26DF9">
        <w:rPr>
          <w:rFonts w:ascii="楷体" w:eastAsia="楷体" w:hAnsi="楷体" w:cs="仿宋_GB2312"/>
        </w:rPr>
        <w:t>项目管理部门下达的有正式文号的最小一级子课题名称。</w:t>
      </w:r>
      <w:r w:rsidRPr="00F26DF9">
        <w:rPr>
          <w:rFonts w:ascii="楷体" w:eastAsia="楷体" w:hAnsi="楷体" w:cs="仿宋_GB2312" w:hint="eastAsia"/>
        </w:rPr>
        <w:t>（2）</w:t>
      </w:r>
      <w:r w:rsidRPr="00F26DF9">
        <w:rPr>
          <w:rFonts w:ascii="楷体" w:eastAsia="楷体" w:hAnsi="楷体" w:cs="仿宋_GB2312"/>
          <w:bCs/>
        </w:rPr>
        <w:t>文号：</w:t>
      </w:r>
      <w:r w:rsidRPr="00F26DF9">
        <w:rPr>
          <w:rFonts w:ascii="楷体" w:eastAsia="楷体" w:hAnsi="楷体" w:cs="仿宋_GB2312"/>
        </w:rPr>
        <w:t>项目管理部门下达文件的文号。</w:t>
      </w:r>
      <w:r w:rsidRPr="00F26DF9">
        <w:rPr>
          <w:rFonts w:ascii="楷体" w:eastAsia="楷体" w:hAnsi="楷体" w:cs="仿宋_GB2312" w:hint="eastAsia"/>
        </w:rPr>
        <w:t>（3）</w:t>
      </w:r>
      <w:r w:rsidRPr="00F26DF9">
        <w:rPr>
          <w:rFonts w:ascii="楷体" w:eastAsia="楷体" w:hAnsi="楷体" w:cs="仿宋_GB2312"/>
        </w:rPr>
        <w:t>负责人：必须是中心固定人员。</w:t>
      </w:r>
      <w:r w:rsidRPr="00F26DF9">
        <w:rPr>
          <w:rFonts w:ascii="楷体" w:eastAsia="楷体" w:hAnsi="楷体" w:cs="仿宋_GB2312" w:hint="eastAsia"/>
        </w:rPr>
        <w:t>（4）</w:t>
      </w:r>
      <w:r w:rsidRPr="00F26DF9">
        <w:rPr>
          <w:rFonts w:ascii="楷体" w:eastAsia="楷体" w:hAnsi="楷体" w:cs="宋体"/>
          <w:bCs/>
        </w:rPr>
        <w:t>参加人员：</w:t>
      </w:r>
      <w:r w:rsidRPr="00F26DF9">
        <w:rPr>
          <w:rFonts w:ascii="楷体" w:eastAsia="楷体" w:hAnsi="楷体" w:cs="宋体"/>
        </w:rPr>
        <w:t>所有参加人员，</w:t>
      </w:r>
      <w:r w:rsidRPr="00F26DF9">
        <w:rPr>
          <w:rFonts w:ascii="楷体" w:eastAsia="楷体" w:hAnsi="楷体"/>
        </w:rPr>
        <w:t>其中研究生、博士后名字后标注*，非本中心人员名字后标注＃。</w:t>
      </w:r>
      <w:r w:rsidRPr="00F26DF9">
        <w:rPr>
          <w:rFonts w:ascii="楷体" w:eastAsia="楷体" w:hAnsi="楷体" w:hint="eastAsia"/>
        </w:rPr>
        <w:t>（5）</w:t>
      </w:r>
      <w:r w:rsidRPr="00F26DF9">
        <w:rPr>
          <w:rFonts w:ascii="楷体" w:eastAsia="楷体" w:hAnsi="楷体" w:hint="eastAsia"/>
          <w:bCs/>
        </w:rPr>
        <w:t>经费：</w:t>
      </w:r>
      <w:r w:rsidRPr="00F26DF9">
        <w:rPr>
          <w:rFonts w:ascii="楷体" w:eastAsia="楷体" w:hAnsi="楷体" w:cs="仿宋_GB2312" w:hint="eastAsia"/>
        </w:rPr>
        <w:t>指示范中心本年度实际到账的研究经费。（6）</w:t>
      </w:r>
      <w:r w:rsidRPr="00F26DF9">
        <w:rPr>
          <w:rFonts w:ascii="楷体" w:eastAsia="楷体" w:hAnsi="楷体" w:cs="宋体" w:hint="eastAsia"/>
          <w:bCs/>
        </w:rPr>
        <w:t>类别：</w:t>
      </w:r>
      <w:r w:rsidRPr="00F26DF9">
        <w:rPr>
          <w:rFonts w:ascii="楷体" w:eastAsia="楷体" w:hAnsi="楷体" w:cs="仿宋_GB2312" w:hint="eastAsia"/>
        </w:rPr>
        <w:t>分为</w:t>
      </w:r>
      <w:r w:rsidRPr="00F26DF9">
        <w:rPr>
          <w:rFonts w:ascii="楷体" w:eastAsia="楷体" w:hAnsi="楷体"/>
        </w:rPr>
        <w:t>a、b</w:t>
      </w:r>
      <w:r w:rsidRPr="00F26DF9">
        <w:rPr>
          <w:rFonts w:ascii="楷体" w:eastAsia="楷体" w:hAnsi="楷体" w:cs="仿宋_GB2312" w:hint="eastAsia"/>
        </w:rPr>
        <w:t>两类，</w:t>
      </w:r>
      <w:r w:rsidRPr="00F26DF9">
        <w:rPr>
          <w:rFonts w:ascii="楷体" w:eastAsia="楷体" w:hAnsi="楷体"/>
        </w:rPr>
        <w:t>a</w:t>
      </w:r>
      <w:r w:rsidRPr="00F26DF9">
        <w:rPr>
          <w:rFonts w:ascii="楷体" w:eastAsia="楷体" w:hAnsi="楷体" w:cs="仿宋_GB2312" w:hint="eastAsia"/>
        </w:rPr>
        <w:t>类课题指以示范中心为主的课题；</w:t>
      </w:r>
      <w:r w:rsidRPr="00F26DF9">
        <w:rPr>
          <w:rFonts w:ascii="楷体" w:eastAsia="楷体" w:hAnsi="楷体"/>
        </w:rPr>
        <w:t>b</w:t>
      </w:r>
      <w:r w:rsidRPr="00F26DF9">
        <w:rPr>
          <w:rFonts w:ascii="楷体" w:eastAsia="楷体" w:hAnsi="楷体" w:cs="仿宋_GB2312" w:hint="eastAsia"/>
        </w:rPr>
        <w:t>类课题指</w:t>
      </w:r>
      <w:r w:rsidRPr="00F26DF9">
        <w:rPr>
          <w:rFonts w:ascii="楷体" w:eastAsia="楷体" w:hAnsi="楷体" w:hint="eastAsia"/>
        </w:rPr>
        <w:t>本示范中心协同其他单位研究的课题</w:t>
      </w:r>
      <w:r w:rsidRPr="00F26DF9">
        <w:rPr>
          <w:rFonts w:ascii="楷体" w:eastAsia="楷体" w:hAnsi="楷体" w:cs="仿宋_GB2312" w:hint="eastAsia"/>
        </w:rPr>
        <w:t>。</w:t>
      </w:r>
    </w:p>
    <w:p w:rsidR="002570D2" w:rsidRPr="00F26DF9" w:rsidRDefault="009B20B2" w:rsidP="00BE60A0">
      <w:pPr>
        <w:spacing w:beforeLines="50" w:before="163" w:afterLines="50" w:after="163"/>
        <w:ind w:firstLine="560"/>
        <w:rPr>
          <w:rFonts w:ascii="黑体" w:eastAsia="黑体" w:hAnsi="黑体" w:cs="仿宋_GB2312"/>
          <w:bCs/>
          <w:sz w:val="28"/>
          <w:szCs w:val="28"/>
        </w:rPr>
      </w:pPr>
      <w:r w:rsidRPr="00F26DF9">
        <w:rPr>
          <w:rFonts w:ascii="黑体" w:eastAsia="黑体" w:hAnsi="黑体" w:cs="宋体" w:hint="eastAsia"/>
          <w:sz w:val="28"/>
          <w:szCs w:val="28"/>
        </w:rPr>
        <w:t>（</w:t>
      </w:r>
      <w:r w:rsidR="00D0641B">
        <w:rPr>
          <w:rFonts w:ascii="黑体" w:eastAsia="黑体" w:hAnsi="黑体" w:cs="宋体" w:hint="eastAsia"/>
          <w:sz w:val="28"/>
          <w:szCs w:val="28"/>
        </w:rPr>
        <w:t>二</w:t>
      </w:r>
      <w:r w:rsidRPr="00F26DF9">
        <w:rPr>
          <w:rFonts w:ascii="黑体" w:eastAsia="黑体" w:hAnsi="黑体" w:cs="宋体" w:hint="eastAsia"/>
          <w:sz w:val="28"/>
          <w:szCs w:val="28"/>
        </w:rPr>
        <w:t>）</w:t>
      </w:r>
      <w:r w:rsidRPr="00F26DF9">
        <w:rPr>
          <w:rFonts w:ascii="黑体" w:eastAsia="黑体" w:hAnsi="黑体" w:cs="仿宋_GB2312" w:hint="eastAsia"/>
          <w:bCs/>
          <w:sz w:val="28"/>
          <w:szCs w:val="28"/>
        </w:rPr>
        <w:t>研究成果</w:t>
      </w:r>
    </w:p>
    <w:p w:rsidR="002570D2" w:rsidRDefault="009B20B2" w:rsidP="00BE60A0">
      <w:pPr>
        <w:spacing w:beforeLines="50" w:before="163" w:afterLines="50" w:after="163"/>
        <w:ind w:firstLine="480"/>
        <w:rPr>
          <w:rFonts w:ascii="黑体" w:eastAsia="黑体" w:hAnsi="黑体" w:cs="仿宋_GB2312"/>
        </w:rPr>
      </w:pPr>
      <w:r w:rsidRPr="00F26DF9">
        <w:rPr>
          <w:rFonts w:ascii="黑体" w:eastAsia="黑体" w:hAnsi="黑体" w:cs="仿宋_GB2312" w:hint="eastAsia"/>
        </w:rPr>
        <w:t>1.专利情况</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2127"/>
        <w:gridCol w:w="1701"/>
        <w:gridCol w:w="567"/>
        <w:gridCol w:w="2268"/>
        <w:gridCol w:w="992"/>
      </w:tblGrid>
      <w:tr w:rsidR="003868DB" w:rsidRPr="003868DB" w:rsidTr="00D90485">
        <w:trPr>
          <w:trHeight w:val="285"/>
          <w:jc w:val="center"/>
        </w:trPr>
        <w:tc>
          <w:tcPr>
            <w:tcW w:w="567" w:type="dxa"/>
            <w:shd w:val="clear" w:color="auto" w:fill="auto"/>
            <w:vAlign w:val="center"/>
            <w:hideMark/>
          </w:tcPr>
          <w:p w:rsidR="003868DB" w:rsidRPr="003868DB" w:rsidRDefault="003868DB" w:rsidP="003868DB">
            <w:pPr>
              <w:widowControl/>
              <w:spacing w:line="240" w:lineRule="auto"/>
              <w:ind w:firstLineChars="0" w:firstLine="0"/>
              <w:jc w:val="center"/>
              <w:rPr>
                <w:rFonts w:ascii="宋体" w:eastAsia="宋体" w:hAnsi="宋体" w:cs="宋体"/>
                <w:b/>
                <w:bCs/>
                <w:kern w:val="0"/>
                <w:sz w:val="20"/>
                <w:szCs w:val="20"/>
              </w:rPr>
            </w:pPr>
            <w:r w:rsidRPr="003868DB">
              <w:rPr>
                <w:rFonts w:ascii="宋体" w:eastAsia="宋体" w:hAnsi="宋体" w:cs="宋体" w:hint="eastAsia"/>
                <w:b/>
                <w:bCs/>
                <w:kern w:val="0"/>
                <w:sz w:val="20"/>
                <w:szCs w:val="20"/>
              </w:rPr>
              <w:lastRenderedPageBreak/>
              <w:t>序号</w:t>
            </w:r>
          </w:p>
        </w:tc>
        <w:tc>
          <w:tcPr>
            <w:tcW w:w="2127" w:type="dxa"/>
            <w:shd w:val="clear" w:color="auto" w:fill="auto"/>
            <w:vAlign w:val="center"/>
            <w:hideMark/>
          </w:tcPr>
          <w:p w:rsidR="003868DB" w:rsidRPr="003868DB" w:rsidRDefault="003868DB" w:rsidP="003868DB">
            <w:pPr>
              <w:widowControl/>
              <w:spacing w:line="240" w:lineRule="auto"/>
              <w:ind w:firstLineChars="0" w:firstLine="0"/>
              <w:jc w:val="center"/>
              <w:rPr>
                <w:rFonts w:ascii="宋体" w:eastAsia="宋体" w:hAnsi="宋体" w:cs="宋体"/>
                <w:b/>
                <w:bCs/>
                <w:kern w:val="0"/>
                <w:sz w:val="20"/>
                <w:szCs w:val="20"/>
              </w:rPr>
            </w:pPr>
            <w:r w:rsidRPr="003868DB">
              <w:rPr>
                <w:rFonts w:ascii="宋体" w:eastAsia="宋体" w:hAnsi="宋体" w:cs="宋体" w:hint="eastAsia"/>
                <w:b/>
                <w:bCs/>
                <w:kern w:val="0"/>
                <w:sz w:val="20"/>
                <w:szCs w:val="20"/>
              </w:rPr>
              <w:t>名称</w:t>
            </w:r>
          </w:p>
        </w:tc>
        <w:tc>
          <w:tcPr>
            <w:tcW w:w="1701" w:type="dxa"/>
            <w:shd w:val="clear" w:color="auto" w:fill="auto"/>
            <w:vAlign w:val="center"/>
            <w:hideMark/>
          </w:tcPr>
          <w:p w:rsidR="003868DB" w:rsidRPr="003868DB" w:rsidRDefault="003868DB" w:rsidP="003868DB">
            <w:pPr>
              <w:widowControl/>
              <w:spacing w:line="240" w:lineRule="auto"/>
              <w:ind w:firstLineChars="0" w:firstLine="0"/>
              <w:jc w:val="center"/>
              <w:rPr>
                <w:rFonts w:ascii="宋体" w:eastAsia="宋体" w:hAnsi="宋体" w:cs="宋体"/>
                <w:b/>
                <w:bCs/>
                <w:kern w:val="0"/>
                <w:sz w:val="20"/>
                <w:szCs w:val="20"/>
              </w:rPr>
            </w:pPr>
            <w:r w:rsidRPr="003868DB">
              <w:rPr>
                <w:rFonts w:ascii="宋体" w:eastAsia="宋体" w:hAnsi="宋体" w:cs="宋体" w:hint="eastAsia"/>
                <w:b/>
                <w:bCs/>
                <w:kern w:val="0"/>
                <w:sz w:val="20"/>
                <w:szCs w:val="20"/>
              </w:rPr>
              <w:t>专利授权号</w:t>
            </w:r>
          </w:p>
        </w:tc>
        <w:tc>
          <w:tcPr>
            <w:tcW w:w="567" w:type="dxa"/>
            <w:shd w:val="clear" w:color="auto" w:fill="auto"/>
            <w:vAlign w:val="center"/>
            <w:hideMark/>
          </w:tcPr>
          <w:p w:rsidR="003868DB" w:rsidRPr="003868DB" w:rsidRDefault="003868DB" w:rsidP="003868DB">
            <w:pPr>
              <w:widowControl/>
              <w:spacing w:line="240" w:lineRule="auto"/>
              <w:ind w:firstLineChars="0" w:firstLine="0"/>
              <w:jc w:val="center"/>
              <w:rPr>
                <w:rFonts w:ascii="宋体" w:eastAsia="宋体" w:hAnsi="宋体" w:cs="宋体"/>
                <w:b/>
                <w:bCs/>
                <w:kern w:val="0"/>
                <w:sz w:val="20"/>
                <w:szCs w:val="20"/>
              </w:rPr>
            </w:pPr>
            <w:r w:rsidRPr="003868DB">
              <w:rPr>
                <w:rFonts w:ascii="宋体" w:eastAsia="宋体" w:hAnsi="宋体" w:cs="宋体" w:hint="eastAsia"/>
                <w:b/>
                <w:bCs/>
                <w:kern w:val="0"/>
                <w:sz w:val="20"/>
                <w:szCs w:val="20"/>
              </w:rPr>
              <w:t>获准国别</w:t>
            </w:r>
          </w:p>
        </w:tc>
        <w:tc>
          <w:tcPr>
            <w:tcW w:w="2268" w:type="dxa"/>
            <w:shd w:val="clear" w:color="auto" w:fill="auto"/>
            <w:vAlign w:val="center"/>
            <w:hideMark/>
          </w:tcPr>
          <w:p w:rsidR="003868DB" w:rsidRPr="003868DB" w:rsidRDefault="003868DB" w:rsidP="003868DB">
            <w:pPr>
              <w:widowControl/>
              <w:spacing w:line="240" w:lineRule="auto"/>
              <w:ind w:firstLineChars="0" w:firstLine="0"/>
              <w:jc w:val="center"/>
              <w:rPr>
                <w:rFonts w:ascii="宋体" w:eastAsia="宋体" w:hAnsi="宋体" w:cs="宋体"/>
                <w:b/>
                <w:bCs/>
                <w:kern w:val="0"/>
                <w:sz w:val="20"/>
                <w:szCs w:val="20"/>
              </w:rPr>
            </w:pPr>
            <w:r w:rsidRPr="003868DB">
              <w:rPr>
                <w:rFonts w:ascii="宋体" w:eastAsia="宋体" w:hAnsi="宋体" w:cs="宋体" w:hint="eastAsia"/>
                <w:b/>
                <w:bCs/>
                <w:kern w:val="0"/>
                <w:sz w:val="20"/>
                <w:szCs w:val="20"/>
              </w:rPr>
              <w:t>完成人</w:t>
            </w:r>
          </w:p>
        </w:tc>
        <w:tc>
          <w:tcPr>
            <w:tcW w:w="992" w:type="dxa"/>
            <w:shd w:val="clear" w:color="auto" w:fill="auto"/>
            <w:vAlign w:val="center"/>
            <w:hideMark/>
          </w:tcPr>
          <w:p w:rsidR="003868DB" w:rsidRPr="003868DB" w:rsidRDefault="003868DB" w:rsidP="003868DB">
            <w:pPr>
              <w:widowControl/>
              <w:spacing w:line="240" w:lineRule="auto"/>
              <w:ind w:firstLineChars="0" w:firstLine="0"/>
              <w:jc w:val="center"/>
              <w:rPr>
                <w:rFonts w:ascii="宋体" w:eastAsia="宋体" w:hAnsi="宋体" w:cs="宋体"/>
                <w:b/>
                <w:bCs/>
                <w:kern w:val="0"/>
                <w:sz w:val="20"/>
                <w:szCs w:val="20"/>
              </w:rPr>
            </w:pPr>
            <w:r w:rsidRPr="003868DB">
              <w:rPr>
                <w:rFonts w:ascii="宋体" w:eastAsia="宋体" w:hAnsi="宋体" w:cs="宋体" w:hint="eastAsia"/>
                <w:b/>
                <w:bCs/>
                <w:kern w:val="0"/>
                <w:sz w:val="20"/>
                <w:szCs w:val="20"/>
              </w:rPr>
              <w:t>类型</w:t>
            </w:r>
          </w:p>
        </w:tc>
      </w:tr>
      <w:tr w:rsidR="00BF6EB8" w:rsidRPr="003868DB" w:rsidTr="00BF6EB8">
        <w:trPr>
          <w:trHeight w:val="744"/>
          <w:jc w:val="center"/>
        </w:trPr>
        <w:tc>
          <w:tcPr>
            <w:tcW w:w="567" w:type="dxa"/>
            <w:shd w:val="clear" w:color="auto" w:fill="auto"/>
            <w:vAlign w:val="center"/>
            <w:hideMark/>
          </w:tcPr>
          <w:p w:rsidR="00BF6EB8" w:rsidRDefault="00BF6EB8" w:rsidP="00BF6EB8">
            <w:pPr>
              <w:pStyle w:val="21"/>
            </w:pPr>
            <w:r>
              <w:rPr>
                <w:rFonts w:hint="eastAsia"/>
              </w:rPr>
              <w:t>1</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基于随钻方位电磁波测井资料的地层界面实时提取方法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CN108952690B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王磊</w:t>
            </w:r>
            <w:r>
              <w:rPr>
                <w:rFonts w:ascii="Arial" w:hAnsi="Arial" w:cs="Arial"/>
                <w:sz w:val="20"/>
              </w:rPr>
              <w:t>;</w:t>
            </w:r>
            <w:r>
              <w:rPr>
                <w:rFonts w:ascii="Arial" w:hAnsi="Arial" w:cs="Arial"/>
                <w:sz w:val="20"/>
              </w:rPr>
              <w:t>范宜仁</w:t>
            </w:r>
            <w:r>
              <w:rPr>
                <w:rFonts w:ascii="Arial" w:hAnsi="Arial" w:cs="Arial"/>
                <w:sz w:val="20"/>
              </w:rPr>
              <w:t>;</w:t>
            </w:r>
            <w:proofErr w:type="gramStart"/>
            <w:r>
              <w:rPr>
                <w:rFonts w:ascii="Arial" w:hAnsi="Arial" w:cs="Arial"/>
                <w:sz w:val="20"/>
              </w:rPr>
              <w:t>吴易智</w:t>
            </w:r>
            <w:proofErr w:type="gramEnd"/>
            <w:r>
              <w:rPr>
                <w:rFonts w:ascii="Arial" w:hAnsi="Arial" w:cs="Arial"/>
                <w:sz w:val="20"/>
              </w:rPr>
              <w:t>;</w:t>
            </w:r>
            <w:proofErr w:type="gramStart"/>
            <w:r>
              <w:rPr>
                <w:rFonts w:ascii="Arial" w:hAnsi="Arial" w:cs="Arial"/>
                <w:sz w:val="20"/>
              </w:rPr>
              <w:t>操应长</w:t>
            </w:r>
            <w:proofErr w:type="gramEnd"/>
            <w:r>
              <w:rPr>
                <w:rFonts w:ascii="Arial" w:hAnsi="Arial" w:cs="Arial"/>
                <w:sz w:val="20"/>
              </w:rPr>
              <w:t>;</w:t>
            </w:r>
            <w:r>
              <w:rPr>
                <w:rFonts w:ascii="Arial" w:hAnsi="Arial" w:cs="Arial"/>
                <w:sz w:val="20"/>
              </w:rPr>
              <w:t>邢涛</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2</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一种模拟油润湿碳酸盐胶结物对石油</w:t>
            </w:r>
            <w:proofErr w:type="gramStart"/>
            <w:r>
              <w:rPr>
                <w:rFonts w:ascii="Arial" w:hAnsi="Arial" w:cs="Arial"/>
                <w:sz w:val="20"/>
              </w:rPr>
              <w:t>运聚影响</w:t>
            </w:r>
            <w:proofErr w:type="gramEnd"/>
            <w:r>
              <w:rPr>
                <w:rFonts w:ascii="Arial" w:hAnsi="Arial" w:cs="Arial"/>
                <w:sz w:val="20"/>
              </w:rPr>
              <w:t>的可视化方法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CN110412203B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林</w:t>
            </w:r>
            <w:proofErr w:type="gramStart"/>
            <w:r>
              <w:rPr>
                <w:rFonts w:ascii="Arial" w:hAnsi="Arial" w:cs="Arial"/>
                <w:sz w:val="20"/>
              </w:rPr>
              <w:t>敉</w:t>
            </w:r>
            <w:proofErr w:type="gramEnd"/>
            <w:r>
              <w:rPr>
                <w:rFonts w:ascii="Arial" w:hAnsi="Arial" w:cs="Arial"/>
                <w:sz w:val="20"/>
              </w:rPr>
              <w:t>若</w:t>
            </w:r>
            <w:r>
              <w:rPr>
                <w:rFonts w:ascii="Arial" w:hAnsi="Arial" w:cs="Arial"/>
                <w:sz w:val="20"/>
              </w:rPr>
              <w:t>;</w:t>
            </w:r>
            <w:proofErr w:type="gramStart"/>
            <w:r>
              <w:rPr>
                <w:rFonts w:ascii="Arial" w:hAnsi="Arial" w:cs="Arial"/>
                <w:sz w:val="20"/>
              </w:rPr>
              <w:t>王艳忠</w:t>
            </w:r>
            <w:proofErr w:type="gramEnd"/>
            <w:r>
              <w:rPr>
                <w:rFonts w:ascii="Arial" w:hAnsi="Arial" w:cs="Arial"/>
                <w:sz w:val="20"/>
              </w:rPr>
              <w:t>;</w:t>
            </w:r>
            <w:r>
              <w:rPr>
                <w:rFonts w:ascii="Arial" w:hAnsi="Arial" w:cs="Arial"/>
                <w:sz w:val="20"/>
              </w:rPr>
              <w:t>李宇志</w:t>
            </w:r>
            <w:r>
              <w:rPr>
                <w:rFonts w:ascii="Arial" w:hAnsi="Arial" w:cs="Arial"/>
                <w:sz w:val="20"/>
              </w:rPr>
              <w:t>;</w:t>
            </w:r>
            <w:proofErr w:type="gramStart"/>
            <w:r>
              <w:rPr>
                <w:rFonts w:ascii="Arial" w:hAnsi="Arial" w:cs="Arial"/>
                <w:sz w:val="20"/>
              </w:rPr>
              <w:t>操应长</w:t>
            </w:r>
            <w:proofErr w:type="gramEnd"/>
            <w:r>
              <w:rPr>
                <w:rFonts w:ascii="Arial" w:hAnsi="Arial" w:cs="Arial"/>
                <w:sz w:val="20"/>
              </w:rPr>
              <w:t>;</w:t>
            </w:r>
            <w:r>
              <w:rPr>
                <w:rFonts w:ascii="Arial" w:hAnsi="Arial" w:cs="Arial"/>
                <w:sz w:val="20"/>
              </w:rPr>
              <w:t>王淑萍</w:t>
            </w:r>
            <w:r>
              <w:rPr>
                <w:rFonts w:ascii="Arial" w:hAnsi="Arial" w:cs="Arial"/>
                <w:sz w:val="20"/>
              </w:rPr>
              <w:t>;</w:t>
            </w:r>
            <w:r>
              <w:rPr>
                <w:rFonts w:ascii="Arial" w:hAnsi="Arial" w:cs="Arial"/>
                <w:sz w:val="20"/>
              </w:rPr>
              <w:t>昝念民</w:t>
            </w:r>
            <w:r>
              <w:rPr>
                <w:rFonts w:ascii="Arial" w:hAnsi="Arial" w:cs="Arial"/>
                <w:sz w:val="20"/>
              </w:rPr>
              <w:t>;</w:t>
            </w:r>
            <w:proofErr w:type="gramStart"/>
            <w:r>
              <w:rPr>
                <w:rFonts w:ascii="Arial" w:hAnsi="Arial" w:cs="Arial"/>
                <w:sz w:val="20"/>
              </w:rPr>
              <w:t>解强旺</w:t>
            </w:r>
            <w:proofErr w:type="gramEnd"/>
            <w:r>
              <w:rPr>
                <w:rFonts w:ascii="Arial" w:hAnsi="Arial" w:cs="Arial"/>
                <w:sz w:val="20"/>
              </w:rPr>
              <w:t>;</w:t>
            </w:r>
            <w:r>
              <w:rPr>
                <w:rFonts w:ascii="Arial" w:hAnsi="Arial" w:cs="Arial"/>
                <w:sz w:val="20"/>
              </w:rPr>
              <w:t>付永恒</w:t>
            </w:r>
            <w:r>
              <w:rPr>
                <w:rFonts w:ascii="Arial" w:hAnsi="Arial" w:cs="Arial"/>
                <w:sz w:val="20"/>
              </w:rPr>
              <w:t>;</w:t>
            </w:r>
            <w:proofErr w:type="gramStart"/>
            <w:r>
              <w:rPr>
                <w:rFonts w:ascii="Arial" w:hAnsi="Arial" w:cs="Arial"/>
                <w:sz w:val="20"/>
              </w:rPr>
              <w:t>董修宇</w:t>
            </w:r>
            <w:proofErr w:type="gramEnd"/>
            <w:r>
              <w:rPr>
                <w:rFonts w:ascii="Arial" w:hAnsi="Arial" w:cs="Arial"/>
                <w:sz w:val="20"/>
              </w:rPr>
              <w:t>;</w:t>
            </w:r>
            <w:proofErr w:type="gramStart"/>
            <w:r>
              <w:rPr>
                <w:rFonts w:ascii="Arial" w:hAnsi="Arial" w:cs="Arial"/>
                <w:sz w:val="20"/>
              </w:rPr>
              <w:t>葸</w:t>
            </w:r>
            <w:proofErr w:type="gramEnd"/>
            <w:r>
              <w:rPr>
                <w:rFonts w:ascii="Arial" w:hAnsi="Arial" w:cs="Arial"/>
                <w:sz w:val="20"/>
              </w:rPr>
              <w:t>克来</w:t>
            </w:r>
            <w:r>
              <w:rPr>
                <w:rFonts w:ascii="Arial" w:hAnsi="Arial" w:cs="Arial"/>
                <w:sz w:val="20"/>
              </w:rPr>
              <w:t>;</w:t>
            </w:r>
            <w:r>
              <w:rPr>
                <w:rFonts w:ascii="Arial" w:hAnsi="Arial" w:cs="Arial"/>
                <w:sz w:val="20"/>
              </w:rPr>
              <w:t>远光辉</w:t>
            </w:r>
            <w:r>
              <w:rPr>
                <w:rFonts w:ascii="Arial" w:hAnsi="Arial" w:cs="Arial"/>
                <w:sz w:val="20"/>
              </w:rPr>
              <w:t>;</w:t>
            </w:r>
            <w:r>
              <w:rPr>
                <w:rFonts w:ascii="Arial" w:hAnsi="Arial" w:cs="Arial"/>
                <w:sz w:val="20"/>
              </w:rPr>
              <w:t>王健</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3</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基于深度学习频谱分割的动态自适应衰减补偿方法及系统</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CN111538087B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proofErr w:type="gramStart"/>
            <w:r>
              <w:rPr>
                <w:rFonts w:ascii="Arial" w:hAnsi="Arial" w:cs="Arial"/>
                <w:sz w:val="20"/>
              </w:rPr>
              <w:t>刘延利</w:t>
            </w:r>
            <w:proofErr w:type="gramEnd"/>
            <w:r>
              <w:rPr>
                <w:rFonts w:ascii="Arial" w:hAnsi="Arial" w:cs="Arial"/>
                <w:sz w:val="20"/>
              </w:rPr>
              <w:t>;</w:t>
            </w:r>
            <w:r>
              <w:rPr>
                <w:rFonts w:ascii="Arial" w:hAnsi="Arial" w:cs="Arial"/>
                <w:sz w:val="20"/>
              </w:rPr>
              <w:t>李振春</w:t>
            </w:r>
            <w:r>
              <w:rPr>
                <w:rFonts w:ascii="Arial" w:hAnsi="Arial" w:cs="Arial"/>
                <w:sz w:val="20"/>
              </w:rPr>
              <w:t>;</w:t>
            </w:r>
            <w:r>
              <w:rPr>
                <w:rFonts w:ascii="Arial" w:hAnsi="Arial" w:cs="Arial"/>
                <w:sz w:val="20"/>
              </w:rPr>
              <w:t>王姣</w:t>
            </w:r>
            <w:r>
              <w:rPr>
                <w:rFonts w:ascii="Arial" w:hAnsi="Arial" w:cs="Arial"/>
                <w:sz w:val="20"/>
              </w:rPr>
              <w:t>;</w:t>
            </w:r>
            <w:r>
              <w:rPr>
                <w:rFonts w:ascii="Arial" w:hAnsi="Arial" w:cs="Arial"/>
                <w:sz w:val="20"/>
              </w:rPr>
              <w:t>孙苗苗</w:t>
            </w:r>
            <w:r>
              <w:rPr>
                <w:rFonts w:ascii="Arial" w:hAnsi="Arial" w:cs="Arial"/>
                <w:sz w:val="20"/>
              </w:rPr>
              <w:t>;</w:t>
            </w:r>
            <w:r>
              <w:rPr>
                <w:rFonts w:ascii="Arial" w:hAnsi="Arial" w:cs="Arial"/>
                <w:sz w:val="20"/>
              </w:rPr>
              <w:t>刘强</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276"/>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4</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一种以单层泥岩为计算单元的断层侧向封闭性评价方法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CN112946774B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王宇</w:t>
            </w:r>
            <w:r>
              <w:rPr>
                <w:rFonts w:ascii="Arial" w:hAnsi="Arial" w:cs="Arial"/>
                <w:sz w:val="20"/>
              </w:rPr>
              <w:t>;</w:t>
            </w:r>
            <w:r>
              <w:rPr>
                <w:rFonts w:ascii="Arial" w:hAnsi="Arial" w:cs="Arial"/>
                <w:sz w:val="20"/>
              </w:rPr>
              <w:t>蒋有录</w:t>
            </w:r>
            <w:r>
              <w:rPr>
                <w:rFonts w:ascii="Arial" w:hAnsi="Arial" w:cs="Arial"/>
                <w:sz w:val="20"/>
              </w:rPr>
              <w:t>;</w:t>
            </w:r>
            <w:r>
              <w:rPr>
                <w:rFonts w:ascii="Arial" w:hAnsi="Arial" w:cs="Arial"/>
                <w:sz w:val="20"/>
              </w:rPr>
              <w:t>赵凯</w:t>
            </w:r>
            <w:r>
              <w:rPr>
                <w:rFonts w:ascii="Arial" w:hAnsi="Arial" w:cs="Arial"/>
                <w:sz w:val="20"/>
              </w:rPr>
              <w:t>;</w:t>
            </w:r>
            <w:proofErr w:type="gramStart"/>
            <w:r>
              <w:rPr>
                <w:rFonts w:ascii="Arial" w:hAnsi="Arial" w:cs="Arial"/>
                <w:sz w:val="20"/>
              </w:rPr>
              <w:t>苏圣民</w:t>
            </w:r>
            <w:proofErr w:type="gramEnd"/>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5</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OVT</w:t>
            </w:r>
            <w:proofErr w:type="gramStart"/>
            <w:r>
              <w:rPr>
                <w:rFonts w:ascii="Arial" w:hAnsi="Arial" w:cs="Arial"/>
                <w:sz w:val="20"/>
              </w:rPr>
              <w:t>域数据</w:t>
            </w:r>
            <w:proofErr w:type="gramEnd"/>
            <w:r>
              <w:rPr>
                <w:rFonts w:ascii="Arial" w:hAnsi="Arial" w:cs="Arial"/>
                <w:sz w:val="20"/>
              </w:rPr>
              <w:t>转换成方位角度域</w:t>
            </w:r>
            <w:proofErr w:type="gramStart"/>
            <w:r>
              <w:rPr>
                <w:rFonts w:ascii="Arial" w:hAnsi="Arial" w:cs="Arial"/>
                <w:sz w:val="20"/>
              </w:rPr>
              <w:t>成像道集的</w:t>
            </w:r>
            <w:proofErr w:type="gramEnd"/>
            <w:r>
              <w:rPr>
                <w:rFonts w:ascii="Arial" w:hAnsi="Arial" w:cs="Arial"/>
                <w:sz w:val="20"/>
              </w:rPr>
              <w:t>方法及系统</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CN111538084B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proofErr w:type="gramStart"/>
            <w:r>
              <w:rPr>
                <w:rFonts w:ascii="Arial" w:hAnsi="Arial" w:cs="Arial"/>
                <w:sz w:val="20"/>
              </w:rPr>
              <w:t>曹丹平</w:t>
            </w:r>
            <w:proofErr w:type="gramEnd"/>
            <w:r>
              <w:rPr>
                <w:rFonts w:ascii="Arial" w:hAnsi="Arial" w:cs="Arial"/>
                <w:sz w:val="20"/>
              </w:rPr>
              <w:t>;</w:t>
            </w:r>
            <w:r>
              <w:rPr>
                <w:rFonts w:ascii="Arial" w:hAnsi="Arial" w:cs="Arial"/>
                <w:sz w:val="20"/>
              </w:rPr>
              <w:t>朱兆林</w:t>
            </w:r>
            <w:r>
              <w:rPr>
                <w:rFonts w:ascii="Arial" w:hAnsi="Arial" w:cs="Arial"/>
                <w:sz w:val="20"/>
              </w:rPr>
              <w:t>;</w:t>
            </w:r>
            <w:r>
              <w:rPr>
                <w:rFonts w:ascii="Arial" w:hAnsi="Arial" w:cs="Arial"/>
                <w:sz w:val="20"/>
              </w:rPr>
              <w:t>梁锴</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74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6</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一种分析天然气水合物稳定区边界处碳循环过程的方法及系统</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CN110456024B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杨金秀</w:t>
            </w:r>
            <w:r>
              <w:rPr>
                <w:rFonts w:ascii="Arial" w:hAnsi="Arial" w:cs="Arial"/>
                <w:sz w:val="20"/>
              </w:rPr>
              <w:t>;</w:t>
            </w:r>
            <w:r>
              <w:rPr>
                <w:rFonts w:ascii="Arial" w:hAnsi="Arial" w:cs="Arial"/>
                <w:sz w:val="20"/>
              </w:rPr>
              <w:t>齐宁</w:t>
            </w:r>
            <w:r>
              <w:rPr>
                <w:rFonts w:ascii="Arial" w:hAnsi="Arial" w:cs="Arial"/>
                <w:sz w:val="20"/>
              </w:rPr>
              <w:t>;</w:t>
            </w:r>
            <w:r>
              <w:rPr>
                <w:rFonts w:ascii="Arial" w:hAnsi="Arial" w:cs="Arial"/>
                <w:sz w:val="20"/>
              </w:rPr>
              <w:t>卢双舫</w:t>
            </w:r>
            <w:r>
              <w:rPr>
                <w:rFonts w:ascii="Arial" w:hAnsi="Arial" w:cs="Arial"/>
                <w:sz w:val="20"/>
              </w:rPr>
              <w:t>;</w:t>
            </w:r>
            <w:r>
              <w:rPr>
                <w:rFonts w:ascii="Arial" w:hAnsi="Arial" w:cs="Arial"/>
                <w:sz w:val="20"/>
              </w:rPr>
              <w:t>王民</w:t>
            </w:r>
            <w:r>
              <w:rPr>
                <w:rFonts w:ascii="Arial" w:hAnsi="Arial" w:cs="Arial"/>
                <w:sz w:val="20"/>
              </w:rPr>
              <w:t>;</w:t>
            </w:r>
            <w:r>
              <w:rPr>
                <w:rFonts w:ascii="Arial" w:hAnsi="Arial" w:cs="Arial"/>
                <w:sz w:val="20"/>
              </w:rPr>
              <w:t>卢明月</w:t>
            </w:r>
            <w:r>
              <w:rPr>
                <w:rFonts w:ascii="Arial" w:hAnsi="Arial" w:cs="Arial"/>
                <w:sz w:val="20"/>
              </w:rPr>
              <w:t>;</w:t>
            </w:r>
            <w:r>
              <w:rPr>
                <w:rFonts w:ascii="Arial" w:hAnsi="Arial" w:cs="Arial"/>
                <w:sz w:val="20"/>
              </w:rPr>
              <w:t>宋朋霖</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74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7</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w:t>
            </w:r>
            <w:r>
              <w:rPr>
                <w:rFonts w:ascii="Arial" w:hAnsi="Arial" w:cs="Arial"/>
                <w:sz w:val="20"/>
              </w:rPr>
              <w:t>“</w:t>
            </w:r>
            <w:r>
              <w:rPr>
                <w:rFonts w:ascii="Arial" w:hAnsi="Arial" w:cs="Arial"/>
                <w:sz w:val="20"/>
              </w:rPr>
              <w:t>烃</w:t>
            </w:r>
            <w:r>
              <w:rPr>
                <w:rFonts w:ascii="Arial" w:hAnsi="Arial" w:cs="Arial"/>
                <w:sz w:val="20"/>
              </w:rPr>
              <w:t>-</w:t>
            </w:r>
            <w:r>
              <w:rPr>
                <w:rFonts w:ascii="Arial" w:hAnsi="Arial" w:cs="Arial"/>
                <w:sz w:val="20"/>
              </w:rPr>
              <w:t>水</w:t>
            </w:r>
            <w:r>
              <w:rPr>
                <w:rFonts w:ascii="Arial" w:hAnsi="Arial" w:cs="Arial"/>
                <w:sz w:val="20"/>
              </w:rPr>
              <w:t>-</w:t>
            </w:r>
            <w:r>
              <w:rPr>
                <w:rFonts w:ascii="Arial" w:hAnsi="Arial" w:cs="Arial"/>
                <w:sz w:val="20"/>
              </w:rPr>
              <w:t>岩</w:t>
            </w:r>
            <w:r>
              <w:rPr>
                <w:rFonts w:ascii="Arial" w:hAnsi="Arial" w:cs="Arial"/>
                <w:sz w:val="20"/>
              </w:rPr>
              <w:t>”</w:t>
            </w:r>
            <w:r>
              <w:rPr>
                <w:rFonts w:ascii="Arial" w:hAnsi="Arial" w:cs="Arial"/>
                <w:sz w:val="20"/>
              </w:rPr>
              <w:t>相互作用的热模拟综合实验方法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CN110176165B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远光辉</w:t>
            </w:r>
            <w:r>
              <w:rPr>
                <w:rFonts w:ascii="Arial" w:hAnsi="Arial" w:cs="Arial"/>
                <w:sz w:val="20"/>
              </w:rPr>
              <w:t>;</w:t>
            </w:r>
            <w:r>
              <w:rPr>
                <w:rFonts w:ascii="Arial" w:hAnsi="Arial" w:cs="Arial"/>
                <w:sz w:val="20"/>
              </w:rPr>
              <w:t>靳子</w:t>
            </w:r>
            <w:proofErr w:type="gramStart"/>
            <w:r>
              <w:rPr>
                <w:rFonts w:ascii="Arial" w:hAnsi="Arial" w:cs="Arial"/>
                <w:sz w:val="20"/>
              </w:rPr>
              <w:t>濠</w:t>
            </w:r>
            <w:proofErr w:type="gramEnd"/>
            <w:r>
              <w:rPr>
                <w:rFonts w:ascii="Arial" w:hAnsi="Arial" w:cs="Arial"/>
                <w:sz w:val="20"/>
              </w:rPr>
              <w:t>;</w:t>
            </w:r>
            <w:proofErr w:type="gramStart"/>
            <w:r>
              <w:rPr>
                <w:rFonts w:ascii="Arial" w:hAnsi="Arial" w:cs="Arial"/>
                <w:sz w:val="20"/>
              </w:rPr>
              <w:t>操应长</w:t>
            </w:r>
            <w:proofErr w:type="gramEnd"/>
            <w:r>
              <w:rPr>
                <w:rFonts w:ascii="Arial" w:hAnsi="Arial" w:cs="Arial"/>
                <w:sz w:val="20"/>
              </w:rPr>
              <w:t>;</w:t>
            </w:r>
            <w:proofErr w:type="gramStart"/>
            <w:r>
              <w:rPr>
                <w:rFonts w:ascii="Arial" w:hAnsi="Arial" w:cs="Arial"/>
                <w:sz w:val="20"/>
              </w:rPr>
              <w:t>刘可禹</w:t>
            </w:r>
            <w:proofErr w:type="gramEnd"/>
            <w:r>
              <w:rPr>
                <w:rFonts w:ascii="Arial" w:hAnsi="Arial" w:cs="Arial"/>
                <w:sz w:val="20"/>
              </w:rPr>
              <w:t>;</w:t>
            </w:r>
            <w:proofErr w:type="gramStart"/>
            <w:r>
              <w:rPr>
                <w:rFonts w:ascii="Arial" w:hAnsi="Arial" w:cs="Arial"/>
                <w:sz w:val="20"/>
              </w:rPr>
              <w:t>王艳忠</w:t>
            </w:r>
            <w:proofErr w:type="gramEnd"/>
            <w:r>
              <w:rPr>
                <w:rFonts w:ascii="Arial" w:hAnsi="Arial" w:cs="Arial"/>
                <w:sz w:val="20"/>
              </w:rPr>
              <w:t>;</w:t>
            </w:r>
            <w:proofErr w:type="gramStart"/>
            <w:r>
              <w:rPr>
                <w:rFonts w:ascii="Arial" w:hAnsi="Arial" w:cs="Arial"/>
                <w:sz w:val="20"/>
              </w:rPr>
              <w:t>葸</w:t>
            </w:r>
            <w:proofErr w:type="gramEnd"/>
            <w:r>
              <w:rPr>
                <w:rFonts w:ascii="Arial" w:hAnsi="Arial" w:cs="Arial"/>
                <w:sz w:val="20"/>
              </w:rPr>
              <w:t>克来</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8</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多分量地震资料</w:t>
            </w:r>
            <w:proofErr w:type="gramStart"/>
            <w:r>
              <w:rPr>
                <w:rFonts w:ascii="Arial" w:hAnsi="Arial" w:cs="Arial"/>
                <w:sz w:val="20"/>
              </w:rPr>
              <w:t>保幅角度域</w:t>
            </w:r>
            <w:proofErr w:type="gramEnd"/>
            <w:r>
              <w:rPr>
                <w:rFonts w:ascii="Arial" w:hAnsi="Arial" w:cs="Arial"/>
                <w:sz w:val="20"/>
              </w:rPr>
              <w:t>共成像</w:t>
            </w:r>
            <w:proofErr w:type="gramStart"/>
            <w:r>
              <w:rPr>
                <w:rFonts w:ascii="Arial" w:hAnsi="Arial" w:cs="Arial"/>
                <w:sz w:val="20"/>
              </w:rPr>
              <w:t>点道集</w:t>
            </w:r>
            <w:proofErr w:type="gramEnd"/>
            <w:r>
              <w:rPr>
                <w:rFonts w:ascii="Arial" w:hAnsi="Arial" w:cs="Arial"/>
                <w:sz w:val="20"/>
              </w:rPr>
              <w:t>提取方法及系统</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CN112462427B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谷丙洛</w:t>
            </w:r>
            <w:r>
              <w:rPr>
                <w:rFonts w:ascii="Arial" w:hAnsi="Arial" w:cs="Arial"/>
                <w:sz w:val="20"/>
              </w:rPr>
              <w:t>;</w:t>
            </w:r>
            <w:r>
              <w:rPr>
                <w:rFonts w:ascii="Arial" w:hAnsi="Arial" w:cs="Arial"/>
                <w:sz w:val="20"/>
              </w:rPr>
              <w:t>黄建平</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9</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一种基于低场核磁共振响应的岩石杨氏模量计算方法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CN110057853B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proofErr w:type="gramStart"/>
            <w:r>
              <w:rPr>
                <w:rFonts w:ascii="Arial" w:hAnsi="Arial" w:cs="Arial"/>
                <w:sz w:val="20"/>
              </w:rPr>
              <w:t>葛</w:t>
            </w:r>
            <w:proofErr w:type="gramEnd"/>
            <w:r>
              <w:rPr>
                <w:rFonts w:ascii="Arial" w:hAnsi="Arial" w:cs="Arial"/>
                <w:sz w:val="20"/>
              </w:rPr>
              <w:t>新民</w:t>
            </w:r>
            <w:r>
              <w:rPr>
                <w:rFonts w:ascii="Arial" w:hAnsi="Arial" w:cs="Arial"/>
                <w:sz w:val="20"/>
              </w:rPr>
              <w:t>;</w:t>
            </w:r>
            <w:r>
              <w:rPr>
                <w:rFonts w:ascii="Arial" w:hAnsi="Arial" w:cs="Arial"/>
                <w:sz w:val="20"/>
              </w:rPr>
              <w:t>赵吉儿</w:t>
            </w:r>
            <w:r>
              <w:rPr>
                <w:rFonts w:ascii="Arial" w:hAnsi="Arial" w:cs="Arial"/>
                <w:sz w:val="20"/>
              </w:rPr>
              <w:t>;</w:t>
            </w:r>
            <w:r>
              <w:rPr>
                <w:rFonts w:ascii="Arial" w:hAnsi="Arial" w:cs="Arial"/>
                <w:sz w:val="20"/>
              </w:rPr>
              <w:t>范宜仁</w:t>
            </w:r>
            <w:r>
              <w:rPr>
                <w:rFonts w:ascii="Arial" w:hAnsi="Arial" w:cs="Arial"/>
                <w:sz w:val="20"/>
              </w:rPr>
              <w:t>;</w:t>
            </w:r>
            <w:proofErr w:type="gramStart"/>
            <w:r>
              <w:rPr>
                <w:rFonts w:ascii="Arial" w:hAnsi="Arial" w:cs="Arial"/>
                <w:sz w:val="20"/>
              </w:rPr>
              <w:t>刘建宇</w:t>
            </w:r>
            <w:proofErr w:type="gramEnd"/>
            <w:r>
              <w:rPr>
                <w:rFonts w:ascii="Arial" w:hAnsi="Arial" w:cs="Arial"/>
                <w:sz w:val="20"/>
              </w:rPr>
              <w:t>;</w:t>
            </w:r>
            <w:proofErr w:type="gramStart"/>
            <w:r>
              <w:rPr>
                <w:rFonts w:ascii="Arial" w:hAnsi="Arial" w:cs="Arial"/>
                <w:sz w:val="20"/>
              </w:rPr>
              <w:t>刑东辉</w:t>
            </w:r>
            <w:proofErr w:type="gramEnd"/>
            <w:r>
              <w:rPr>
                <w:rFonts w:ascii="Arial" w:hAnsi="Arial" w:cs="Arial"/>
                <w:sz w:val="20"/>
              </w:rPr>
              <w:t>;</w:t>
            </w:r>
            <w:r>
              <w:rPr>
                <w:rFonts w:ascii="Arial" w:hAnsi="Arial" w:cs="Arial"/>
                <w:sz w:val="20"/>
              </w:rPr>
              <w:t>邓少贵</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10</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一种地震资料角度域共成像</w:t>
            </w:r>
            <w:proofErr w:type="gramStart"/>
            <w:r>
              <w:rPr>
                <w:rFonts w:ascii="Arial" w:hAnsi="Arial" w:cs="Arial"/>
                <w:sz w:val="20"/>
              </w:rPr>
              <w:t>点道集</w:t>
            </w:r>
            <w:proofErr w:type="gramEnd"/>
            <w:r>
              <w:rPr>
                <w:rFonts w:ascii="Arial" w:hAnsi="Arial" w:cs="Arial"/>
                <w:sz w:val="20"/>
              </w:rPr>
              <w:t>提取方法及系统</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CN112305615B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谷丙洛</w:t>
            </w:r>
            <w:r>
              <w:rPr>
                <w:rFonts w:ascii="Arial" w:hAnsi="Arial" w:cs="Arial"/>
                <w:sz w:val="20"/>
              </w:rPr>
              <w:t>;</w:t>
            </w:r>
            <w:r>
              <w:rPr>
                <w:rFonts w:ascii="Arial" w:hAnsi="Arial" w:cs="Arial"/>
                <w:sz w:val="20"/>
              </w:rPr>
              <w:t>黄建平</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11</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一种等时地层模型控制下的砂砾岩体岩相预测方法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CN112180468B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周健</w:t>
            </w:r>
            <w:r>
              <w:rPr>
                <w:rFonts w:ascii="Arial" w:hAnsi="Arial" w:cs="Arial"/>
                <w:sz w:val="20"/>
              </w:rPr>
              <w:t>;</w:t>
            </w:r>
            <w:proofErr w:type="gramStart"/>
            <w:r>
              <w:rPr>
                <w:rFonts w:ascii="Arial" w:hAnsi="Arial" w:cs="Arial"/>
                <w:sz w:val="20"/>
              </w:rPr>
              <w:t>林承焰</w:t>
            </w:r>
            <w:proofErr w:type="gramEnd"/>
            <w:r>
              <w:rPr>
                <w:rFonts w:ascii="Arial" w:hAnsi="Arial" w:cs="Arial"/>
                <w:sz w:val="20"/>
              </w:rPr>
              <w:t>;</w:t>
            </w:r>
            <w:r>
              <w:rPr>
                <w:rFonts w:ascii="Arial" w:hAnsi="Arial" w:cs="Arial"/>
                <w:sz w:val="20"/>
              </w:rPr>
              <w:t>李迪</w:t>
            </w:r>
            <w:r>
              <w:rPr>
                <w:rFonts w:ascii="Arial" w:hAnsi="Arial" w:cs="Arial"/>
                <w:sz w:val="20"/>
              </w:rPr>
              <w:t>;</w:t>
            </w:r>
            <w:r>
              <w:rPr>
                <w:rFonts w:ascii="Arial" w:hAnsi="Arial" w:cs="Arial"/>
                <w:sz w:val="20"/>
              </w:rPr>
              <w:t>韩长城</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12</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一种敏感核函数优化的全波形反演速度建模方法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CN113138416B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杨继东</w:t>
            </w:r>
            <w:r>
              <w:rPr>
                <w:rFonts w:ascii="Arial" w:hAnsi="Arial" w:cs="Arial"/>
                <w:sz w:val="20"/>
              </w:rPr>
              <w:t>;</w:t>
            </w:r>
            <w:r>
              <w:rPr>
                <w:rFonts w:ascii="Arial" w:hAnsi="Arial" w:cs="Arial"/>
                <w:sz w:val="20"/>
              </w:rPr>
              <w:t>徐洁</w:t>
            </w:r>
            <w:r>
              <w:rPr>
                <w:rFonts w:ascii="Arial" w:hAnsi="Arial" w:cs="Arial"/>
                <w:sz w:val="20"/>
              </w:rPr>
              <w:t>;</w:t>
            </w:r>
            <w:r>
              <w:rPr>
                <w:rFonts w:ascii="Arial" w:hAnsi="Arial" w:cs="Arial"/>
                <w:sz w:val="20"/>
              </w:rPr>
              <w:t>黄建平</w:t>
            </w:r>
            <w:r>
              <w:rPr>
                <w:rFonts w:ascii="Arial" w:hAnsi="Arial" w:cs="Arial"/>
                <w:sz w:val="20"/>
              </w:rPr>
              <w:t>;</w:t>
            </w:r>
            <w:r>
              <w:rPr>
                <w:rFonts w:ascii="Arial" w:hAnsi="Arial" w:cs="Arial"/>
                <w:sz w:val="20"/>
              </w:rPr>
              <w:t>李振春</w:t>
            </w:r>
            <w:r>
              <w:rPr>
                <w:rFonts w:ascii="Arial" w:hAnsi="Arial" w:cs="Arial"/>
                <w:sz w:val="20"/>
              </w:rPr>
              <w:t>;</w:t>
            </w:r>
            <w:r>
              <w:rPr>
                <w:rFonts w:ascii="Arial" w:hAnsi="Arial" w:cs="Arial"/>
                <w:sz w:val="20"/>
              </w:rPr>
              <w:t>孙加星</w:t>
            </w:r>
            <w:r>
              <w:rPr>
                <w:rFonts w:ascii="Arial" w:hAnsi="Arial" w:cs="Arial"/>
                <w:sz w:val="20"/>
              </w:rPr>
              <w:t>;</w:t>
            </w:r>
            <w:r>
              <w:rPr>
                <w:rFonts w:ascii="Arial" w:hAnsi="Arial" w:cs="Arial"/>
                <w:sz w:val="20"/>
              </w:rPr>
              <w:t>田祎伟</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13</w:t>
            </w:r>
          </w:p>
        </w:tc>
        <w:tc>
          <w:tcPr>
            <w:tcW w:w="2127" w:type="dxa"/>
            <w:shd w:val="clear" w:color="auto" w:fill="auto"/>
            <w:vAlign w:val="center"/>
            <w:hideMark/>
          </w:tcPr>
          <w:p w:rsidR="00BF6EB8" w:rsidRDefault="00BF6EB8" w:rsidP="00BF6EB8">
            <w:pPr>
              <w:pStyle w:val="21"/>
              <w:rPr>
                <w:rFonts w:ascii="Arial" w:hAnsi="Arial" w:cs="Arial"/>
                <w:color w:val="auto"/>
                <w:sz w:val="20"/>
              </w:rPr>
            </w:pPr>
            <w:proofErr w:type="gramStart"/>
            <w:r>
              <w:rPr>
                <w:rFonts w:ascii="Arial" w:hAnsi="Arial" w:cs="Arial"/>
                <w:sz w:val="20"/>
              </w:rPr>
              <w:t>基于族</w:t>
            </w:r>
            <w:proofErr w:type="gramEnd"/>
            <w:r>
              <w:rPr>
                <w:rFonts w:ascii="Arial" w:hAnsi="Arial" w:cs="Arial"/>
                <w:sz w:val="20"/>
              </w:rPr>
              <w:t>组分端元碳同位素定量解析深层</w:t>
            </w:r>
            <w:proofErr w:type="gramStart"/>
            <w:r>
              <w:rPr>
                <w:rFonts w:ascii="Arial" w:hAnsi="Arial" w:cs="Arial"/>
                <w:sz w:val="20"/>
              </w:rPr>
              <w:t>复杂混源油</w:t>
            </w:r>
            <w:proofErr w:type="gramEnd"/>
            <w:r>
              <w:rPr>
                <w:rFonts w:ascii="Arial" w:hAnsi="Arial" w:cs="Arial"/>
                <w:sz w:val="20"/>
              </w:rPr>
              <w:t>的方法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CN110672821B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proofErr w:type="gramStart"/>
            <w:r>
              <w:rPr>
                <w:rFonts w:ascii="Arial" w:hAnsi="Arial" w:cs="Arial"/>
                <w:sz w:val="20"/>
              </w:rPr>
              <w:t>何涛华</w:t>
            </w:r>
            <w:proofErr w:type="gramEnd"/>
            <w:r>
              <w:rPr>
                <w:rFonts w:ascii="Arial" w:hAnsi="Arial" w:cs="Arial"/>
                <w:sz w:val="20"/>
              </w:rPr>
              <w:t>;</w:t>
            </w:r>
            <w:r>
              <w:rPr>
                <w:rFonts w:ascii="Arial" w:hAnsi="Arial" w:cs="Arial"/>
                <w:sz w:val="20"/>
              </w:rPr>
              <w:t>卢双舫</w:t>
            </w:r>
            <w:r>
              <w:rPr>
                <w:rFonts w:ascii="Arial" w:hAnsi="Arial" w:cs="Arial"/>
                <w:sz w:val="20"/>
              </w:rPr>
              <w:t>;</w:t>
            </w:r>
            <w:r>
              <w:rPr>
                <w:rFonts w:ascii="Arial" w:hAnsi="Arial" w:cs="Arial"/>
                <w:sz w:val="20"/>
              </w:rPr>
              <w:t>李文</w:t>
            </w:r>
            <w:proofErr w:type="gramStart"/>
            <w:r>
              <w:rPr>
                <w:rFonts w:ascii="Arial" w:hAnsi="Arial" w:cs="Arial"/>
                <w:sz w:val="20"/>
              </w:rPr>
              <w:t>浩</w:t>
            </w:r>
            <w:proofErr w:type="gramEnd"/>
            <w:r>
              <w:rPr>
                <w:rFonts w:ascii="Arial" w:hAnsi="Arial" w:cs="Arial"/>
                <w:sz w:val="20"/>
              </w:rPr>
              <w:t>;</w:t>
            </w:r>
            <w:proofErr w:type="gramStart"/>
            <w:r>
              <w:rPr>
                <w:rFonts w:ascii="Arial" w:hAnsi="Arial" w:cs="Arial"/>
                <w:sz w:val="20"/>
              </w:rPr>
              <w:t>唐佳凡</w:t>
            </w:r>
            <w:proofErr w:type="gramEnd"/>
            <w:r>
              <w:rPr>
                <w:rFonts w:ascii="Arial" w:hAnsi="Arial" w:cs="Arial"/>
                <w:sz w:val="20"/>
              </w:rPr>
              <w:t>;</w:t>
            </w:r>
            <w:proofErr w:type="gramStart"/>
            <w:r>
              <w:rPr>
                <w:rFonts w:ascii="Arial" w:hAnsi="Arial" w:cs="Arial"/>
                <w:sz w:val="20"/>
              </w:rPr>
              <w:t>朱鹏飞</w:t>
            </w:r>
            <w:proofErr w:type="gramEnd"/>
            <w:r>
              <w:rPr>
                <w:rFonts w:ascii="Arial" w:hAnsi="Arial" w:cs="Arial"/>
                <w:sz w:val="20"/>
              </w:rPr>
              <w:t>;</w:t>
            </w:r>
            <w:proofErr w:type="gramStart"/>
            <w:r>
              <w:rPr>
                <w:rFonts w:ascii="Arial" w:hAnsi="Arial" w:cs="Arial"/>
                <w:sz w:val="20"/>
              </w:rPr>
              <w:t>孙东权</w:t>
            </w:r>
            <w:r>
              <w:rPr>
                <w:rFonts w:ascii="Arial" w:hAnsi="Arial" w:cs="Arial"/>
                <w:sz w:val="20"/>
              </w:rPr>
              <w:t>;</w:t>
            </w:r>
            <w:r>
              <w:rPr>
                <w:rFonts w:ascii="Arial" w:hAnsi="Arial" w:cs="Arial"/>
                <w:sz w:val="20"/>
              </w:rPr>
              <w:t>应俊锋</w:t>
            </w:r>
            <w:proofErr w:type="gramEnd"/>
            <w:r>
              <w:rPr>
                <w:rFonts w:ascii="Arial" w:hAnsi="Arial" w:cs="Arial"/>
                <w:sz w:val="20"/>
              </w:rPr>
              <w:t>;</w:t>
            </w:r>
            <w:proofErr w:type="gramStart"/>
            <w:r>
              <w:rPr>
                <w:rFonts w:ascii="Arial" w:hAnsi="Arial" w:cs="Arial"/>
                <w:sz w:val="20"/>
              </w:rPr>
              <w:t>王秀哲</w:t>
            </w:r>
            <w:proofErr w:type="gramEnd"/>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74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lastRenderedPageBreak/>
              <w:t>14</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基于</w:t>
            </w:r>
            <w:r>
              <w:rPr>
                <w:rFonts w:ascii="Arial" w:hAnsi="Arial" w:cs="Arial"/>
                <w:sz w:val="20"/>
              </w:rPr>
              <w:t>NMR</w:t>
            </w:r>
            <w:r>
              <w:rPr>
                <w:rFonts w:ascii="Arial" w:hAnsi="Arial" w:cs="Arial"/>
                <w:sz w:val="20"/>
              </w:rPr>
              <w:t>和</w:t>
            </w:r>
            <w:r>
              <w:rPr>
                <w:rFonts w:ascii="Arial" w:hAnsi="Arial" w:cs="Arial"/>
                <w:sz w:val="20"/>
              </w:rPr>
              <w:t>LTNA</w:t>
            </w:r>
            <w:r>
              <w:rPr>
                <w:rFonts w:ascii="Arial" w:hAnsi="Arial" w:cs="Arial"/>
                <w:sz w:val="20"/>
              </w:rPr>
              <w:t>的致密储层全尺寸孔隙定量表征方法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CN109856176B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田伟超</w:t>
            </w:r>
            <w:r>
              <w:rPr>
                <w:rFonts w:ascii="Arial" w:hAnsi="Arial" w:cs="Arial"/>
                <w:sz w:val="20"/>
              </w:rPr>
              <w:t>;</w:t>
            </w:r>
            <w:r>
              <w:rPr>
                <w:rFonts w:ascii="Arial" w:hAnsi="Arial" w:cs="Arial"/>
                <w:sz w:val="20"/>
              </w:rPr>
              <w:t>卢双舫</w:t>
            </w:r>
            <w:r>
              <w:rPr>
                <w:rFonts w:ascii="Arial" w:hAnsi="Arial" w:cs="Arial"/>
                <w:sz w:val="20"/>
              </w:rPr>
              <w:t>;</w:t>
            </w:r>
            <w:r>
              <w:rPr>
                <w:rFonts w:ascii="Arial" w:hAnsi="Arial" w:cs="Arial"/>
                <w:sz w:val="20"/>
              </w:rPr>
              <w:t>黄文彪</w:t>
            </w:r>
            <w:r>
              <w:rPr>
                <w:rFonts w:ascii="Arial" w:hAnsi="Arial" w:cs="Arial"/>
                <w:sz w:val="20"/>
              </w:rPr>
              <w:t>;</w:t>
            </w:r>
            <w:r>
              <w:rPr>
                <w:rFonts w:ascii="Arial" w:hAnsi="Arial" w:cs="Arial"/>
                <w:sz w:val="20"/>
              </w:rPr>
              <w:t>肖佃师</w:t>
            </w:r>
            <w:r>
              <w:rPr>
                <w:rFonts w:ascii="Arial" w:hAnsi="Arial" w:cs="Arial"/>
                <w:sz w:val="20"/>
              </w:rPr>
              <w:t>;</w:t>
            </w:r>
            <w:proofErr w:type="gramStart"/>
            <w:r>
              <w:rPr>
                <w:rFonts w:ascii="Arial" w:hAnsi="Arial" w:cs="Arial"/>
                <w:sz w:val="20"/>
              </w:rPr>
              <w:t>徐健鹏</w:t>
            </w:r>
            <w:proofErr w:type="gramEnd"/>
            <w:r>
              <w:rPr>
                <w:rFonts w:ascii="Arial" w:hAnsi="Arial" w:cs="Arial"/>
                <w:sz w:val="20"/>
              </w:rPr>
              <w:t>;</w:t>
            </w:r>
            <w:r>
              <w:rPr>
                <w:rFonts w:ascii="Arial" w:hAnsi="Arial" w:cs="Arial"/>
                <w:sz w:val="20"/>
              </w:rPr>
              <w:t>詹卓琛</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15</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一种测量纯矿物纳米级圆柱管内吸附态甲烷厚度的方法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CN110849844B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陈方文</w:t>
            </w:r>
            <w:r>
              <w:rPr>
                <w:rFonts w:ascii="Arial" w:hAnsi="Arial" w:cs="Arial"/>
                <w:sz w:val="20"/>
              </w:rPr>
              <w:t>;</w:t>
            </w:r>
            <w:proofErr w:type="gramStart"/>
            <w:r>
              <w:rPr>
                <w:rFonts w:ascii="Arial" w:hAnsi="Arial" w:cs="Arial"/>
                <w:sz w:val="20"/>
              </w:rPr>
              <w:t>丁雪</w:t>
            </w:r>
            <w:proofErr w:type="gramEnd"/>
            <w:r>
              <w:rPr>
                <w:rFonts w:ascii="Arial" w:hAnsi="Arial" w:cs="Arial"/>
                <w:sz w:val="20"/>
              </w:rPr>
              <w:t>;</w:t>
            </w:r>
            <w:r>
              <w:rPr>
                <w:rFonts w:ascii="Arial" w:hAnsi="Arial" w:cs="Arial"/>
                <w:sz w:val="20"/>
              </w:rPr>
              <w:t>郑强</w:t>
            </w:r>
            <w:r>
              <w:rPr>
                <w:rFonts w:ascii="Arial" w:hAnsi="Arial" w:cs="Arial"/>
                <w:sz w:val="20"/>
              </w:rPr>
              <w:t>;</w:t>
            </w:r>
            <w:r>
              <w:rPr>
                <w:rFonts w:ascii="Arial" w:hAnsi="Arial" w:cs="Arial"/>
                <w:sz w:val="20"/>
              </w:rPr>
              <w:t>卢双舫</w:t>
            </w:r>
            <w:r>
              <w:rPr>
                <w:rFonts w:ascii="Arial" w:hAnsi="Arial" w:cs="Arial"/>
                <w:sz w:val="20"/>
              </w:rPr>
              <w:t>;</w:t>
            </w:r>
            <w:proofErr w:type="gramStart"/>
            <w:r>
              <w:rPr>
                <w:rFonts w:ascii="Arial" w:hAnsi="Arial" w:cs="Arial"/>
                <w:sz w:val="20"/>
              </w:rPr>
              <w:t>赵红琴</w:t>
            </w:r>
            <w:proofErr w:type="gramEnd"/>
            <w:r>
              <w:rPr>
                <w:rFonts w:ascii="Arial" w:hAnsi="Arial" w:cs="Arial"/>
                <w:sz w:val="20"/>
              </w:rPr>
              <w:t>;</w:t>
            </w:r>
            <w:r>
              <w:rPr>
                <w:rFonts w:ascii="Arial" w:hAnsi="Arial" w:cs="Arial"/>
                <w:sz w:val="20"/>
              </w:rPr>
              <w:t>谭雅文</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16</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一种浅层断层侧向封闭性评价方法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CN112799147B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王宇</w:t>
            </w:r>
            <w:r>
              <w:rPr>
                <w:rFonts w:ascii="Arial" w:hAnsi="Arial" w:cs="Arial"/>
                <w:sz w:val="20"/>
              </w:rPr>
              <w:t>;</w:t>
            </w:r>
            <w:r>
              <w:rPr>
                <w:rFonts w:ascii="Arial" w:hAnsi="Arial" w:cs="Arial"/>
                <w:sz w:val="20"/>
              </w:rPr>
              <w:t>蒋有录</w:t>
            </w:r>
            <w:r>
              <w:rPr>
                <w:rFonts w:ascii="Arial" w:hAnsi="Arial" w:cs="Arial"/>
                <w:sz w:val="20"/>
              </w:rPr>
              <w:t>;</w:t>
            </w:r>
            <w:r>
              <w:rPr>
                <w:rFonts w:ascii="Arial" w:hAnsi="Arial" w:cs="Arial"/>
                <w:sz w:val="20"/>
              </w:rPr>
              <w:t>赵凯</w:t>
            </w:r>
            <w:r>
              <w:rPr>
                <w:rFonts w:ascii="Arial" w:hAnsi="Arial" w:cs="Arial"/>
                <w:sz w:val="20"/>
              </w:rPr>
              <w:t>;</w:t>
            </w:r>
            <w:proofErr w:type="gramStart"/>
            <w:r>
              <w:rPr>
                <w:rFonts w:ascii="Arial" w:hAnsi="Arial" w:cs="Arial"/>
                <w:sz w:val="20"/>
              </w:rPr>
              <w:t>苏圣民</w:t>
            </w:r>
            <w:proofErr w:type="gramEnd"/>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17</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一种基于声波远探测和岩石力学的裂缝有效性评价方法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CN111580166B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唐晓明</w:t>
            </w:r>
            <w:r>
              <w:rPr>
                <w:rFonts w:ascii="Arial" w:hAnsi="Arial" w:cs="Arial"/>
                <w:sz w:val="20"/>
              </w:rPr>
              <w:t>;</w:t>
            </w:r>
            <w:proofErr w:type="gramStart"/>
            <w:r>
              <w:rPr>
                <w:rFonts w:ascii="Arial" w:hAnsi="Arial" w:cs="Arial"/>
                <w:sz w:val="20"/>
              </w:rPr>
              <w:t>李思亦</w:t>
            </w:r>
            <w:proofErr w:type="gramEnd"/>
            <w:r>
              <w:rPr>
                <w:rFonts w:ascii="Arial" w:hAnsi="Arial" w:cs="Arial"/>
                <w:sz w:val="20"/>
              </w:rPr>
              <w:t>;</w:t>
            </w:r>
            <w:r>
              <w:rPr>
                <w:rFonts w:ascii="Arial" w:hAnsi="Arial" w:cs="Arial"/>
                <w:sz w:val="20"/>
              </w:rPr>
              <w:t>许松</w:t>
            </w:r>
            <w:r>
              <w:rPr>
                <w:rFonts w:ascii="Arial" w:hAnsi="Arial" w:cs="Arial"/>
                <w:sz w:val="20"/>
              </w:rPr>
              <w:t>;</w:t>
            </w:r>
            <w:r>
              <w:rPr>
                <w:rFonts w:ascii="Arial" w:hAnsi="Arial" w:cs="Arial"/>
                <w:sz w:val="20"/>
              </w:rPr>
              <w:t>苏远大</w:t>
            </w:r>
            <w:r>
              <w:rPr>
                <w:rFonts w:ascii="Arial" w:hAnsi="Arial" w:cs="Arial"/>
                <w:sz w:val="20"/>
              </w:rPr>
              <w:t>;</w:t>
            </w:r>
            <w:proofErr w:type="gramStart"/>
            <w:r>
              <w:rPr>
                <w:rFonts w:ascii="Arial" w:hAnsi="Arial" w:cs="Arial"/>
                <w:sz w:val="20"/>
              </w:rPr>
              <w:t>刘颖宇</w:t>
            </w:r>
            <w:proofErr w:type="gramEnd"/>
            <w:r>
              <w:rPr>
                <w:rFonts w:ascii="Arial" w:hAnsi="Arial" w:cs="Arial"/>
                <w:sz w:val="20"/>
              </w:rPr>
              <w:t>;</w:t>
            </w:r>
            <w:proofErr w:type="gramStart"/>
            <w:r>
              <w:rPr>
                <w:rFonts w:ascii="Arial" w:hAnsi="Arial" w:cs="Arial"/>
                <w:sz w:val="20"/>
              </w:rPr>
              <w:t>孙福亭</w:t>
            </w:r>
            <w:proofErr w:type="gramEnd"/>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74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18</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一种模拟不同断块分布模式下流体渗流规律的装置</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CN113984630B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proofErr w:type="gramStart"/>
            <w:r>
              <w:rPr>
                <w:rFonts w:ascii="Arial" w:hAnsi="Arial" w:cs="Arial"/>
                <w:sz w:val="20"/>
              </w:rPr>
              <w:t>郝</w:t>
            </w:r>
            <w:proofErr w:type="gramEnd"/>
            <w:r>
              <w:rPr>
                <w:rFonts w:ascii="Arial" w:hAnsi="Arial" w:cs="Arial"/>
                <w:sz w:val="20"/>
              </w:rPr>
              <w:t>冉冉</w:t>
            </w:r>
            <w:r>
              <w:rPr>
                <w:rFonts w:ascii="Arial" w:hAnsi="Arial" w:cs="Arial"/>
                <w:sz w:val="20"/>
              </w:rPr>
              <w:t>;</w:t>
            </w:r>
            <w:r>
              <w:rPr>
                <w:rFonts w:ascii="Arial" w:hAnsi="Arial" w:cs="Arial"/>
                <w:sz w:val="20"/>
              </w:rPr>
              <w:t>吴智平</w:t>
            </w:r>
            <w:r>
              <w:rPr>
                <w:rFonts w:ascii="Arial" w:hAnsi="Arial" w:cs="Arial"/>
                <w:sz w:val="20"/>
              </w:rPr>
              <w:t>;</w:t>
            </w:r>
            <w:proofErr w:type="gramStart"/>
            <w:r>
              <w:rPr>
                <w:rFonts w:ascii="Arial" w:hAnsi="Arial" w:cs="Arial"/>
                <w:sz w:val="20"/>
              </w:rPr>
              <w:t>王永诗</w:t>
            </w:r>
            <w:proofErr w:type="gramEnd"/>
            <w:r>
              <w:rPr>
                <w:rFonts w:ascii="Arial" w:hAnsi="Arial" w:cs="Arial"/>
                <w:sz w:val="20"/>
              </w:rPr>
              <w:t>;</w:t>
            </w:r>
            <w:r>
              <w:rPr>
                <w:rFonts w:ascii="Arial" w:hAnsi="Arial" w:cs="Arial"/>
                <w:sz w:val="20"/>
              </w:rPr>
              <w:t>王淼</w:t>
            </w:r>
            <w:r>
              <w:rPr>
                <w:rFonts w:ascii="Arial" w:hAnsi="Arial" w:cs="Arial"/>
                <w:sz w:val="20"/>
              </w:rPr>
              <w:t>;</w:t>
            </w:r>
            <w:r>
              <w:rPr>
                <w:rFonts w:ascii="Arial" w:hAnsi="Arial" w:cs="Arial"/>
                <w:sz w:val="20"/>
              </w:rPr>
              <w:t>张华锋</w:t>
            </w:r>
            <w:r>
              <w:rPr>
                <w:rFonts w:ascii="Arial" w:hAnsi="Arial" w:cs="Arial"/>
                <w:sz w:val="20"/>
              </w:rPr>
              <w:t>;</w:t>
            </w:r>
            <w:r>
              <w:rPr>
                <w:rFonts w:ascii="Arial" w:hAnsi="Arial" w:cs="Arial"/>
                <w:sz w:val="20"/>
              </w:rPr>
              <w:t>沈正春</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19</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六边形边界的水力压裂物理模拟试验装置及其试验方法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CN110160877B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冯建伟</w:t>
            </w:r>
            <w:r>
              <w:rPr>
                <w:rFonts w:ascii="Arial" w:hAnsi="Arial" w:cs="Arial"/>
                <w:sz w:val="20"/>
              </w:rPr>
              <w:t>;</w:t>
            </w:r>
            <w:r>
              <w:rPr>
                <w:rFonts w:ascii="Arial" w:hAnsi="Arial" w:cs="Arial"/>
                <w:sz w:val="20"/>
              </w:rPr>
              <w:t>徐珂</w:t>
            </w:r>
            <w:r>
              <w:rPr>
                <w:rFonts w:ascii="Arial" w:hAnsi="Arial" w:cs="Arial"/>
                <w:sz w:val="20"/>
              </w:rPr>
              <w:t>;</w:t>
            </w:r>
            <w:proofErr w:type="gramStart"/>
            <w:r>
              <w:rPr>
                <w:rFonts w:ascii="Arial" w:hAnsi="Arial" w:cs="Arial"/>
                <w:sz w:val="20"/>
              </w:rPr>
              <w:t>商琳</w:t>
            </w:r>
            <w:proofErr w:type="gramEnd"/>
            <w:r>
              <w:rPr>
                <w:rFonts w:ascii="Arial" w:hAnsi="Arial" w:cs="Arial"/>
                <w:sz w:val="20"/>
              </w:rPr>
              <w:t>;</w:t>
            </w:r>
            <w:proofErr w:type="gramStart"/>
            <w:r>
              <w:rPr>
                <w:rFonts w:ascii="Arial" w:hAnsi="Arial" w:cs="Arial"/>
                <w:sz w:val="20"/>
              </w:rPr>
              <w:t>王志坤</w:t>
            </w:r>
            <w:proofErr w:type="gramEnd"/>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20</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一种三维地震数据面波噪声压制方法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CN111190226B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孙文之</w:t>
            </w:r>
            <w:r>
              <w:rPr>
                <w:rFonts w:ascii="Arial" w:hAnsi="Arial" w:cs="Arial"/>
                <w:sz w:val="20"/>
              </w:rPr>
              <w:t>;</w:t>
            </w:r>
            <w:r>
              <w:rPr>
                <w:rFonts w:ascii="Arial" w:hAnsi="Arial" w:cs="Arial"/>
                <w:sz w:val="20"/>
              </w:rPr>
              <w:t>李振春</w:t>
            </w:r>
            <w:r>
              <w:rPr>
                <w:rFonts w:ascii="Arial" w:hAnsi="Arial" w:cs="Arial"/>
                <w:sz w:val="20"/>
              </w:rPr>
              <w:t>;</w:t>
            </w:r>
            <w:proofErr w:type="gramStart"/>
            <w:r>
              <w:rPr>
                <w:rFonts w:ascii="Arial" w:hAnsi="Arial" w:cs="Arial"/>
                <w:sz w:val="20"/>
              </w:rPr>
              <w:t>曲英铭</w:t>
            </w:r>
            <w:proofErr w:type="gramEnd"/>
            <w:r>
              <w:rPr>
                <w:rFonts w:ascii="Arial" w:hAnsi="Arial" w:cs="Arial"/>
                <w:sz w:val="20"/>
              </w:rPr>
              <w:t>;</w:t>
            </w:r>
            <w:r>
              <w:rPr>
                <w:rFonts w:ascii="Arial" w:hAnsi="Arial" w:cs="Arial"/>
                <w:sz w:val="20"/>
              </w:rPr>
              <w:t>刘畅</w:t>
            </w:r>
            <w:r>
              <w:rPr>
                <w:rFonts w:ascii="Arial" w:hAnsi="Arial" w:cs="Arial"/>
                <w:sz w:val="20"/>
              </w:rPr>
              <w:t>;</w:t>
            </w:r>
            <w:r>
              <w:rPr>
                <w:rFonts w:ascii="Arial" w:hAnsi="Arial" w:cs="Arial"/>
                <w:sz w:val="20"/>
              </w:rPr>
              <w:t>周昌</w:t>
            </w:r>
            <w:r>
              <w:rPr>
                <w:rFonts w:ascii="Arial" w:hAnsi="Arial" w:cs="Arial"/>
                <w:sz w:val="20"/>
              </w:rPr>
              <w:t>;</w:t>
            </w:r>
            <w:proofErr w:type="gramStart"/>
            <w:r>
              <w:rPr>
                <w:rFonts w:ascii="Arial" w:hAnsi="Arial" w:cs="Arial"/>
                <w:sz w:val="20"/>
              </w:rPr>
              <w:t>吾</w:t>
            </w:r>
            <w:proofErr w:type="gramEnd"/>
            <w:r>
              <w:rPr>
                <w:rFonts w:ascii="Arial" w:hAnsi="Arial" w:cs="Arial"/>
                <w:sz w:val="20"/>
              </w:rPr>
              <w:t>拉力</w:t>
            </w:r>
            <w:r>
              <w:rPr>
                <w:rFonts w:ascii="Arial" w:hAnsi="Arial" w:cs="Arial"/>
                <w:sz w:val="20"/>
              </w:rPr>
              <w:t>;</w:t>
            </w:r>
            <w:proofErr w:type="gramStart"/>
            <w:r>
              <w:rPr>
                <w:rFonts w:ascii="Arial" w:hAnsi="Arial" w:cs="Arial"/>
                <w:sz w:val="20"/>
              </w:rPr>
              <w:t>孙军治</w:t>
            </w:r>
            <w:proofErr w:type="gramEnd"/>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21</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一种判别玄武岩起源于</w:t>
            </w:r>
            <w:r>
              <w:rPr>
                <w:rFonts w:ascii="Arial" w:hAnsi="Arial" w:cs="Arial"/>
                <w:sz w:val="20"/>
              </w:rPr>
              <w:t>EM</w:t>
            </w:r>
            <w:r>
              <w:rPr>
                <w:rFonts w:ascii="微软雅黑" w:eastAsia="微软雅黑" w:hAnsi="微软雅黑" w:cs="微软雅黑" w:hint="eastAsia"/>
                <w:sz w:val="20"/>
              </w:rPr>
              <w:t>Ⅰ</w:t>
            </w:r>
            <w:r>
              <w:rPr>
                <w:rFonts w:ascii="Arial" w:hAnsi="Arial" w:cs="Arial"/>
                <w:sz w:val="20"/>
              </w:rPr>
              <w:t>型或</w:t>
            </w:r>
            <w:r>
              <w:rPr>
                <w:rFonts w:ascii="Arial" w:hAnsi="Arial" w:cs="Arial"/>
                <w:sz w:val="20"/>
              </w:rPr>
              <w:t>EM</w:t>
            </w:r>
            <w:r>
              <w:rPr>
                <w:rFonts w:ascii="微软雅黑" w:eastAsia="微软雅黑" w:hAnsi="微软雅黑" w:cs="微软雅黑" w:hint="eastAsia"/>
                <w:sz w:val="20"/>
              </w:rPr>
              <w:t>Ⅱ</w:t>
            </w:r>
            <w:r>
              <w:rPr>
                <w:rFonts w:ascii="Arial" w:hAnsi="Arial" w:cs="Arial"/>
                <w:sz w:val="20"/>
              </w:rPr>
              <w:t>型地幔的方法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CN112382349B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孟凡超</w:t>
            </w:r>
            <w:r>
              <w:rPr>
                <w:rFonts w:ascii="Arial" w:hAnsi="Arial" w:cs="Arial"/>
                <w:sz w:val="20"/>
              </w:rPr>
              <w:t>;</w:t>
            </w:r>
            <w:r>
              <w:rPr>
                <w:rFonts w:ascii="Arial" w:hAnsi="Arial" w:cs="Arial"/>
                <w:sz w:val="20"/>
              </w:rPr>
              <w:t>刘</w:t>
            </w:r>
            <w:proofErr w:type="gramStart"/>
            <w:r>
              <w:rPr>
                <w:rFonts w:ascii="Arial" w:hAnsi="Arial" w:cs="Arial"/>
                <w:sz w:val="20"/>
              </w:rPr>
              <w:t>浩</w:t>
            </w:r>
            <w:proofErr w:type="gramEnd"/>
            <w:r>
              <w:rPr>
                <w:rFonts w:ascii="Arial" w:hAnsi="Arial" w:cs="Arial"/>
                <w:sz w:val="20"/>
              </w:rPr>
              <w:t>毅</w:t>
            </w:r>
            <w:r>
              <w:rPr>
                <w:rFonts w:ascii="Arial" w:hAnsi="Arial" w:cs="Arial"/>
                <w:sz w:val="20"/>
              </w:rPr>
              <w:t>;</w:t>
            </w:r>
            <w:proofErr w:type="gramStart"/>
            <w:r>
              <w:rPr>
                <w:rFonts w:ascii="Arial" w:hAnsi="Arial" w:cs="Arial"/>
                <w:sz w:val="20"/>
              </w:rPr>
              <w:t>左耿超</w:t>
            </w:r>
            <w:proofErr w:type="gramEnd"/>
            <w:r>
              <w:rPr>
                <w:rFonts w:ascii="Arial" w:hAnsi="Arial" w:cs="Arial"/>
                <w:sz w:val="20"/>
              </w:rPr>
              <w:t>;</w:t>
            </w:r>
            <w:r>
              <w:rPr>
                <w:rFonts w:ascii="Arial" w:hAnsi="Arial" w:cs="Arial"/>
                <w:sz w:val="20"/>
              </w:rPr>
              <w:t>田雨露</w:t>
            </w:r>
            <w:r>
              <w:rPr>
                <w:rFonts w:ascii="Arial" w:hAnsi="Arial" w:cs="Arial"/>
                <w:sz w:val="20"/>
              </w:rPr>
              <w:t>;</w:t>
            </w:r>
            <w:r>
              <w:rPr>
                <w:rFonts w:ascii="Arial" w:hAnsi="Arial" w:cs="Arial"/>
                <w:sz w:val="20"/>
              </w:rPr>
              <w:t>杜青</w:t>
            </w:r>
            <w:r>
              <w:rPr>
                <w:rFonts w:ascii="Arial" w:hAnsi="Arial" w:cs="Arial"/>
                <w:sz w:val="20"/>
              </w:rPr>
              <w:t>;</w:t>
            </w:r>
            <w:r>
              <w:rPr>
                <w:rFonts w:ascii="Arial" w:hAnsi="Arial" w:cs="Arial"/>
                <w:sz w:val="20"/>
              </w:rPr>
              <w:t>毛少华</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22</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一种基于三维地震波反向照明的动态采样全波形反演系统及方法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CN111190224B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proofErr w:type="gramStart"/>
            <w:r>
              <w:rPr>
                <w:rFonts w:ascii="Arial" w:hAnsi="Arial" w:cs="Arial"/>
                <w:sz w:val="20"/>
              </w:rPr>
              <w:t>曲英铭</w:t>
            </w:r>
            <w:proofErr w:type="gramEnd"/>
            <w:r>
              <w:rPr>
                <w:rFonts w:ascii="Arial" w:hAnsi="Arial" w:cs="Arial"/>
                <w:sz w:val="20"/>
              </w:rPr>
              <w:t>;</w:t>
            </w:r>
            <w:r>
              <w:rPr>
                <w:rFonts w:ascii="Arial" w:hAnsi="Arial" w:cs="Arial"/>
                <w:sz w:val="20"/>
              </w:rPr>
              <w:t>彭立德</w:t>
            </w:r>
            <w:r>
              <w:rPr>
                <w:rFonts w:ascii="Arial" w:hAnsi="Arial" w:cs="Arial"/>
                <w:sz w:val="20"/>
              </w:rPr>
              <w:t>;</w:t>
            </w:r>
            <w:proofErr w:type="gramStart"/>
            <w:r>
              <w:rPr>
                <w:rFonts w:ascii="Arial" w:hAnsi="Arial" w:cs="Arial"/>
                <w:sz w:val="20"/>
              </w:rPr>
              <w:t>黄崇棚</w:t>
            </w:r>
            <w:proofErr w:type="gramEnd"/>
            <w:r>
              <w:rPr>
                <w:rFonts w:ascii="Arial" w:hAnsi="Arial" w:cs="Arial"/>
                <w:sz w:val="20"/>
              </w:rPr>
              <w:t>;</w:t>
            </w:r>
            <w:r>
              <w:rPr>
                <w:rFonts w:ascii="Arial" w:hAnsi="Arial" w:cs="Arial"/>
                <w:sz w:val="20"/>
              </w:rPr>
              <w:t>刘畅</w:t>
            </w:r>
            <w:r>
              <w:rPr>
                <w:rFonts w:ascii="Arial" w:hAnsi="Arial" w:cs="Arial"/>
                <w:sz w:val="20"/>
              </w:rPr>
              <w:t>;</w:t>
            </w:r>
            <w:r>
              <w:rPr>
                <w:rFonts w:ascii="Arial" w:hAnsi="Arial" w:cs="Arial"/>
                <w:sz w:val="20"/>
              </w:rPr>
              <w:t>周昌</w:t>
            </w:r>
            <w:r>
              <w:rPr>
                <w:rFonts w:ascii="Arial" w:hAnsi="Arial" w:cs="Arial"/>
                <w:sz w:val="20"/>
              </w:rPr>
              <w:t>;</w:t>
            </w:r>
            <w:r>
              <w:rPr>
                <w:rFonts w:ascii="Arial" w:hAnsi="Arial" w:cs="Arial"/>
                <w:sz w:val="20"/>
              </w:rPr>
              <w:t>陈振中</w:t>
            </w:r>
            <w:r>
              <w:rPr>
                <w:rFonts w:ascii="Arial" w:hAnsi="Arial" w:cs="Arial"/>
                <w:sz w:val="20"/>
              </w:rPr>
              <w:t>;</w:t>
            </w:r>
            <w:proofErr w:type="gramStart"/>
            <w:r>
              <w:rPr>
                <w:rFonts w:ascii="Arial" w:hAnsi="Arial" w:cs="Arial"/>
                <w:sz w:val="20"/>
              </w:rPr>
              <w:t>任镜儒</w:t>
            </w:r>
            <w:proofErr w:type="gramEnd"/>
            <w:r>
              <w:rPr>
                <w:rFonts w:ascii="Arial" w:hAnsi="Arial" w:cs="Arial"/>
                <w:sz w:val="20"/>
              </w:rPr>
              <w:t>;</w:t>
            </w:r>
            <w:proofErr w:type="gramStart"/>
            <w:r>
              <w:rPr>
                <w:rFonts w:ascii="Arial" w:hAnsi="Arial" w:cs="Arial"/>
                <w:sz w:val="20"/>
              </w:rPr>
              <w:t>吾</w:t>
            </w:r>
            <w:proofErr w:type="gramEnd"/>
            <w:r>
              <w:rPr>
                <w:rFonts w:ascii="Arial" w:hAnsi="Arial" w:cs="Arial"/>
                <w:sz w:val="20"/>
              </w:rPr>
              <w:t>拉力</w:t>
            </w:r>
            <w:r>
              <w:rPr>
                <w:rFonts w:ascii="Arial" w:hAnsi="Arial" w:cs="Arial"/>
                <w:sz w:val="20"/>
              </w:rPr>
              <w:t>;</w:t>
            </w:r>
            <w:proofErr w:type="gramStart"/>
            <w:r>
              <w:rPr>
                <w:rFonts w:ascii="Arial" w:hAnsi="Arial" w:cs="Arial"/>
                <w:sz w:val="20"/>
              </w:rPr>
              <w:t>孙军治</w:t>
            </w:r>
            <w:proofErr w:type="gramEnd"/>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23</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w:t>
            </w:r>
            <w:proofErr w:type="gramStart"/>
            <w:r>
              <w:rPr>
                <w:rFonts w:ascii="Arial" w:hAnsi="Arial" w:cs="Arial"/>
                <w:sz w:val="20"/>
              </w:rPr>
              <w:t>黏</w:t>
            </w:r>
            <w:proofErr w:type="gramEnd"/>
            <w:r>
              <w:rPr>
                <w:rFonts w:ascii="Arial" w:hAnsi="Arial" w:cs="Arial"/>
                <w:sz w:val="20"/>
              </w:rPr>
              <w:t>弹各向异性双相介质区域变网格求解算子</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CN111257930B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proofErr w:type="gramStart"/>
            <w:r>
              <w:rPr>
                <w:rFonts w:ascii="Arial" w:hAnsi="Arial" w:cs="Arial"/>
                <w:sz w:val="20"/>
              </w:rPr>
              <w:t>曲英铭</w:t>
            </w:r>
            <w:proofErr w:type="gramEnd"/>
            <w:r>
              <w:rPr>
                <w:rFonts w:ascii="Arial" w:hAnsi="Arial" w:cs="Arial"/>
                <w:sz w:val="20"/>
              </w:rPr>
              <w:t>;</w:t>
            </w:r>
            <w:r>
              <w:rPr>
                <w:rFonts w:ascii="Arial" w:hAnsi="Arial" w:cs="Arial"/>
                <w:sz w:val="20"/>
              </w:rPr>
              <w:t>彭立德</w:t>
            </w:r>
            <w:r>
              <w:rPr>
                <w:rFonts w:ascii="Arial" w:hAnsi="Arial" w:cs="Arial"/>
                <w:sz w:val="20"/>
              </w:rPr>
              <w:t>;</w:t>
            </w:r>
            <w:proofErr w:type="gramStart"/>
            <w:r>
              <w:rPr>
                <w:rFonts w:ascii="Arial" w:hAnsi="Arial" w:cs="Arial"/>
                <w:sz w:val="20"/>
              </w:rPr>
              <w:t>黄崇棚</w:t>
            </w:r>
            <w:proofErr w:type="gramEnd"/>
            <w:r>
              <w:rPr>
                <w:rFonts w:ascii="Arial" w:hAnsi="Arial" w:cs="Arial"/>
                <w:sz w:val="20"/>
              </w:rPr>
              <w:t>;</w:t>
            </w:r>
            <w:r>
              <w:rPr>
                <w:rFonts w:ascii="Arial" w:hAnsi="Arial" w:cs="Arial"/>
                <w:sz w:val="20"/>
              </w:rPr>
              <w:t>李振春</w:t>
            </w:r>
            <w:r>
              <w:rPr>
                <w:rFonts w:ascii="Arial" w:hAnsi="Arial" w:cs="Arial"/>
                <w:sz w:val="20"/>
              </w:rPr>
              <w:t>;</w:t>
            </w:r>
            <w:r>
              <w:rPr>
                <w:rFonts w:ascii="Arial" w:hAnsi="Arial" w:cs="Arial"/>
                <w:sz w:val="20"/>
              </w:rPr>
              <w:t>陈振中</w:t>
            </w:r>
            <w:r>
              <w:rPr>
                <w:rFonts w:ascii="Arial" w:hAnsi="Arial" w:cs="Arial"/>
                <w:sz w:val="20"/>
              </w:rPr>
              <w:t>;</w:t>
            </w:r>
            <w:proofErr w:type="gramStart"/>
            <w:r>
              <w:rPr>
                <w:rFonts w:ascii="Arial" w:hAnsi="Arial" w:cs="Arial"/>
                <w:sz w:val="20"/>
              </w:rPr>
              <w:t>任镜儒</w:t>
            </w:r>
            <w:proofErr w:type="gramEnd"/>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24</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一种母岩对储层物性影响的评估方法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CN110118720B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proofErr w:type="gramStart"/>
            <w:r>
              <w:rPr>
                <w:rFonts w:ascii="Arial" w:hAnsi="Arial" w:cs="Arial"/>
                <w:sz w:val="20"/>
              </w:rPr>
              <w:t>曲希玉</w:t>
            </w:r>
            <w:proofErr w:type="gramEnd"/>
            <w:r>
              <w:rPr>
                <w:rFonts w:ascii="Arial" w:hAnsi="Arial" w:cs="Arial"/>
                <w:sz w:val="20"/>
              </w:rPr>
              <w:t>;</w:t>
            </w:r>
            <w:r>
              <w:rPr>
                <w:rFonts w:ascii="Arial" w:hAnsi="Arial" w:cs="Arial"/>
                <w:sz w:val="20"/>
              </w:rPr>
              <w:t>曹英权</w:t>
            </w:r>
            <w:r>
              <w:rPr>
                <w:rFonts w:ascii="Arial" w:hAnsi="Arial" w:cs="Arial"/>
                <w:sz w:val="20"/>
              </w:rPr>
              <w:t>;</w:t>
            </w:r>
            <w:proofErr w:type="gramStart"/>
            <w:r>
              <w:rPr>
                <w:rFonts w:ascii="Arial" w:hAnsi="Arial" w:cs="Arial"/>
                <w:sz w:val="20"/>
              </w:rPr>
              <w:t>王冠民</w:t>
            </w:r>
            <w:proofErr w:type="gramEnd"/>
            <w:r>
              <w:rPr>
                <w:rFonts w:ascii="Arial" w:hAnsi="Arial" w:cs="Arial"/>
                <w:sz w:val="20"/>
              </w:rPr>
              <w:t>;</w:t>
            </w:r>
            <w:r>
              <w:rPr>
                <w:rFonts w:ascii="Arial" w:hAnsi="Arial" w:cs="Arial"/>
                <w:sz w:val="20"/>
              </w:rPr>
              <w:t>王清斌</w:t>
            </w:r>
            <w:r>
              <w:rPr>
                <w:rFonts w:ascii="Arial" w:hAnsi="Arial" w:cs="Arial"/>
                <w:sz w:val="20"/>
              </w:rPr>
              <w:t>;</w:t>
            </w:r>
            <w:r>
              <w:rPr>
                <w:rFonts w:ascii="Arial" w:hAnsi="Arial" w:cs="Arial"/>
                <w:sz w:val="20"/>
              </w:rPr>
              <w:t>陈思</w:t>
            </w:r>
            <w:proofErr w:type="gramStart"/>
            <w:r>
              <w:rPr>
                <w:rFonts w:ascii="Arial" w:hAnsi="Arial" w:cs="Arial"/>
                <w:sz w:val="20"/>
              </w:rPr>
              <w:t>芮</w:t>
            </w:r>
            <w:proofErr w:type="gramEnd"/>
            <w:r>
              <w:rPr>
                <w:rFonts w:ascii="Arial" w:hAnsi="Arial" w:cs="Arial"/>
                <w:sz w:val="20"/>
              </w:rPr>
              <w:t>;</w:t>
            </w:r>
            <w:proofErr w:type="gramStart"/>
            <w:r>
              <w:rPr>
                <w:rFonts w:ascii="Arial" w:hAnsi="Arial" w:cs="Arial"/>
                <w:sz w:val="20"/>
              </w:rPr>
              <w:t>张洋晨</w:t>
            </w:r>
            <w:proofErr w:type="gramEnd"/>
            <w:r>
              <w:rPr>
                <w:rFonts w:ascii="Arial" w:hAnsi="Arial" w:cs="Arial"/>
                <w:sz w:val="20"/>
              </w:rPr>
              <w:t>;</w:t>
            </w:r>
            <w:r>
              <w:rPr>
                <w:rFonts w:ascii="Arial" w:hAnsi="Arial" w:cs="Arial"/>
                <w:sz w:val="20"/>
              </w:rPr>
              <w:t>高山</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25</w:t>
            </w:r>
          </w:p>
        </w:tc>
        <w:tc>
          <w:tcPr>
            <w:tcW w:w="2127" w:type="dxa"/>
            <w:shd w:val="clear" w:color="auto" w:fill="auto"/>
            <w:vAlign w:val="center"/>
            <w:hideMark/>
          </w:tcPr>
          <w:p w:rsidR="00BF6EB8" w:rsidRDefault="00BF6EB8" w:rsidP="00BF6EB8">
            <w:pPr>
              <w:pStyle w:val="21"/>
              <w:rPr>
                <w:rFonts w:ascii="Arial" w:hAnsi="Arial" w:cs="Arial"/>
                <w:color w:val="auto"/>
                <w:sz w:val="20"/>
              </w:rPr>
            </w:pPr>
            <w:proofErr w:type="gramStart"/>
            <w:r>
              <w:rPr>
                <w:rFonts w:ascii="Arial" w:hAnsi="Arial" w:cs="Arial"/>
                <w:sz w:val="20"/>
              </w:rPr>
              <w:t>一种粒间压溶</w:t>
            </w:r>
            <w:proofErr w:type="gramEnd"/>
            <w:r>
              <w:rPr>
                <w:rFonts w:ascii="Arial" w:hAnsi="Arial" w:cs="Arial"/>
                <w:sz w:val="20"/>
              </w:rPr>
              <w:t>成因石英胶结物含量的评价方法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CN110988004B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王文广</w:t>
            </w:r>
            <w:r>
              <w:rPr>
                <w:rFonts w:ascii="Arial" w:hAnsi="Arial" w:cs="Arial"/>
                <w:sz w:val="20"/>
              </w:rPr>
              <w:t>;</w:t>
            </w:r>
            <w:proofErr w:type="gramStart"/>
            <w:r>
              <w:rPr>
                <w:rFonts w:ascii="Arial" w:hAnsi="Arial" w:cs="Arial"/>
                <w:sz w:val="20"/>
              </w:rPr>
              <w:t>林承焰</w:t>
            </w:r>
            <w:proofErr w:type="gramEnd"/>
            <w:r>
              <w:rPr>
                <w:rFonts w:ascii="Arial" w:hAnsi="Arial" w:cs="Arial"/>
                <w:sz w:val="20"/>
              </w:rPr>
              <w:t>;</w:t>
            </w:r>
            <w:r>
              <w:rPr>
                <w:rFonts w:ascii="Arial" w:hAnsi="Arial" w:cs="Arial"/>
                <w:sz w:val="20"/>
              </w:rPr>
              <w:t>林建力</w:t>
            </w:r>
            <w:r>
              <w:rPr>
                <w:rFonts w:ascii="Arial" w:hAnsi="Arial" w:cs="Arial"/>
                <w:sz w:val="20"/>
              </w:rPr>
              <w:t>;</w:t>
            </w:r>
            <w:proofErr w:type="gramStart"/>
            <w:r>
              <w:rPr>
                <w:rFonts w:ascii="Arial" w:hAnsi="Arial" w:cs="Arial"/>
                <w:sz w:val="20"/>
              </w:rPr>
              <w:t>张宪国</w:t>
            </w:r>
            <w:proofErr w:type="gramEnd"/>
            <w:r>
              <w:rPr>
                <w:rFonts w:ascii="Arial" w:hAnsi="Arial" w:cs="Arial"/>
                <w:sz w:val="20"/>
              </w:rPr>
              <w:t>;</w:t>
            </w:r>
            <w:proofErr w:type="gramStart"/>
            <w:r>
              <w:rPr>
                <w:rFonts w:ascii="Arial" w:hAnsi="Arial" w:cs="Arial"/>
                <w:sz w:val="20"/>
              </w:rPr>
              <w:t>董春梅</w:t>
            </w:r>
            <w:proofErr w:type="gramEnd"/>
            <w:r>
              <w:rPr>
                <w:rFonts w:ascii="Arial" w:hAnsi="Arial" w:cs="Arial"/>
                <w:sz w:val="20"/>
              </w:rPr>
              <w:t>;</w:t>
            </w:r>
            <w:r>
              <w:rPr>
                <w:rFonts w:ascii="Arial" w:hAnsi="Arial" w:cs="Arial"/>
                <w:sz w:val="20"/>
              </w:rPr>
              <w:t>任丽华</w:t>
            </w:r>
            <w:r>
              <w:rPr>
                <w:rFonts w:ascii="Arial" w:hAnsi="Arial" w:cs="Arial"/>
                <w:sz w:val="20"/>
              </w:rPr>
              <w:t>;</w:t>
            </w:r>
            <w:proofErr w:type="gramStart"/>
            <w:r>
              <w:rPr>
                <w:rFonts w:ascii="Arial" w:hAnsi="Arial" w:cs="Arial"/>
                <w:sz w:val="20"/>
              </w:rPr>
              <w:t>黄导武</w:t>
            </w:r>
            <w:proofErr w:type="gramEnd"/>
            <w:r>
              <w:rPr>
                <w:rFonts w:ascii="Arial" w:hAnsi="Arial" w:cs="Arial"/>
                <w:sz w:val="20"/>
              </w:rPr>
              <w:t>;</w:t>
            </w:r>
            <w:proofErr w:type="gramStart"/>
            <w:r>
              <w:rPr>
                <w:rFonts w:ascii="Arial" w:hAnsi="Arial" w:cs="Arial"/>
                <w:sz w:val="20"/>
              </w:rPr>
              <w:t>段冬平</w:t>
            </w:r>
            <w:proofErr w:type="gramEnd"/>
            <w:r>
              <w:rPr>
                <w:rFonts w:ascii="Arial" w:hAnsi="Arial" w:cs="Arial"/>
                <w:sz w:val="20"/>
              </w:rPr>
              <w:t>;</w:t>
            </w:r>
            <w:r>
              <w:rPr>
                <w:rFonts w:ascii="Arial" w:hAnsi="Arial" w:cs="Arial"/>
                <w:sz w:val="20"/>
              </w:rPr>
              <w:t>黄鑫</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26</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一种基于地质模型约束的全波形速度建模反演方法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CN111290016B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张子良</w:t>
            </w:r>
            <w:r>
              <w:rPr>
                <w:rFonts w:ascii="Arial" w:hAnsi="Arial" w:cs="Arial"/>
                <w:sz w:val="20"/>
              </w:rPr>
              <w:t>;</w:t>
            </w:r>
            <w:r>
              <w:rPr>
                <w:rFonts w:ascii="Arial" w:hAnsi="Arial" w:cs="Arial"/>
                <w:sz w:val="20"/>
              </w:rPr>
              <w:t>李振春</w:t>
            </w:r>
            <w:r>
              <w:rPr>
                <w:rFonts w:ascii="Arial" w:hAnsi="Arial" w:cs="Arial"/>
                <w:sz w:val="20"/>
              </w:rPr>
              <w:t>;</w:t>
            </w:r>
            <w:r>
              <w:rPr>
                <w:rFonts w:ascii="Arial" w:hAnsi="Arial" w:cs="Arial"/>
                <w:sz w:val="20"/>
              </w:rPr>
              <w:t>张凯</w:t>
            </w:r>
            <w:r>
              <w:rPr>
                <w:rFonts w:ascii="Arial" w:hAnsi="Arial" w:cs="Arial"/>
                <w:sz w:val="20"/>
              </w:rPr>
              <w:t>;</w:t>
            </w:r>
            <w:r>
              <w:rPr>
                <w:rFonts w:ascii="Arial" w:hAnsi="Arial" w:cs="Arial"/>
                <w:sz w:val="20"/>
              </w:rPr>
              <w:t>王非翊</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27</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w:t>
            </w:r>
            <w:proofErr w:type="gramStart"/>
            <w:r>
              <w:rPr>
                <w:rFonts w:ascii="Arial" w:hAnsi="Arial" w:cs="Arial"/>
                <w:sz w:val="20"/>
              </w:rPr>
              <w:t>基于井孔与</w:t>
            </w:r>
            <w:proofErr w:type="gramEnd"/>
            <w:r>
              <w:rPr>
                <w:rFonts w:ascii="Arial" w:hAnsi="Arial" w:cs="Arial"/>
                <w:sz w:val="20"/>
              </w:rPr>
              <w:t>弹性波相互作用理论的邻井探</w:t>
            </w:r>
            <w:proofErr w:type="gramStart"/>
            <w:r>
              <w:rPr>
                <w:rFonts w:ascii="Arial" w:hAnsi="Arial" w:cs="Arial"/>
                <w:sz w:val="20"/>
              </w:rPr>
              <w:t>测方法</w:t>
            </w:r>
            <w:proofErr w:type="gramEnd"/>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CN112068206B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唐晓明</w:t>
            </w:r>
            <w:r>
              <w:rPr>
                <w:rFonts w:ascii="Arial" w:hAnsi="Arial" w:cs="Arial"/>
                <w:sz w:val="20"/>
              </w:rPr>
              <w:t>;</w:t>
            </w:r>
            <w:proofErr w:type="gramStart"/>
            <w:r>
              <w:rPr>
                <w:rFonts w:ascii="Arial" w:hAnsi="Arial" w:cs="Arial"/>
                <w:sz w:val="20"/>
              </w:rPr>
              <w:t>古希浩</w:t>
            </w:r>
            <w:proofErr w:type="gramEnd"/>
            <w:r>
              <w:rPr>
                <w:rFonts w:ascii="Arial" w:hAnsi="Arial" w:cs="Arial"/>
                <w:sz w:val="20"/>
              </w:rPr>
              <w:t>;</w:t>
            </w:r>
            <w:r>
              <w:rPr>
                <w:rFonts w:ascii="Arial" w:hAnsi="Arial" w:cs="Arial"/>
                <w:sz w:val="20"/>
              </w:rPr>
              <w:t>苏远大</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28</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基于核磁共振微缩传感器的地下空间水缘性灾</w:t>
            </w:r>
            <w:r>
              <w:rPr>
                <w:rFonts w:ascii="Arial" w:hAnsi="Arial" w:cs="Arial"/>
                <w:sz w:val="20"/>
              </w:rPr>
              <w:lastRenderedPageBreak/>
              <w:t>害预警方法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lastRenderedPageBreak/>
              <w:t>CN113450543B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徐吉钊</w:t>
            </w:r>
            <w:r>
              <w:rPr>
                <w:rFonts w:ascii="Arial" w:hAnsi="Arial" w:cs="Arial"/>
                <w:sz w:val="20"/>
              </w:rPr>
              <w:t>;</w:t>
            </w:r>
            <w:r>
              <w:rPr>
                <w:rFonts w:ascii="Arial" w:hAnsi="Arial" w:cs="Arial"/>
                <w:sz w:val="20"/>
              </w:rPr>
              <w:t>翟成</w:t>
            </w:r>
            <w:r>
              <w:rPr>
                <w:rFonts w:ascii="Arial" w:hAnsi="Arial" w:cs="Arial"/>
                <w:sz w:val="20"/>
              </w:rPr>
              <w:t>;</w:t>
            </w:r>
            <w:r>
              <w:rPr>
                <w:rFonts w:ascii="Arial" w:hAnsi="Arial" w:cs="Arial"/>
                <w:sz w:val="20"/>
              </w:rPr>
              <w:t>杨培强</w:t>
            </w:r>
            <w:r>
              <w:rPr>
                <w:rFonts w:ascii="Arial" w:hAnsi="Arial" w:cs="Arial"/>
                <w:sz w:val="20"/>
              </w:rPr>
              <w:t>;</w:t>
            </w:r>
            <w:r>
              <w:rPr>
                <w:rFonts w:ascii="Arial" w:hAnsi="Arial" w:cs="Arial"/>
                <w:sz w:val="20"/>
              </w:rPr>
              <w:t>范宜仁</w:t>
            </w:r>
            <w:r>
              <w:rPr>
                <w:rFonts w:ascii="Arial" w:hAnsi="Arial" w:cs="Arial"/>
                <w:sz w:val="20"/>
              </w:rPr>
              <w:t>;</w:t>
            </w:r>
            <w:r>
              <w:rPr>
                <w:rFonts w:ascii="Arial" w:hAnsi="Arial" w:cs="Arial"/>
                <w:sz w:val="20"/>
              </w:rPr>
              <w:t>孙勇</w:t>
            </w:r>
            <w:r>
              <w:rPr>
                <w:rFonts w:ascii="Arial" w:hAnsi="Arial" w:cs="Arial"/>
                <w:sz w:val="20"/>
              </w:rPr>
              <w:t>;</w:t>
            </w:r>
            <w:proofErr w:type="gramStart"/>
            <w:r>
              <w:rPr>
                <w:rFonts w:ascii="Arial" w:hAnsi="Arial" w:cs="Arial"/>
                <w:sz w:val="20"/>
              </w:rPr>
              <w:t>葛</w:t>
            </w:r>
            <w:proofErr w:type="gramEnd"/>
            <w:r>
              <w:rPr>
                <w:rFonts w:ascii="Arial" w:hAnsi="Arial" w:cs="Arial"/>
                <w:sz w:val="20"/>
              </w:rPr>
              <w:t>新民</w:t>
            </w:r>
            <w:r>
              <w:rPr>
                <w:rFonts w:ascii="Arial" w:hAnsi="Arial" w:cs="Arial"/>
                <w:sz w:val="20"/>
              </w:rPr>
              <w:t>;</w:t>
            </w:r>
            <w:r>
              <w:rPr>
                <w:rFonts w:ascii="Arial" w:hAnsi="Arial" w:cs="Arial"/>
                <w:sz w:val="20"/>
              </w:rPr>
              <w:t>吴飞</w:t>
            </w:r>
            <w:r>
              <w:rPr>
                <w:rFonts w:ascii="Arial" w:hAnsi="Arial" w:cs="Arial"/>
                <w:sz w:val="20"/>
              </w:rPr>
              <w:t>;</w:t>
            </w:r>
            <w:proofErr w:type="gramStart"/>
            <w:r>
              <w:rPr>
                <w:rFonts w:ascii="Arial" w:hAnsi="Arial" w:cs="Arial"/>
                <w:sz w:val="20"/>
              </w:rPr>
              <w:t>朱薪</w:t>
            </w:r>
            <w:r>
              <w:rPr>
                <w:rFonts w:ascii="Arial" w:hAnsi="Arial" w:cs="Arial"/>
                <w:sz w:val="20"/>
              </w:rPr>
              <w:lastRenderedPageBreak/>
              <w:t>宇</w:t>
            </w:r>
            <w:proofErr w:type="gramEnd"/>
            <w:r>
              <w:rPr>
                <w:rFonts w:ascii="Arial" w:hAnsi="Arial" w:cs="Arial"/>
                <w:sz w:val="20"/>
              </w:rPr>
              <w:t>;</w:t>
            </w:r>
            <w:r>
              <w:rPr>
                <w:rFonts w:ascii="Arial" w:hAnsi="Arial" w:cs="Arial"/>
                <w:sz w:val="20"/>
              </w:rPr>
              <w:t>王宇</w:t>
            </w:r>
            <w:r>
              <w:rPr>
                <w:rFonts w:ascii="Arial" w:hAnsi="Arial" w:cs="Arial"/>
                <w:sz w:val="20"/>
              </w:rPr>
              <w:t>;</w:t>
            </w:r>
            <w:r>
              <w:rPr>
                <w:rFonts w:ascii="Arial" w:hAnsi="Arial" w:cs="Arial"/>
                <w:sz w:val="20"/>
              </w:rPr>
              <w:t>黄婷</w:t>
            </w:r>
            <w:r>
              <w:rPr>
                <w:rFonts w:ascii="Arial" w:hAnsi="Arial" w:cs="Arial"/>
                <w:sz w:val="20"/>
              </w:rPr>
              <w:t>;</w:t>
            </w:r>
            <w:r>
              <w:rPr>
                <w:rFonts w:ascii="Arial" w:hAnsi="Arial" w:cs="Arial"/>
                <w:sz w:val="20"/>
              </w:rPr>
              <w:t>丛钰洲</w:t>
            </w:r>
            <w:r>
              <w:rPr>
                <w:rFonts w:ascii="Arial" w:hAnsi="Arial" w:cs="Arial"/>
                <w:sz w:val="20"/>
              </w:rPr>
              <w:t>;</w:t>
            </w:r>
            <w:proofErr w:type="gramStart"/>
            <w:r>
              <w:rPr>
                <w:rFonts w:ascii="Arial" w:hAnsi="Arial" w:cs="Arial"/>
                <w:sz w:val="20"/>
              </w:rPr>
              <w:t>郑仰峰</w:t>
            </w:r>
            <w:proofErr w:type="gramEnd"/>
            <w:r>
              <w:rPr>
                <w:rFonts w:ascii="Arial" w:hAnsi="Arial" w:cs="Arial"/>
                <w:sz w:val="20"/>
              </w:rPr>
              <w:t>;</w:t>
            </w:r>
            <w:r>
              <w:rPr>
                <w:rFonts w:ascii="Arial" w:hAnsi="Arial" w:cs="Arial"/>
                <w:sz w:val="20"/>
              </w:rPr>
              <w:t>唐伟</w:t>
            </w:r>
            <w:r>
              <w:rPr>
                <w:rFonts w:ascii="Arial" w:hAnsi="Arial" w:cs="Arial"/>
                <w:sz w:val="20"/>
              </w:rPr>
              <w:t>;</w:t>
            </w:r>
            <w:r>
              <w:rPr>
                <w:rFonts w:ascii="Arial" w:hAnsi="Arial" w:cs="Arial"/>
                <w:sz w:val="20"/>
              </w:rPr>
              <w:t>李宇杰</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lastRenderedPageBreak/>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lastRenderedPageBreak/>
              <w:t>29</w:t>
            </w:r>
          </w:p>
        </w:tc>
        <w:tc>
          <w:tcPr>
            <w:tcW w:w="2127" w:type="dxa"/>
            <w:shd w:val="clear" w:color="auto" w:fill="auto"/>
            <w:vAlign w:val="center"/>
            <w:hideMark/>
          </w:tcPr>
          <w:p w:rsidR="00BF6EB8" w:rsidRDefault="00BF6EB8" w:rsidP="00BF6EB8">
            <w:pPr>
              <w:pStyle w:val="21"/>
              <w:rPr>
                <w:rFonts w:ascii="Arial" w:hAnsi="Arial" w:cs="Arial"/>
                <w:color w:val="auto"/>
                <w:sz w:val="20"/>
              </w:rPr>
            </w:pPr>
            <w:proofErr w:type="gramStart"/>
            <w:r>
              <w:rPr>
                <w:rFonts w:ascii="Arial" w:hAnsi="Arial" w:cs="Arial"/>
                <w:sz w:val="20"/>
              </w:rPr>
              <w:t>一种片钠铝石</w:t>
            </w:r>
            <w:proofErr w:type="gramEnd"/>
            <w:r>
              <w:rPr>
                <w:rFonts w:ascii="Arial" w:hAnsi="Arial" w:cs="Arial"/>
                <w:sz w:val="20"/>
              </w:rPr>
              <w:t>在</w:t>
            </w:r>
            <w:r>
              <w:rPr>
                <w:rFonts w:ascii="Arial" w:hAnsi="Arial" w:cs="Arial"/>
                <w:sz w:val="20"/>
              </w:rPr>
              <w:t>CO</w:t>
            </w:r>
            <w:r>
              <w:rPr>
                <w:rFonts w:ascii="Arial" w:hAnsi="Arial" w:cs="Arial"/>
                <w:sz w:val="20"/>
              </w:rPr>
              <w:t>地质储存过程中的保存条件评价系统</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CN110133223B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李福来</w:t>
            </w:r>
            <w:r>
              <w:rPr>
                <w:rFonts w:ascii="Arial" w:hAnsi="Arial" w:cs="Arial"/>
                <w:sz w:val="20"/>
              </w:rPr>
              <w:t>;</w:t>
            </w:r>
            <w:r>
              <w:rPr>
                <w:rFonts w:ascii="Arial" w:hAnsi="Arial" w:cs="Arial"/>
                <w:sz w:val="20"/>
              </w:rPr>
              <w:t>刁浩</w:t>
            </w:r>
            <w:r>
              <w:rPr>
                <w:rFonts w:ascii="Arial" w:hAnsi="Arial" w:cs="Arial"/>
                <w:sz w:val="20"/>
              </w:rPr>
              <w:t>;</w:t>
            </w:r>
            <w:r>
              <w:rPr>
                <w:rFonts w:ascii="Arial" w:hAnsi="Arial" w:cs="Arial"/>
                <w:sz w:val="20"/>
              </w:rPr>
              <w:t>马文宽</w:t>
            </w:r>
            <w:r>
              <w:rPr>
                <w:rFonts w:ascii="Arial" w:hAnsi="Arial" w:cs="Arial"/>
                <w:sz w:val="20"/>
              </w:rPr>
              <w:t>;</w:t>
            </w:r>
            <w:proofErr w:type="gramStart"/>
            <w:r>
              <w:rPr>
                <w:rFonts w:ascii="Arial" w:hAnsi="Arial" w:cs="Arial"/>
                <w:sz w:val="20"/>
              </w:rPr>
              <w:t>段忠丰</w:t>
            </w:r>
            <w:proofErr w:type="gramEnd"/>
            <w:r>
              <w:rPr>
                <w:rFonts w:ascii="Arial" w:hAnsi="Arial" w:cs="Arial"/>
                <w:sz w:val="20"/>
              </w:rPr>
              <w:t>;</w:t>
            </w:r>
            <w:r>
              <w:rPr>
                <w:rFonts w:ascii="Arial" w:hAnsi="Arial" w:cs="Arial"/>
                <w:sz w:val="20"/>
              </w:rPr>
              <w:t>巩亮</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30</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裂缝流体因子预测方法及系统</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CN112835101B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李林</w:t>
            </w:r>
            <w:r>
              <w:rPr>
                <w:rFonts w:ascii="Arial" w:hAnsi="Arial" w:cs="Arial"/>
                <w:sz w:val="20"/>
              </w:rPr>
              <w:t>;</w:t>
            </w:r>
            <w:r>
              <w:rPr>
                <w:rFonts w:ascii="Arial" w:hAnsi="Arial" w:cs="Arial"/>
                <w:sz w:val="20"/>
              </w:rPr>
              <w:t>张广智</w:t>
            </w:r>
            <w:r>
              <w:rPr>
                <w:rFonts w:ascii="Arial" w:hAnsi="Arial" w:cs="Arial"/>
                <w:sz w:val="20"/>
              </w:rPr>
              <w:t>;</w:t>
            </w:r>
            <w:r>
              <w:rPr>
                <w:rFonts w:ascii="Arial" w:hAnsi="Arial" w:cs="Arial"/>
                <w:sz w:val="20"/>
              </w:rPr>
              <w:t>陈康</w:t>
            </w:r>
            <w:r>
              <w:rPr>
                <w:rFonts w:ascii="Arial" w:hAnsi="Arial" w:cs="Arial"/>
                <w:sz w:val="20"/>
              </w:rPr>
              <w:t>;</w:t>
            </w:r>
            <w:r>
              <w:rPr>
                <w:rFonts w:ascii="Arial" w:hAnsi="Arial" w:cs="Arial"/>
                <w:sz w:val="20"/>
              </w:rPr>
              <w:t>张佳</w:t>
            </w:r>
            <w:proofErr w:type="gramStart"/>
            <w:r>
              <w:rPr>
                <w:rFonts w:ascii="Arial" w:hAnsi="Arial" w:cs="Arial"/>
                <w:sz w:val="20"/>
              </w:rPr>
              <w:t>佳</w:t>
            </w:r>
            <w:proofErr w:type="gramEnd"/>
            <w:r>
              <w:rPr>
                <w:rFonts w:ascii="Arial" w:hAnsi="Arial" w:cs="Arial"/>
                <w:sz w:val="20"/>
              </w:rPr>
              <w:t>;</w:t>
            </w:r>
            <w:r>
              <w:rPr>
                <w:rFonts w:ascii="Arial" w:hAnsi="Arial" w:cs="Arial"/>
                <w:sz w:val="20"/>
              </w:rPr>
              <w:t>狄贵东</w:t>
            </w:r>
            <w:r>
              <w:rPr>
                <w:rFonts w:ascii="Arial" w:hAnsi="Arial" w:cs="Arial"/>
                <w:sz w:val="20"/>
              </w:rPr>
              <w:t>;</w:t>
            </w:r>
            <w:r>
              <w:rPr>
                <w:rFonts w:ascii="Arial" w:hAnsi="Arial" w:cs="Arial"/>
                <w:sz w:val="20"/>
              </w:rPr>
              <w:t>王保丽</w:t>
            </w:r>
            <w:r>
              <w:rPr>
                <w:rFonts w:ascii="Arial" w:hAnsi="Arial" w:cs="Arial"/>
                <w:sz w:val="20"/>
              </w:rPr>
              <w:t>;</w:t>
            </w:r>
            <w:r>
              <w:rPr>
                <w:rFonts w:ascii="Arial" w:hAnsi="Arial" w:cs="Arial"/>
                <w:sz w:val="20"/>
              </w:rPr>
              <w:t>周游</w:t>
            </w:r>
            <w:r>
              <w:rPr>
                <w:rFonts w:ascii="Arial" w:hAnsi="Arial" w:cs="Arial"/>
                <w:sz w:val="20"/>
              </w:rPr>
              <w:t>;</w:t>
            </w:r>
            <w:r>
              <w:rPr>
                <w:rFonts w:ascii="Arial" w:hAnsi="Arial" w:cs="Arial"/>
                <w:sz w:val="20"/>
              </w:rPr>
              <w:t>蔺营</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31</w:t>
            </w:r>
          </w:p>
        </w:tc>
        <w:tc>
          <w:tcPr>
            <w:tcW w:w="2127" w:type="dxa"/>
            <w:shd w:val="clear" w:color="auto" w:fill="auto"/>
            <w:vAlign w:val="center"/>
            <w:hideMark/>
          </w:tcPr>
          <w:p w:rsidR="00BF6EB8" w:rsidRDefault="00BF6EB8" w:rsidP="00BF6EB8">
            <w:pPr>
              <w:pStyle w:val="21"/>
              <w:rPr>
                <w:rFonts w:ascii="Arial" w:hAnsi="Arial" w:cs="Arial"/>
                <w:color w:val="auto"/>
                <w:sz w:val="20"/>
              </w:rPr>
            </w:pPr>
            <w:proofErr w:type="gramStart"/>
            <w:r>
              <w:rPr>
                <w:rFonts w:ascii="Arial" w:hAnsi="Arial" w:cs="Arial"/>
                <w:sz w:val="20"/>
              </w:rPr>
              <w:t>盐底劈</w:t>
            </w:r>
            <w:proofErr w:type="gramEnd"/>
            <w:r>
              <w:rPr>
                <w:rFonts w:ascii="Arial" w:hAnsi="Arial" w:cs="Arial"/>
                <w:sz w:val="20"/>
              </w:rPr>
              <w:t>构造带水合物</w:t>
            </w:r>
            <w:proofErr w:type="gramStart"/>
            <w:r>
              <w:rPr>
                <w:rFonts w:ascii="Arial" w:hAnsi="Arial" w:cs="Arial"/>
                <w:sz w:val="20"/>
              </w:rPr>
              <w:t>稳定底界</w:t>
            </w:r>
            <w:proofErr w:type="gramEnd"/>
            <w:r>
              <w:rPr>
                <w:rFonts w:ascii="Arial" w:hAnsi="Arial" w:cs="Arial"/>
                <w:sz w:val="20"/>
              </w:rPr>
              <w:t>的二维数值模拟方法及系统</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CN108647461B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杨金秀</w:t>
            </w:r>
            <w:r>
              <w:rPr>
                <w:rFonts w:ascii="Arial" w:hAnsi="Arial" w:cs="Arial"/>
                <w:sz w:val="20"/>
              </w:rPr>
              <w:t>;</w:t>
            </w:r>
            <w:r>
              <w:rPr>
                <w:rFonts w:ascii="Arial" w:hAnsi="Arial" w:cs="Arial"/>
                <w:sz w:val="20"/>
              </w:rPr>
              <w:t>卢双舫</w:t>
            </w:r>
            <w:r>
              <w:rPr>
                <w:rFonts w:ascii="Arial" w:hAnsi="Arial" w:cs="Arial"/>
                <w:sz w:val="20"/>
              </w:rPr>
              <w:t>;</w:t>
            </w:r>
            <w:r>
              <w:rPr>
                <w:rFonts w:ascii="Arial" w:hAnsi="Arial" w:cs="Arial"/>
                <w:sz w:val="20"/>
              </w:rPr>
              <w:t>王民</w:t>
            </w:r>
            <w:r>
              <w:rPr>
                <w:rFonts w:ascii="Arial" w:hAnsi="Arial" w:cs="Arial"/>
                <w:sz w:val="20"/>
              </w:rPr>
              <w:t>;</w:t>
            </w:r>
            <w:proofErr w:type="gramStart"/>
            <w:r>
              <w:rPr>
                <w:rFonts w:ascii="Arial" w:hAnsi="Arial" w:cs="Arial"/>
                <w:sz w:val="20"/>
              </w:rPr>
              <w:t>薛</w:t>
            </w:r>
            <w:proofErr w:type="gramEnd"/>
            <w:r>
              <w:rPr>
                <w:rFonts w:ascii="Arial" w:hAnsi="Arial" w:cs="Arial"/>
                <w:sz w:val="20"/>
              </w:rPr>
              <w:t>海涛</w:t>
            </w:r>
            <w:r>
              <w:rPr>
                <w:rFonts w:ascii="Arial" w:hAnsi="Arial" w:cs="Arial"/>
                <w:sz w:val="20"/>
              </w:rPr>
              <w:t>;</w:t>
            </w:r>
            <w:r>
              <w:rPr>
                <w:rFonts w:ascii="Arial" w:hAnsi="Arial" w:cs="Arial"/>
                <w:sz w:val="20"/>
              </w:rPr>
              <w:t>肖佃师</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32</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一种深海环境下的全路径补偿一次波与多次</w:t>
            </w:r>
            <w:proofErr w:type="gramStart"/>
            <w:r>
              <w:rPr>
                <w:rFonts w:ascii="Arial" w:hAnsi="Arial" w:cs="Arial"/>
                <w:sz w:val="20"/>
              </w:rPr>
              <w:t>波联合</w:t>
            </w:r>
            <w:proofErr w:type="gramEnd"/>
            <w:r>
              <w:rPr>
                <w:rFonts w:ascii="Arial" w:hAnsi="Arial" w:cs="Arial"/>
                <w:sz w:val="20"/>
              </w:rPr>
              <w:t>成像方法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CN112083492B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proofErr w:type="gramStart"/>
            <w:r>
              <w:rPr>
                <w:rFonts w:ascii="Arial" w:hAnsi="Arial" w:cs="Arial"/>
                <w:sz w:val="20"/>
              </w:rPr>
              <w:t>曲英铭</w:t>
            </w:r>
            <w:proofErr w:type="gramEnd"/>
            <w:r>
              <w:rPr>
                <w:rFonts w:ascii="Arial" w:hAnsi="Arial" w:cs="Arial"/>
                <w:sz w:val="20"/>
              </w:rPr>
              <w:t>;</w:t>
            </w:r>
            <w:r>
              <w:rPr>
                <w:rFonts w:ascii="Arial" w:hAnsi="Arial" w:cs="Arial"/>
                <w:sz w:val="20"/>
              </w:rPr>
              <w:t>黄建平</w:t>
            </w:r>
            <w:r>
              <w:rPr>
                <w:rFonts w:ascii="Arial" w:hAnsi="Arial" w:cs="Arial"/>
                <w:sz w:val="20"/>
              </w:rPr>
              <w:t>;</w:t>
            </w:r>
            <w:r>
              <w:rPr>
                <w:rFonts w:ascii="Arial" w:hAnsi="Arial" w:cs="Arial"/>
                <w:sz w:val="20"/>
              </w:rPr>
              <w:t>李振春</w:t>
            </w:r>
            <w:r>
              <w:rPr>
                <w:rFonts w:ascii="Arial" w:hAnsi="Arial" w:cs="Arial"/>
                <w:sz w:val="20"/>
              </w:rPr>
              <w:t>;</w:t>
            </w:r>
            <w:r>
              <w:rPr>
                <w:rFonts w:ascii="Arial" w:hAnsi="Arial" w:cs="Arial"/>
                <w:sz w:val="20"/>
              </w:rPr>
              <w:t>符力耘</w:t>
            </w:r>
            <w:r>
              <w:rPr>
                <w:rFonts w:ascii="Arial" w:hAnsi="Arial" w:cs="Arial"/>
                <w:sz w:val="20"/>
              </w:rPr>
              <w:t>;</w:t>
            </w:r>
            <w:r>
              <w:rPr>
                <w:rFonts w:ascii="Arial" w:hAnsi="Arial" w:cs="Arial"/>
                <w:sz w:val="20"/>
              </w:rPr>
              <w:t>刘畅</w:t>
            </w:r>
            <w:r>
              <w:rPr>
                <w:rFonts w:ascii="Arial" w:hAnsi="Arial" w:cs="Arial"/>
                <w:sz w:val="20"/>
              </w:rPr>
              <w:t>;</w:t>
            </w:r>
            <w:proofErr w:type="gramStart"/>
            <w:r>
              <w:rPr>
                <w:rFonts w:ascii="Arial" w:hAnsi="Arial" w:cs="Arial"/>
                <w:sz w:val="20"/>
              </w:rPr>
              <w:t>黄崇棚</w:t>
            </w:r>
            <w:proofErr w:type="gramEnd"/>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33</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一种改进型</w:t>
            </w:r>
            <w:proofErr w:type="gramStart"/>
            <w:r>
              <w:rPr>
                <w:rFonts w:ascii="Arial" w:hAnsi="Arial" w:cs="Arial"/>
                <w:sz w:val="20"/>
              </w:rPr>
              <w:t>一</w:t>
            </w:r>
            <w:proofErr w:type="gramEnd"/>
            <w:r>
              <w:rPr>
                <w:rFonts w:ascii="Arial" w:hAnsi="Arial" w:cs="Arial"/>
                <w:sz w:val="20"/>
              </w:rPr>
              <w:t>步法三维</w:t>
            </w:r>
            <w:r>
              <w:rPr>
                <w:rFonts w:ascii="Arial" w:hAnsi="Arial" w:cs="Arial"/>
                <w:sz w:val="20"/>
              </w:rPr>
              <w:t>CRS</w:t>
            </w:r>
            <w:r>
              <w:rPr>
                <w:rFonts w:ascii="Arial" w:hAnsi="Arial" w:cs="Arial"/>
                <w:sz w:val="20"/>
              </w:rPr>
              <w:t>叠加方法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CN112327364B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孙小东</w:t>
            </w:r>
            <w:r>
              <w:rPr>
                <w:rFonts w:ascii="Arial" w:hAnsi="Arial" w:cs="Arial"/>
                <w:sz w:val="20"/>
              </w:rPr>
              <w:t>;</w:t>
            </w:r>
            <w:r>
              <w:rPr>
                <w:rFonts w:ascii="Arial" w:hAnsi="Arial" w:cs="Arial"/>
                <w:sz w:val="20"/>
              </w:rPr>
              <w:t>候孟睿</w:t>
            </w:r>
            <w:r>
              <w:rPr>
                <w:rFonts w:ascii="Arial" w:hAnsi="Arial" w:cs="Arial"/>
                <w:sz w:val="20"/>
              </w:rPr>
              <w:t>;</w:t>
            </w:r>
            <w:proofErr w:type="gramStart"/>
            <w:r>
              <w:rPr>
                <w:rFonts w:ascii="Arial" w:hAnsi="Arial" w:cs="Arial"/>
                <w:sz w:val="20"/>
              </w:rPr>
              <w:t>王伟奇</w:t>
            </w:r>
            <w:proofErr w:type="gramEnd"/>
            <w:r>
              <w:rPr>
                <w:rFonts w:ascii="Arial" w:hAnsi="Arial" w:cs="Arial"/>
                <w:sz w:val="20"/>
              </w:rPr>
              <w:t>;</w:t>
            </w:r>
            <w:r>
              <w:rPr>
                <w:rFonts w:ascii="Arial" w:hAnsi="Arial" w:cs="Arial"/>
                <w:sz w:val="20"/>
              </w:rPr>
              <w:t>彭冬冬</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34</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基于构造演化剖面的古构造应力场反演方法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CN113011063B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proofErr w:type="gramStart"/>
            <w:r>
              <w:rPr>
                <w:rFonts w:ascii="Arial" w:hAnsi="Arial" w:cs="Arial"/>
                <w:sz w:val="20"/>
              </w:rPr>
              <w:t>汪必峰</w:t>
            </w:r>
            <w:proofErr w:type="gramEnd"/>
            <w:r>
              <w:rPr>
                <w:rFonts w:ascii="Arial" w:hAnsi="Arial" w:cs="Arial"/>
                <w:sz w:val="20"/>
              </w:rPr>
              <w:t>;</w:t>
            </w:r>
            <w:r>
              <w:rPr>
                <w:rFonts w:ascii="Arial" w:hAnsi="Arial" w:cs="Arial"/>
                <w:sz w:val="20"/>
              </w:rPr>
              <w:t>刘子阳</w:t>
            </w:r>
            <w:r>
              <w:rPr>
                <w:rFonts w:ascii="Arial" w:hAnsi="Arial" w:cs="Arial"/>
                <w:sz w:val="20"/>
              </w:rPr>
              <w:t>;</w:t>
            </w:r>
            <w:r>
              <w:rPr>
                <w:rFonts w:ascii="Arial" w:hAnsi="Arial" w:cs="Arial"/>
                <w:sz w:val="20"/>
              </w:rPr>
              <w:t>李伟</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35</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一种数字岩芯等效弹性参数估算方法及装置</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CN111767650B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符力耘</w:t>
            </w:r>
            <w:r>
              <w:rPr>
                <w:rFonts w:ascii="Arial" w:hAnsi="Arial" w:cs="Arial"/>
                <w:sz w:val="20"/>
              </w:rPr>
              <w:t>;</w:t>
            </w:r>
            <w:r>
              <w:rPr>
                <w:rFonts w:ascii="Arial" w:hAnsi="Arial" w:cs="Arial"/>
                <w:sz w:val="20"/>
              </w:rPr>
              <w:t>简世凯</w:t>
            </w:r>
            <w:r>
              <w:rPr>
                <w:rFonts w:ascii="Arial" w:hAnsi="Arial" w:cs="Arial"/>
                <w:sz w:val="20"/>
              </w:rPr>
              <w:t>;</w:t>
            </w:r>
            <w:r>
              <w:rPr>
                <w:rFonts w:ascii="Arial" w:hAnsi="Arial" w:cs="Arial"/>
                <w:sz w:val="20"/>
              </w:rPr>
              <w:t>崔立杰</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36</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一种预压固体介质地震波传播有限差分模拟方法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CN112904417B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符力耘</w:t>
            </w:r>
            <w:r>
              <w:rPr>
                <w:rFonts w:ascii="Arial" w:hAnsi="Arial" w:cs="Arial"/>
                <w:sz w:val="20"/>
              </w:rPr>
              <w:t>;</w:t>
            </w:r>
            <w:r>
              <w:rPr>
                <w:rFonts w:ascii="Arial" w:hAnsi="Arial" w:cs="Arial"/>
                <w:sz w:val="20"/>
              </w:rPr>
              <w:t>杨海迪</w:t>
            </w:r>
            <w:r>
              <w:rPr>
                <w:rFonts w:ascii="Arial" w:hAnsi="Arial" w:cs="Arial"/>
                <w:sz w:val="20"/>
              </w:rPr>
              <w:t>;</w:t>
            </w:r>
            <w:r>
              <w:rPr>
                <w:rFonts w:ascii="Arial" w:hAnsi="Arial" w:cs="Arial"/>
                <w:sz w:val="20"/>
              </w:rPr>
              <w:t>付博烨</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37</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w:t>
            </w:r>
            <w:proofErr w:type="gramStart"/>
            <w:r>
              <w:rPr>
                <w:rFonts w:ascii="Arial" w:hAnsi="Arial" w:cs="Arial"/>
                <w:sz w:val="20"/>
              </w:rPr>
              <w:t>利用正构烷烃</w:t>
            </w:r>
            <w:proofErr w:type="gramEnd"/>
            <w:r>
              <w:rPr>
                <w:rFonts w:ascii="Arial" w:hAnsi="Arial" w:cs="Arial"/>
                <w:sz w:val="20"/>
              </w:rPr>
              <w:t>残留率划分原油生物降解级别的方法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CN111272936B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proofErr w:type="gramStart"/>
            <w:r>
              <w:rPr>
                <w:rFonts w:ascii="Arial" w:hAnsi="Arial" w:cs="Arial"/>
                <w:sz w:val="20"/>
              </w:rPr>
              <w:t>程付启</w:t>
            </w:r>
            <w:proofErr w:type="gramEnd"/>
            <w:r>
              <w:rPr>
                <w:rFonts w:ascii="Arial" w:hAnsi="Arial" w:cs="Arial"/>
                <w:sz w:val="20"/>
              </w:rPr>
              <w:t>;</w:t>
            </w:r>
            <w:r>
              <w:rPr>
                <w:rFonts w:ascii="Arial" w:hAnsi="Arial" w:cs="Arial"/>
                <w:sz w:val="20"/>
              </w:rPr>
              <w:t>金强</w:t>
            </w:r>
            <w:r>
              <w:rPr>
                <w:rFonts w:ascii="Arial" w:hAnsi="Arial" w:cs="Arial"/>
                <w:sz w:val="20"/>
              </w:rPr>
              <w:t>;</w:t>
            </w:r>
            <w:r>
              <w:rPr>
                <w:rFonts w:ascii="Arial" w:hAnsi="Arial" w:cs="Arial"/>
                <w:sz w:val="20"/>
              </w:rPr>
              <w:t>蔡盼盼</w:t>
            </w:r>
            <w:r>
              <w:rPr>
                <w:rFonts w:ascii="Arial" w:hAnsi="Arial" w:cs="Arial"/>
                <w:sz w:val="20"/>
              </w:rPr>
              <w:t>;</w:t>
            </w:r>
            <w:r>
              <w:rPr>
                <w:rFonts w:ascii="Arial" w:hAnsi="Arial" w:cs="Arial"/>
                <w:sz w:val="20"/>
              </w:rPr>
              <w:t>王锐</w:t>
            </w:r>
            <w:r>
              <w:rPr>
                <w:rFonts w:ascii="Arial" w:hAnsi="Arial" w:cs="Arial"/>
                <w:sz w:val="20"/>
              </w:rPr>
              <w:t>;</w:t>
            </w:r>
            <w:proofErr w:type="gramStart"/>
            <w:r>
              <w:rPr>
                <w:rFonts w:ascii="Arial" w:hAnsi="Arial" w:cs="Arial"/>
                <w:sz w:val="20"/>
              </w:rPr>
              <w:t>单宝杰</w:t>
            </w:r>
            <w:proofErr w:type="gramEnd"/>
            <w:r>
              <w:rPr>
                <w:rFonts w:ascii="Arial" w:hAnsi="Arial" w:cs="Arial"/>
                <w:sz w:val="20"/>
              </w:rPr>
              <w:t>;</w:t>
            </w:r>
            <w:r>
              <w:rPr>
                <w:rFonts w:ascii="Arial" w:hAnsi="Arial" w:cs="Arial"/>
                <w:sz w:val="20"/>
              </w:rPr>
              <w:t>王飞龙</w:t>
            </w:r>
            <w:r>
              <w:rPr>
                <w:rFonts w:ascii="Arial" w:hAnsi="Arial" w:cs="Arial"/>
                <w:sz w:val="20"/>
              </w:rPr>
              <w:t>;</w:t>
            </w:r>
            <w:r>
              <w:rPr>
                <w:rFonts w:ascii="Arial" w:hAnsi="Arial" w:cs="Arial"/>
                <w:sz w:val="20"/>
              </w:rPr>
              <w:t>于文</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285"/>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38</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一种三维</w:t>
            </w:r>
            <w:r>
              <w:rPr>
                <w:rFonts w:ascii="Arial" w:hAnsi="Arial" w:cs="Arial"/>
                <w:sz w:val="20"/>
              </w:rPr>
              <w:t>c-τ</w:t>
            </w:r>
            <w:r>
              <w:rPr>
                <w:rFonts w:ascii="Arial" w:hAnsi="Arial" w:cs="Arial"/>
                <w:sz w:val="20"/>
              </w:rPr>
              <w:t>坐标系的圆锥波编码多震源最小二乘逆时偏移成像方法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CN112083493B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proofErr w:type="gramStart"/>
            <w:r>
              <w:rPr>
                <w:rFonts w:ascii="Arial" w:hAnsi="Arial" w:cs="Arial"/>
                <w:sz w:val="20"/>
              </w:rPr>
              <w:t>曲英铭</w:t>
            </w:r>
            <w:proofErr w:type="gramEnd"/>
            <w:r>
              <w:rPr>
                <w:rFonts w:ascii="Arial" w:hAnsi="Arial" w:cs="Arial"/>
                <w:sz w:val="20"/>
              </w:rPr>
              <w:t>;</w:t>
            </w:r>
            <w:proofErr w:type="gramStart"/>
            <w:r>
              <w:rPr>
                <w:rFonts w:ascii="Arial" w:hAnsi="Arial" w:cs="Arial"/>
                <w:sz w:val="20"/>
              </w:rPr>
              <w:t>黄崇棚</w:t>
            </w:r>
            <w:proofErr w:type="gramEnd"/>
            <w:r>
              <w:rPr>
                <w:rFonts w:ascii="Arial" w:hAnsi="Arial" w:cs="Arial"/>
                <w:sz w:val="20"/>
              </w:rPr>
              <w:t>;</w:t>
            </w:r>
            <w:r>
              <w:rPr>
                <w:rFonts w:ascii="Arial" w:hAnsi="Arial" w:cs="Arial"/>
                <w:sz w:val="20"/>
              </w:rPr>
              <w:t>黄建平</w:t>
            </w:r>
            <w:r>
              <w:rPr>
                <w:rFonts w:ascii="Arial" w:hAnsi="Arial" w:cs="Arial"/>
                <w:sz w:val="20"/>
              </w:rPr>
              <w:t>;</w:t>
            </w:r>
            <w:r>
              <w:rPr>
                <w:rFonts w:ascii="Arial" w:hAnsi="Arial" w:cs="Arial"/>
                <w:sz w:val="20"/>
              </w:rPr>
              <w:t>李振春</w:t>
            </w:r>
            <w:r>
              <w:rPr>
                <w:rFonts w:ascii="Arial" w:hAnsi="Arial" w:cs="Arial"/>
                <w:sz w:val="20"/>
              </w:rPr>
              <w:t>;</w:t>
            </w:r>
            <w:r>
              <w:rPr>
                <w:rFonts w:ascii="Arial" w:hAnsi="Arial" w:cs="Arial"/>
                <w:sz w:val="20"/>
              </w:rPr>
              <w:t>刘畅</w:t>
            </w:r>
            <w:r>
              <w:rPr>
                <w:rFonts w:ascii="Arial" w:hAnsi="Arial" w:cs="Arial"/>
                <w:sz w:val="20"/>
              </w:rPr>
              <w:t>;</w:t>
            </w:r>
            <w:r>
              <w:rPr>
                <w:rFonts w:ascii="Arial" w:hAnsi="Arial" w:cs="Arial"/>
                <w:sz w:val="20"/>
              </w:rPr>
              <w:t>陈振中</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285"/>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39</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一种评价井外不同方位下裂缝发育程度的方法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CN112505766B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许松</w:t>
            </w:r>
            <w:r>
              <w:rPr>
                <w:rFonts w:ascii="Arial" w:hAnsi="Arial" w:cs="Arial"/>
                <w:sz w:val="20"/>
              </w:rPr>
              <w:t>;</w:t>
            </w:r>
            <w:r>
              <w:rPr>
                <w:rFonts w:ascii="Arial" w:hAnsi="Arial" w:cs="Arial"/>
                <w:sz w:val="20"/>
              </w:rPr>
              <w:t>申富豪</w:t>
            </w:r>
            <w:r>
              <w:rPr>
                <w:rFonts w:ascii="Arial" w:hAnsi="Arial" w:cs="Arial"/>
                <w:sz w:val="20"/>
              </w:rPr>
              <w:t>;</w:t>
            </w:r>
            <w:r>
              <w:rPr>
                <w:rFonts w:ascii="Arial" w:hAnsi="Arial" w:cs="Arial"/>
                <w:sz w:val="20"/>
              </w:rPr>
              <w:t>唐晓明</w:t>
            </w:r>
            <w:r>
              <w:rPr>
                <w:rFonts w:ascii="Arial" w:hAnsi="Arial" w:cs="Arial"/>
                <w:sz w:val="20"/>
              </w:rPr>
              <w:t>;</w:t>
            </w:r>
            <w:r>
              <w:rPr>
                <w:rFonts w:ascii="Arial" w:hAnsi="Arial" w:cs="Arial"/>
                <w:sz w:val="20"/>
              </w:rPr>
              <w:t>苏远大</w:t>
            </w:r>
            <w:r>
              <w:rPr>
                <w:rFonts w:ascii="Arial" w:hAnsi="Arial" w:cs="Arial"/>
                <w:sz w:val="20"/>
              </w:rPr>
              <w:t>;</w:t>
            </w:r>
            <w:r>
              <w:rPr>
                <w:rFonts w:ascii="Arial" w:hAnsi="Arial" w:cs="Arial"/>
                <w:sz w:val="20"/>
              </w:rPr>
              <w:t>陈雪莲</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40</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一种页岩含油饱和度评价模型、评价方法、应用</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CN112378943B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李明</w:t>
            </w:r>
            <w:r>
              <w:rPr>
                <w:rFonts w:ascii="Arial" w:hAnsi="Arial" w:cs="Arial"/>
                <w:sz w:val="20"/>
              </w:rPr>
              <w:t>;</w:t>
            </w:r>
            <w:r>
              <w:rPr>
                <w:rFonts w:ascii="Arial" w:hAnsi="Arial" w:cs="Arial"/>
                <w:sz w:val="20"/>
              </w:rPr>
              <w:t>王民</w:t>
            </w:r>
            <w:r>
              <w:rPr>
                <w:rFonts w:ascii="Arial" w:hAnsi="Arial" w:cs="Arial"/>
                <w:sz w:val="20"/>
              </w:rPr>
              <w:t>;</w:t>
            </w:r>
            <w:r>
              <w:rPr>
                <w:rFonts w:ascii="Arial" w:hAnsi="Arial" w:cs="Arial"/>
                <w:sz w:val="20"/>
              </w:rPr>
              <w:t>张金旭</w:t>
            </w:r>
            <w:r>
              <w:rPr>
                <w:rFonts w:ascii="Arial" w:hAnsi="Arial" w:cs="Arial"/>
                <w:sz w:val="20"/>
              </w:rPr>
              <w:t>;</w:t>
            </w:r>
            <w:proofErr w:type="gramStart"/>
            <w:r>
              <w:rPr>
                <w:rFonts w:ascii="Arial" w:hAnsi="Arial" w:cs="Arial"/>
                <w:sz w:val="20"/>
              </w:rPr>
              <w:t>李进步</w:t>
            </w:r>
            <w:proofErr w:type="gramEnd"/>
            <w:r>
              <w:rPr>
                <w:rFonts w:ascii="Arial" w:hAnsi="Arial" w:cs="Arial"/>
                <w:sz w:val="20"/>
              </w:rPr>
              <w:t>;</w:t>
            </w:r>
            <w:r>
              <w:rPr>
                <w:rFonts w:ascii="Arial" w:hAnsi="Arial" w:cs="Arial"/>
                <w:sz w:val="20"/>
              </w:rPr>
              <w:t>徐亮</w:t>
            </w:r>
            <w:r>
              <w:rPr>
                <w:rFonts w:ascii="Arial" w:hAnsi="Arial" w:cs="Arial"/>
                <w:sz w:val="20"/>
              </w:rPr>
              <w:t>;</w:t>
            </w:r>
            <w:r>
              <w:rPr>
                <w:rFonts w:ascii="Arial" w:hAnsi="Arial" w:cs="Arial"/>
                <w:sz w:val="20"/>
              </w:rPr>
              <w:t>卢双舫</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41</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一种页岩气地层岩性识别方法、系统、存储介质、终端</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CN111425190B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肖佃师</w:t>
            </w:r>
            <w:r>
              <w:rPr>
                <w:rFonts w:ascii="Arial" w:hAnsi="Arial" w:cs="Arial"/>
                <w:sz w:val="20"/>
              </w:rPr>
              <w:t>;</w:t>
            </w:r>
            <w:r>
              <w:rPr>
                <w:rFonts w:ascii="Arial" w:hAnsi="Arial" w:cs="Arial"/>
                <w:sz w:val="20"/>
              </w:rPr>
              <w:t>卢双舫</w:t>
            </w:r>
            <w:r>
              <w:rPr>
                <w:rFonts w:ascii="Arial" w:hAnsi="Arial" w:cs="Arial"/>
                <w:sz w:val="20"/>
              </w:rPr>
              <w:t>;</w:t>
            </w:r>
            <w:r>
              <w:rPr>
                <w:rFonts w:ascii="Arial" w:hAnsi="Arial" w:cs="Arial"/>
                <w:sz w:val="20"/>
              </w:rPr>
              <w:t>陈方文</w:t>
            </w:r>
            <w:r>
              <w:rPr>
                <w:rFonts w:ascii="Arial" w:hAnsi="Arial" w:cs="Arial"/>
                <w:sz w:val="20"/>
              </w:rPr>
              <w:t>;</w:t>
            </w:r>
            <w:r>
              <w:rPr>
                <w:rFonts w:ascii="Arial" w:hAnsi="Arial" w:cs="Arial"/>
                <w:sz w:val="20"/>
              </w:rPr>
              <w:t>黄文彪</w:t>
            </w:r>
            <w:r>
              <w:rPr>
                <w:rFonts w:ascii="Arial" w:hAnsi="Arial" w:cs="Arial"/>
                <w:sz w:val="20"/>
              </w:rPr>
              <w:t>;</w:t>
            </w:r>
            <w:r>
              <w:rPr>
                <w:rFonts w:ascii="Arial" w:hAnsi="Arial" w:cs="Arial"/>
                <w:sz w:val="20"/>
              </w:rPr>
              <w:t>李吉君</w:t>
            </w:r>
            <w:r>
              <w:rPr>
                <w:rFonts w:ascii="Arial" w:hAnsi="Arial" w:cs="Arial"/>
                <w:sz w:val="20"/>
              </w:rPr>
              <w:t>;</w:t>
            </w:r>
            <w:r>
              <w:rPr>
                <w:rFonts w:ascii="Arial" w:hAnsi="Arial" w:cs="Arial"/>
                <w:sz w:val="20"/>
              </w:rPr>
              <w:t>陈红丽</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42</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一种粘滞性介质中声波地震数据正演模拟方法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CN112327358B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慕</w:t>
            </w:r>
            <w:proofErr w:type="gramStart"/>
            <w:r>
              <w:rPr>
                <w:rFonts w:ascii="Arial" w:hAnsi="Arial" w:cs="Arial"/>
                <w:sz w:val="20"/>
              </w:rPr>
              <w:t>鑫茹</w:t>
            </w:r>
            <w:proofErr w:type="gramEnd"/>
            <w:r>
              <w:rPr>
                <w:rFonts w:ascii="Arial" w:hAnsi="Arial" w:cs="Arial"/>
                <w:sz w:val="20"/>
              </w:rPr>
              <w:t>;</w:t>
            </w:r>
            <w:r>
              <w:rPr>
                <w:rFonts w:ascii="Arial" w:hAnsi="Arial" w:cs="Arial"/>
                <w:sz w:val="20"/>
              </w:rPr>
              <w:t>黄建平</w:t>
            </w:r>
            <w:r>
              <w:rPr>
                <w:rFonts w:ascii="Arial" w:hAnsi="Arial" w:cs="Arial"/>
                <w:sz w:val="20"/>
              </w:rPr>
              <w:t>;</w:t>
            </w:r>
            <w:r>
              <w:rPr>
                <w:rFonts w:ascii="Arial" w:hAnsi="Arial" w:cs="Arial"/>
                <w:sz w:val="20"/>
              </w:rPr>
              <w:t>杨继东</w:t>
            </w:r>
            <w:r>
              <w:rPr>
                <w:rFonts w:ascii="Arial" w:hAnsi="Arial" w:cs="Arial"/>
                <w:sz w:val="20"/>
              </w:rPr>
              <w:t>;</w:t>
            </w:r>
            <w:r>
              <w:rPr>
                <w:rFonts w:ascii="Arial" w:hAnsi="Arial" w:cs="Arial"/>
                <w:sz w:val="20"/>
              </w:rPr>
              <w:t>庄苏斌</w:t>
            </w:r>
            <w:r>
              <w:rPr>
                <w:rFonts w:ascii="Arial" w:hAnsi="Arial" w:cs="Arial"/>
                <w:sz w:val="20"/>
              </w:rPr>
              <w:t>;</w:t>
            </w:r>
            <w:r>
              <w:rPr>
                <w:rFonts w:ascii="Arial" w:hAnsi="Arial" w:cs="Arial"/>
                <w:sz w:val="20"/>
              </w:rPr>
              <w:t>张韶舜</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43</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一种提高碳酸岩动静态杨氏模量转换模型精度的方法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CN111666665B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张冉</w:t>
            </w:r>
            <w:r>
              <w:rPr>
                <w:rFonts w:ascii="Arial" w:hAnsi="Arial" w:cs="Arial"/>
                <w:sz w:val="20"/>
              </w:rPr>
              <w:t>;</w:t>
            </w:r>
            <w:r>
              <w:rPr>
                <w:rFonts w:ascii="Arial" w:hAnsi="Arial" w:cs="Arial"/>
                <w:sz w:val="20"/>
              </w:rPr>
              <w:t>孙天威</w:t>
            </w:r>
            <w:r>
              <w:rPr>
                <w:rFonts w:ascii="Arial" w:hAnsi="Arial" w:cs="Arial"/>
                <w:sz w:val="20"/>
              </w:rPr>
              <w:t>;</w:t>
            </w:r>
            <w:r>
              <w:rPr>
                <w:rFonts w:ascii="Arial" w:hAnsi="Arial" w:cs="Arial"/>
                <w:sz w:val="20"/>
              </w:rPr>
              <w:t>闫伟超</w:t>
            </w:r>
            <w:r>
              <w:rPr>
                <w:rFonts w:ascii="Arial" w:hAnsi="Arial" w:cs="Arial"/>
                <w:sz w:val="20"/>
              </w:rPr>
              <w:t>;</w:t>
            </w:r>
            <w:proofErr w:type="gramStart"/>
            <w:r>
              <w:rPr>
                <w:rFonts w:ascii="Arial" w:hAnsi="Arial" w:cs="Arial"/>
                <w:sz w:val="20"/>
              </w:rPr>
              <w:t>张鹏云</w:t>
            </w:r>
            <w:proofErr w:type="gramEnd"/>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lastRenderedPageBreak/>
              <w:t>44</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一种缝洞连通域检测与表征方法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CN112085720B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张军华</w:t>
            </w:r>
            <w:r>
              <w:rPr>
                <w:rFonts w:ascii="Arial" w:hAnsi="Arial" w:cs="Arial"/>
                <w:sz w:val="20"/>
              </w:rPr>
              <w:t>;</w:t>
            </w:r>
            <w:r>
              <w:rPr>
                <w:rFonts w:ascii="Arial" w:hAnsi="Arial" w:cs="Arial"/>
                <w:sz w:val="20"/>
              </w:rPr>
              <w:t>王静</w:t>
            </w:r>
            <w:r>
              <w:rPr>
                <w:rFonts w:ascii="Arial" w:hAnsi="Arial" w:cs="Arial"/>
                <w:sz w:val="20"/>
              </w:rPr>
              <w:t>;</w:t>
            </w:r>
            <w:r>
              <w:rPr>
                <w:rFonts w:ascii="Arial" w:hAnsi="Arial" w:cs="Arial"/>
                <w:sz w:val="20"/>
              </w:rPr>
              <w:t>刘震</w:t>
            </w:r>
            <w:r>
              <w:rPr>
                <w:rFonts w:ascii="Arial" w:hAnsi="Arial" w:cs="Arial"/>
                <w:sz w:val="20"/>
              </w:rPr>
              <w:t>;</w:t>
            </w:r>
            <w:r>
              <w:rPr>
                <w:rFonts w:ascii="Arial" w:hAnsi="Arial" w:cs="Arial"/>
                <w:sz w:val="20"/>
              </w:rPr>
              <w:t>陈永</w:t>
            </w:r>
            <w:proofErr w:type="gramStart"/>
            <w:r>
              <w:rPr>
                <w:rFonts w:ascii="Arial" w:hAnsi="Arial" w:cs="Arial"/>
                <w:sz w:val="20"/>
              </w:rPr>
              <w:t>芮</w:t>
            </w:r>
            <w:proofErr w:type="gramEnd"/>
            <w:r>
              <w:rPr>
                <w:rFonts w:ascii="Arial" w:hAnsi="Arial" w:cs="Arial"/>
                <w:sz w:val="20"/>
              </w:rPr>
              <w:t>;</w:t>
            </w:r>
            <w:r>
              <w:rPr>
                <w:rFonts w:ascii="Arial" w:hAnsi="Arial" w:cs="Arial"/>
                <w:sz w:val="20"/>
              </w:rPr>
              <w:t>赵杰</w:t>
            </w:r>
            <w:r>
              <w:rPr>
                <w:rFonts w:ascii="Arial" w:hAnsi="Arial" w:cs="Arial"/>
                <w:sz w:val="20"/>
              </w:rPr>
              <w:t>;</w:t>
            </w:r>
            <w:proofErr w:type="gramStart"/>
            <w:r>
              <w:rPr>
                <w:rFonts w:ascii="Arial" w:hAnsi="Arial" w:cs="Arial"/>
                <w:sz w:val="20"/>
              </w:rPr>
              <w:t>胡陈康</w:t>
            </w:r>
            <w:proofErr w:type="gramEnd"/>
            <w:r>
              <w:rPr>
                <w:rFonts w:ascii="Arial" w:hAnsi="Arial" w:cs="Arial"/>
                <w:sz w:val="20"/>
              </w:rPr>
              <w:t>;</w:t>
            </w:r>
            <w:r>
              <w:rPr>
                <w:rFonts w:ascii="Arial" w:hAnsi="Arial" w:cs="Arial"/>
                <w:sz w:val="20"/>
              </w:rPr>
              <w:t>李琴</w:t>
            </w:r>
            <w:r>
              <w:rPr>
                <w:rFonts w:ascii="Arial" w:hAnsi="Arial" w:cs="Arial"/>
                <w:sz w:val="20"/>
              </w:rPr>
              <w:t>;</w:t>
            </w:r>
            <w:r>
              <w:rPr>
                <w:rFonts w:ascii="Arial" w:hAnsi="Arial" w:cs="Arial"/>
                <w:sz w:val="20"/>
              </w:rPr>
              <w:t>王作乾</w:t>
            </w:r>
            <w:r>
              <w:rPr>
                <w:rFonts w:ascii="Arial" w:hAnsi="Arial" w:cs="Arial"/>
                <w:sz w:val="20"/>
              </w:rPr>
              <w:t>;</w:t>
            </w:r>
            <w:r>
              <w:rPr>
                <w:rFonts w:ascii="Arial" w:hAnsi="Arial" w:cs="Arial"/>
                <w:sz w:val="20"/>
              </w:rPr>
              <w:t>常健强</w:t>
            </w:r>
            <w:r>
              <w:rPr>
                <w:rFonts w:ascii="Arial" w:hAnsi="Arial" w:cs="Arial"/>
                <w:sz w:val="20"/>
              </w:rPr>
              <w:t>;</w:t>
            </w:r>
            <w:proofErr w:type="gramStart"/>
            <w:r>
              <w:rPr>
                <w:rFonts w:ascii="Arial" w:hAnsi="Arial" w:cs="Arial"/>
                <w:sz w:val="20"/>
              </w:rPr>
              <w:t>任陆庆</w:t>
            </w:r>
            <w:proofErr w:type="gramEnd"/>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285"/>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45</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一种基于连续算子分裂的循环式极小化地震数据重建方法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CN113341460B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proofErr w:type="gramStart"/>
            <w:r>
              <w:rPr>
                <w:rFonts w:ascii="Arial" w:hAnsi="Arial" w:cs="Arial"/>
                <w:sz w:val="20"/>
              </w:rPr>
              <w:t>兰南英</w:t>
            </w:r>
            <w:proofErr w:type="gramEnd"/>
            <w:r>
              <w:rPr>
                <w:rFonts w:ascii="Arial" w:hAnsi="Arial" w:cs="Arial"/>
                <w:sz w:val="20"/>
              </w:rPr>
              <w:t>;</w:t>
            </w:r>
            <w:r>
              <w:rPr>
                <w:rFonts w:ascii="Arial" w:hAnsi="Arial" w:cs="Arial"/>
                <w:sz w:val="20"/>
              </w:rPr>
              <w:t>张繁昌</w:t>
            </w:r>
            <w:r>
              <w:rPr>
                <w:rFonts w:ascii="Arial" w:hAnsi="Arial" w:cs="Arial"/>
                <w:sz w:val="20"/>
              </w:rPr>
              <w:t>;</w:t>
            </w:r>
            <w:r>
              <w:rPr>
                <w:rFonts w:ascii="Arial" w:hAnsi="Arial" w:cs="Arial"/>
                <w:sz w:val="20"/>
              </w:rPr>
              <w:t>段成祥</w:t>
            </w:r>
            <w:r>
              <w:rPr>
                <w:rFonts w:ascii="Arial" w:hAnsi="Arial" w:cs="Arial"/>
                <w:sz w:val="20"/>
              </w:rPr>
              <w:t>;</w:t>
            </w:r>
            <w:proofErr w:type="gramStart"/>
            <w:r>
              <w:rPr>
                <w:rFonts w:ascii="Arial" w:hAnsi="Arial" w:cs="Arial"/>
                <w:sz w:val="20"/>
              </w:rPr>
              <w:t>单博</w:t>
            </w:r>
            <w:proofErr w:type="gramEnd"/>
            <w:r>
              <w:rPr>
                <w:rFonts w:ascii="Arial" w:hAnsi="Arial" w:cs="Arial"/>
                <w:sz w:val="20"/>
              </w:rPr>
              <w:t>;</w:t>
            </w:r>
            <w:r>
              <w:rPr>
                <w:rFonts w:ascii="Arial" w:hAnsi="Arial" w:cs="Arial"/>
                <w:sz w:val="20"/>
              </w:rPr>
              <w:t>朱磊</w:t>
            </w:r>
            <w:r>
              <w:rPr>
                <w:rFonts w:ascii="Arial" w:hAnsi="Arial" w:cs="Arial"/>
                <w:sz w:val="20"/>
              </w:rPr>
              <w:t>;</w:t>
            </w:r>
            <w:r>
              <w:rPr>
                <w:rFonts w:ascii="Arial" w:hAnsi="Arial" w:cs="Arial"/>
                <w:sz w:val="20"/>
              </w:rPr>
              <w:t>唐杰</w:t>
            </w:r>
            <w:r>
              <w:rPr>
                <w:rFonts w:ascii="Arial" w:hAnsi="Arial" w:cs="Arial"/>
                <w:sz w:val="20"/>
              </w:rPr>
              <w:t>;</w:t>
            </w:r>
            <w:r>
              <w:rPr>
                <w:rFonts w:ascii="Arial" w:hAnsi="Arial" w:cs="Arial"/>
                <w:sz w:val="20"/>
              </w:rPr>
              <w:t>张佳</w:t>
            </w:r>
            <w:proofErr w:type="gramStart"/>
            <w:r>
              <w:rPr>
                <w:rFonts w:ascii="Arial" w:hAnsi="Arial" w:cs="Arial"/>
                <w:sz w:val="20"/>
              </w:rPr>
              <w:t>佳</w:t>
            </w:r>
            <w:proofErr w:type="gramEnd"/>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46</w:t>
            </w:r>
          </w:p>
        </w:tc>
        <w:tc>
          <w:tcPr>
            <w:tcW w:w="2127" w:type="dxa"/>
            <w:shd w:val="clear" w:color="auto" w:fill="auto"/>
            <w:vAlign w:val="center"/>
            <w:hideMark/>
          </w:tcPr>
          <w:p w:rsidR="00BF6EB8" w:rsidRDefault="00BF6EB8" w:rsidP="00BF6EB8">
            <w:pPr>
              <w:pStyle w:val="21"/>
              <w:rPr>
                <w:rFonts w:ascii="Arial" w:hAnsi="Arial" w:cs="Arial"/>
                <w:color w:val="auto"/>
                <w:sz w:val="20"/>
              </w:rPr>
            </w:pPr>
            <w:proofErr w:type="gramStart"/>
            <w:r>
              <w:rPr>
                <w:rFonts w:ascii="Arial" w:hAnsi="Arial" w:cs="Arial"/>
                <w:sz w:val="20"/>
              </w:rPr>
              <w:t>一种粘声</w:t>
            </w:r>
            <w:proofErr w:type="gramEnd"/>
            <w:r>
              <w:rPr>
                <w:rFonts w:ascii="Arial" w:hAnsi="Arial" w:cs="Arial"/>
                <w:sz w:val="20"/>
              </w:rPr>
              <w:t>TTI</w:t>
            </w:r>
            <w:r>
              <w:rPr>
                <w:rFonts w:ascii="Arial" w:hAnsi="Arial" w:cs="Arial"/>
                <w:sz w:val="20"/>
              </w:rPr>
              <w:t>介质中纯</w:t>
            </w:r>
            <w:r>
              <w:rPr>
                <w:rFonts w:ascii="Arial" w:hAnsi="Arial" w:cs="Arial"/>
                <w:sz w:val="20"/>
              </w:rPr>
              <w:t>qP</w:t>
            </w:r>
            <w:r>
              <w:rPr>
                <w:rFonts w:ascii="Arial" w:hAnsi="Arial" w:cs="Arial"/>
                <w:sz w:val="20"/>
              </w:rPr>
              <w:t>波的逆时偏移成像方法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CN112285778B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慕</w:t>
            </w:r>
            <w:proofErr w:type="gramStart"/>
            <w:r>
              <w:rPr>
                <w:rFonts w:ascii="Arial" w:hAnsi="Arial" w:cs="Arial"/>
                <w:sz w:val="20"/>
              </w:rPr>
              <w:t>鑫茹</w:t>
            </w:r>
            <w:proofErr w:type="gramEnd"/>
            <w:r>
              <w:rPr>
                <w:rFonts w:ascii="Arial" w:hAnsi="Arial" w:cs="Arial"/>
                <w:sz w:val="20"/>
              </w:rPr>
              <w:t>;</w:t>
            </w:r>
            <w:r>
              <w:rPr>
                <w:rFonts w:ascii="Arial" w:hAnsi="Arial" w:cs="Arial"/>
                <w:sz w:val="20"/>
              </w:rPr>
              <w:t>黄建平</w:t>
            </w:r>
            <w:r>
              <w:rPr>
                <w:rFonts w:ascii="Arial" w:hAnsi="Arial" w:cs="Arial"/>
                <w:sz w:val="20"/>
              </w:rPr>
              <w:t>;</w:t>
            </w:r>
            <w:r>
              <w:rPr>
                <w:rFonts w:ascii="Arial" w:hAnsi="Arial" w:cs="Arial"/>
                <w:sz w:val="20"/>
              </w:rPr>
              <w:t>杨继东</w:t>
            </w:r>
            <w:r>
              <w:rPr>
                <w:rFonts w:ascii="Arial" w:hAnsi="Arial" w:cs="Arial"/>
                <w:sz w:val="20"/>
              </w:rPr>
              <w:t>;</w:t>
            </w:r>
            <w:r>
              <w:rPr>
                <w:rFonts w:ascii="Arial" w:hAnsi="Arial" w:cs="Arial"/>
                <w:sz w:val="20"/>
              </w:rPr>
              <w:t>庄苏斌</w:t>
            </w:r>
            <w:r>
              <w:rPr>
                <w:rFonts w:ascii="Arial" w:hAnsi="Arial" w:cs="Arial"/>
                <w:sz w:val="20"/>
              </w:rPr>
              <w:t>;</w:t>
            </w:r>
            <w:r>
              <w:rPr>
                <w:rFonts w:ascii="Arial" w:hAnsi="Arial" w:cs="Arial"/>
                <w:sz w:val="20"/>
              </w:rPr>
              <w:t>张韶舜</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47</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一种基于多因素渗透率的火山岩高孔低渗储层储量计算方法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CN113109888B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proofErr w:type="gramStart"/>
            <w:r>
              <w:rPr>
                <w:rFonts w:ascii="Arial" w:hAnsi="Arial" w:cs="Arial"/>
                <w:sz w:val="20"/>
              </w:rPr>
              <w:t>孙建孟</w:t>
            </w:r>
            <w:proofErr w:type="gramEnd"/>
            <w:r>
              <w:rPr>
                <w:rFonts w:ascii="Arial" w:hAnsi="Arial" w:cs="Arial"/>
                <w:sz w:val="20"/>
              </w:rPr>
              <w:t>;</w:t>
            </w:r>
            <w:r>
              <w:rPr>
                <w:rFonts w:ascii="Arial" w:hAnsi="Arial" w:cs="Arial"/>
                <w:sz w:val="20"/>
              </w:rPr>
              <w:t>陈德坡</w:t>
            </w:r>
            <w:r>
              <w:rPr>
                <w:rFonts w:ascii="Arial" w:hAnsi="Arial" w:cs="Arial"/>
                <w:sz w:val="20"/>
              </w:rPr>
              <w:t>;</w:t>
            </w:r>
            <w:r>
              <w:rPr>
                <w:rFonts w:ascii="Arial" w:hAnsi="Arial" w:cs="Arial"/>
                <w:sz w:val="20"/>
              </w:rPr>
              <w:t>冯学银</w:t>
            </w:r>
            <w:r>
              <w:rPr>
                <w:rFonts w:ascii="Arial" w:hAnsi="Arial" w:cs="Arial"/>
                <w:sz w:val="20"/>
              </w:rPr>
              <w:t>;</w:t>
            </w:r>
            <w:r>
              <w:rPr>
                <w:rFonts w:ascii="Arial" w:hAnsi="Arial" w:cs="Arial"/>
                <w:sz w:val="20"/>
              </w:rPr>
              <w:t>杜玉山</w:t>
            </w:r>
            <w:r>
              <w:rPr>
                <w:rFonts w:ascii="Arial" w:hAnsi="Arial" w:cs="Arial"/>
                <w:sz w:val="20"/>
              </w:rPr>
              <w:t>;</w:t>
            </w:r>
            <w:r>
              <w:rPr>
                <w:rFonts w:ascii="Arial" w:hAnsi="Arial" w:cs="Arial"/>
                <w:sz w:val="20"/>
              </w:rPr>
              <w:t>张玲</w:t>
            </w:r>
            <w:r>
              <w:rPr>
                <w:rFonts w:ascii="Arial" w:hAnsi="Arial" w:cs="Arial"/>
                <w:sz w:val="20"/>
              </w:rPr>
              <w:t>;</w:t>
            </w:r>
            <w:r>
              <w:rPr>
                <w:rFonts w:ascii="Arial" w:hAnsi="Arial" w:cs="Arial"/>
                <w:sz w:val="20"/>
              </w:rPr>
              <w:t>吕世超</w:t>
            </w:r>
            <w:r>
              <w:rPr>
                <w:rFonts w:ascii="Arial" w:hAnsi="Arial" w:cs="Arial"/>
                <w:sz w:val="20"/>
              </w:rPr>
              <w:t>;</w:t>
            </w:r>
            <w:proofErr w:type="gramStart"/>
            <w:r>
              <w:rPr>
                <w:rFonts w:ascii="Arial" w:hAnsi="Arial" w:cs="Arial"/>
                <w:sz w:val="20"/>
              </w:rPr>
              <w:t>乌洪翠</w:t>
            </w:r>
            <w:proofErr w:type="gramEnd"/>
            <w:r>
              <w:rPr>
                <w:rFonts w:ascii="Arial" w:hAnsi="Arial" w:cs="Arial"/>
                <w:sz w:val="20"/>
              </w:rPr>
              <w:t>;</w:t>
            </w:r>
            <w:r>
              <w:rPr>
                <w:rFonts w:ascii="Arial" w:hAnsi="Arial" w:cs="Arial"/>
                <w:sz w:val="20"/>
              </w:rPr>
              <w:t>闫伟超</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74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48</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一种利用孔隙、裂隙介质弹性波理论反演岩石孔隙分布特征的方法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CN112505772B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唐晓明</w:t>
            </w:r>
            <w:r>
              <w:rPr>
                <w:rFonts w:ascii="Arial" w:hAnsi="Arial" w:cs="Arial"/>
                <w:sz w:val="20"/>
              </w:rPr>
              <w:t>;</w:t>
            </w:r>
            <w:r>
              <w:rPr>
                <w:rFonts w:ascii="Arial" w:hAnsi="Arial" w:cs="Arial"/>
                <w:sz w:val="20"/>
              </w:rPr>
              <w:t>王鹤鸣</w:t>
            </w:r>
            <w:r>
              <w:rPr>
                <w:rFonts w:ascii="Arial" w:hAnsi="Arial" w:cs="Arial"/>
                <w:sz w:val="20"/>
              </w:rPr>
              <w:t>;</w:t>
            </w:r>
            <w:r>
              <w:rPr>
                <w:rFonts w:ascii="Arial" w:hAnsi="Arial" w:cs="Arial"/>
                <w:sz w:val="20"/>
              </w:rPr>
              <w:t>苏远大</w:t>
            </w:r>
            <w:r>
              <w:rPr>
                <w:rFonts w:ascii="Arial" w:hAnsi="Arial" w:cs="Arial"/>
                <w:sz w:val="20"/>
              </w:rPr>
              <w:t>;</w:t>
            </w:r>
            <w:r>
              <w:rPr>
                <w:rFonts w:ascii="Arial" w:hAnsi="Arial" w:cs="Arial"/>
                <w:sz w:val="20"/>
              </w:rPr>
              <w:t>陈雪莲</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74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49</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一种预测正交各向异性储层裂缝的方法及存储介质</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CN113740896B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马正乾</w:t>
            </w:r>
            <w:r>
              <w:rPr>
                <w:rFonts w:ascii="Arial" w:hAnsi="Arial" w:cs="Arial"/>
                <w:sz w:val="20"/>
              </w:rPr>
              <w:t>;</w:t>
            </w:r>
            <w:proofErr w:type="gramStart"/>
            <w:r>
              <w:rPr>
                <w:rFonts w:ascii="Arial" w:hAnsi="Arial" w:cs="Arial"/>
                <w:sz w:val="20"/>
              </w:rPr>
              <w:t>印兴耀</w:t>
            </w:r>
            <w:proofErr w:type="gramEnd"/>
            <w:r>
              <w:rPr>
                <w:rFonts w:ascii="Arial" w:hAnsi="Arial" w:cs="Arial"/>
                <w:sz w:val="20"/>
              </w:rPr>
              <w:t>;</w:t>
            </w:r>
            <w:r>
              <w:rPr>
                <w:rFonts w:ascii="Arial" w:hAnsi="Arial" w:cs="Arial"/>
                <w:sz w:val="20"/>
              </w:rPr>
              <w:t>李坤</w:t>
            </w:r>
            <w:r>
              <w:rPr>
                <w:rFonts w:ascii="Arial" w:hAnsi="Arial" w:cs="Arial"/>
                <w:sz w:val="20"/>
              </w:rPr>
              <w:t>;</w:t>
            </w:r>
            <w:r>
              <w:rPr>
                <w:rFonts w:ascii="Arial" w:hAnsi="Arial" w:cs="Arial"/>
                <w:sz w:val="20"/>
              </w:rPr>
              <w:t>向伟</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50</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一种二维多边形图元的矩形视窗剪裁绘图方法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CN112837328B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邵才瑞</w:t>
            </w:r>
            <w:r>
              <w:rPr>
                <w:rFonts w:ascii="Arial" w:hAnsi="Arial" w:cs="Arial"/>
                <w:sz w:val="20"/>
              </w:rPr>
              <w:t>;</w:t>
            </w:r>
            <w:r>
              <w:rPr>
                <w:rFonts w:ascii="Arial" w:hAnsi="Arial" w:cs="Arial"/>
                <w:sz w:val="20"/>
              </w:rPr>
              <w:t>原野</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74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51</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一种泥页岩饱和水后各离心状态核磁共振</w:t>
            </w:r>
            <w:r>
              <w:rPr>
                <w:rFonts w:ascii="Arial" w:hAnsi="Arial" w:cs="Arial"/>
                <w:sz w:val="20"/>
              </w:rPr>
              <w:t>T2</w:t>
            </w:r>
            <w:r>
              <w:rPr>
                <w:rFonts w:ascii="Arial" w:hAnsi="Arial" w:cs="Arial"/>
                <w:sz w:val="20"/>
              </w:rPr>
              <w:t>谱校正方法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CN112326710B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陈方文</w:t>
            </w:r>
            <w:r>
              <w:rPr>
                <w:rFonts w:ascii="Arial" w:hAnsi="Arial" w:cs="Arial"/>
                <w:sz w:val="20"/>
              </w:rPr>
              <w:t>;</w:t>
            </w:r>
            <w:proofErr w:type="gramStart"/>
            <w:r>
              <w:rPr>
                <w:rFonts w:ascii="Arial" w:hAnsi="Arial" w:cs="Arial"/>
                <w:sz w:val="20"/>
              </w:rPr>
              <w:t>丁雪</w:t>
            </w:r>
            <w:proofErr w:type="gramEnd"/>
            <w:r>
              <w:rPr>
                <w:rFonts w:ascii="Arial" w:hAnsi="Arial" w:cs="Arial"/>
                <w:sz w:val="20"/>
              </w:rPr>
              <w:t>;</w:t>
            </w:r>
            <w:r>
              <w:rPr>
                <w:rFonts w:ascii="Arial" w:hAnsi="Arial" w:cs="Arial"/>
                <w:sz w:val="20"/>
              </w:rPr>
              <w:t>刘德才</w:t>
            </w:r>
            <w:r>
              <w:rPr>
                <w:rFonts w:ascii="Arial" w:hAnsi="Arial" w:cs="Arial"/>
                <w:sz w:val="20"/>
              </w:rPr>
              <w:t>;</w:t>
            </w:r>
            <w:r>
              <w:rPr>
                <w:rFonts w:ascii="Arial" w:hAnsi="Arial" w:cs="Arial"/>
                <w:sz w:val="20"/>
              </w:rPr>
              <w:t>谭雅文</w:t>
            </w:r>
            <w:r>
              <w:rPr>
                <w:rFonts w:ascii="Arial" w:hAnsi="Arial" w:cs="Arial"/>
                <w:sz w:val="20"/>
              </w:rPr>
              <w:t>;</w:t>
            </w:r>
            <w:r>
              <w:rPr>
                <w:rFonts w:ascii="Arial" w:hAnsi="Arial" w:cs="Arial"/>
                <w:sz w:val="20"/>
              </w:rPr>
              <w:t>郑强</w:t>
            </w:r>
            <w:r>
              <w:rPr>
                <w:rFonts w:ascii="Arial" w:hAnsi="Arial" w:cs="Arial"/>
                <w:sz w:val="20"/>
              </w:rPr>
              <w:t>;</w:t>
            </w:r>
            <w:r>
              <w:rPr>
                <w:rFonts w:ascii="Arial" w:hAnsi="Arial" w:cs="Arial"/>
                <w:sz w:val="20"/>
              </w:rPr>
              <w:t>卢双舫</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52</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一种弹性介质起伏地表菲</w:t>
            </w:r>
            <w:proofErr w:type="gramStart"/>
            <w:r>
              <w:rPr>
                <w:rFonts w:ascii="Arial" w:hAnsi="Arial" w:cs="Arial"/>
                <w:sz w:val="20"/>
              </w:rPr>
              <w:t>涅耳束</w:t>
            </w:r>
            <w:proofErr w:type="gramEnd"/>
            <w:r>
              <w:rPr>
                <w:rFonts w:ascii="Arial" w:hAnsi="Arial" w:cs="Arial"/>
                <w:sz w:val="20"/>
              </w:rPr>
              <w:t>偏移成像方法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CN113138418B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杨继东</w:t>
            </w:r>
            <w:r>
              <w:rPr>
                <w:rFonts w:ascii="Arial" w:hAnsi="Arial" w:cs="Arial"/>
                <w:sz w:val="20"/>
              </w:rPr>
              <w:t>;</w:t>
            </w:r>
            <w:r>
              <w:rPr>
                <w:rFonts w:ascii="Arial" w:hAnsi="Arial" w:cs="Arial"/>
                <w:sz w:val="20"/>
              </w:rPr>
              <w:t>田祎伟</w:t>
            </w:r>
            <w:r>
              <w:rPr>
                <w:rFonts w:ascii="Arial" w:hAnsi="Arial" w:cs="Arial"/>
                <w:sz w:val="20"/>
              </w:rPr>
              <w:t>;</w:t>
            </w:r>
            <w:r>
              <w:rPr>
                <w:rFonts w:ascii="Arial" w:hAnsi="Arial" w:cs="Arial"/>
                <w:sz w:val="20"/>
              </w:rPr>
              <w:t>黄建平</w:t>
            </w:r>
            <w:r>
              <w:rPr>
                <w:rFonts w:ascii="Arial" w:hAnsi="Arial" w:cs="Arial"/>
                <w:sz w:val="20"/>
              </w:rPr>
              <w:t>;</w:t>
            </w:r>
            <w:r>
              <w:rPr>
                <w:rFonts w:ascii="Arial" w:hAnsi="Arial" w:cs="Arial"/>
                <w:sz w:val="20"/>
              </w:rPr>
              <w:t>李振春</w:t>
            </w:r>
            <w:r>
              <w:rPr>
                <w:rFonts w:ascii="Arial" w:hAnsi="Arial" w:cs="Arial"/>
                <w:sz w:val="20"/>
              </w:rPr>
              <w:t>;</w:t>
            </w:r>
            <w:r>
              <w:rPr>
                <w:rFonts w:ascii="Arial" w:hAnsi="Arial" w:cs="Arial"/>
                <w:sz w:val="20"/>
              </w:rPr>
              <w:t>孙加星</w:t>
            </w:r>
            <w:r>
              <w:rPr>
                <w:rFonts w:ascii="Arial" w:hAnsi="Arial" w:cs="Arial"/>
                <w:sz w:val="20"/>
              </w:rPr>
              <w:t>;</w:t>
            </w:r>
            <w:r>
              <w:rPr>
                <w:rFonts w:ascii="Arial" w:hAnsi="Arial" w:cs="Arial"/>
                <w:sz w:val="20"/>
              </w:rPr>
              <w:t>徐洁</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53</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一种页岩微裂缝评价方法及其应用</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CN112946005B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王民</w:t>
            </w:r>
            <w:r>
              <w:rPr>
                <w:rFonts w:ascii="Arial" w:hAnsi="Arial" w:cs="Arial"/>
                <w:sz w:val="20"/>
              </w:rPr>
              <w:t>;</w:t>
            </w:r>
            <w:r>
              <w:rPr>
                <w:rFonts w:ascii="Arial" w:hAnsi="Arial" w:cs="Arial"/>
                <w:sz w:val="20"/>
              </w:rPr>
              <w:t>张金旭</w:t>
            </w:r>
            <w:r>
              <w:rPr>
                <w:rFonts w:ascii="Arial" w:hAnsi="Arial" w:cs="Arial"/>
                <w:sz w:val="20"/>
              </w:rPr>
              <w:t>;</w:t>
            </w:r>
            <w:r>
              <w:rPr>
                <w:rFonts w:ascii="Arial" w:hAnsi="Arial" w:cs="Arial"/>
                <w:sz w:val="20"/>
              </w:rPr>
              <w:t>周能武</w:t>
            </w:r>
            <w:r>
              <w:rPr>
                <w:rFonts w:ascii="Arial" w:hAnsi="Arial" w:cs="Arial"/>
                <w:sz w:val="20"/>
              </w:rPr>
              <w:t>;</w:t>
            </w:r>
            <w:r>
              <w:rPr>
                <w:rFonts w:ascii="Arial" w:hAnsi="Arial" w:cs="Arial"/>
                <w:sz w:val="20"/>
              </w:rPr>
              <w:t>卢双舫</w:t>
            </w:r>
            <w:r>
              <w:rPr>
                <w:rFonts w:ascii="Arial" w:hAnsi="Arial" w:cs="Arial"/>
                <w:sz w:val="20"/>
              </w:rPr>
              <w:t>;</w:t>
            </w:r>
            <w:r>
              <w:rPr>
                <w:rFonts w:ascii="Arial" w:hAnsi="Arial" w:cs="Arial"/>
                <w:sz w:val="20"/>
              </w:rPr>
              <w:t>李明</w:t>
            </w:r>
            <w:r>
              <w:rPr>
                <w:rFonts w:ascii="Arial" w:hAnsi="Arial" w:cs="Arial"/>
                <w:sz w:val="20"/>
              </w:rPr>
              <w:t>;</w:t>
            </w:r>
            <w:r>
              <w:rPr>
                <w:rFonts w:ascii="Arial" w:hAnsi="Arial" w:cs="Arial"/>
                <w:sz w:val="20"/>
              </w:rPr>
              <w:t>言语</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74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54</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一种无偏差的裂缝表征方法</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CN111311559B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符力耘</w:t>
            </w:r>
            <w:r>
              <w:rPr>
                <w:rFonts w:ascii="Arial" w:hAnsi="Arial" w:cs="Arial"/>
                <w:sz w:val="20"/>
              </w:rPr>
              <w:t>;</w:t>
            </w:r>
            <w:r>
              <w:rPr>
                <w:rFonts w:ascii="Arial" w:hAnsi="Arial" w:cs="Arial"/>
                <w:sz w:val="20"/>
              </w:rPr>
              <w:t>简世凯</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74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55</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基于稀疏包络的地震数据低频补偿方法及装置</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CN112666609B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杨森</w:t>
            </w:r>
            <w:r>
              <w:rPr>
                <w:rFonts w:ascii="Arial" w:hAnsi="Arial" w:cs="Arial"/>
                <w:sz w:val="20"/>
              </w:rPr>
              <w:t>;</w:t>
            </w:r>
            <w:r>
              <w:rPr>
                <w:rFonts w:ascii="Arial" w:hAnsi="Arial" w:cs="Arial"/>
                <w:sz w:val="20"/>
              </w:rPr>
              <w:t>吴国</w:t>
            </w:r>
            <w:proofErr w:type="gramStart"/>
            <w:r>
              <w:rPr>
                <w:rFonts w:ascii="Arial" w:hAnsi="Arial" w:cs="Arial"/>
                <w:sz w:val="20"/>
              </w:rPr>
              <w:t>忱</w:t>
            </w:r>
            <w:proofErr w:type="gramEnd"/>
            <w:r>
              <w:rPr>
                <w:rFonts w:ascii="Arial" w:hAnsi="Arial" w:cs="Arial"/>
                <w:sz w:val="20"/>
              </w:rPr>
              <w:t>;</w:t>
            </w:r>
            <w:proofErr w:type="gramStart"/>
            <w:r>
              <w:rPr>
                <w:rFonts w:ascii="Arial" w:hAnsi="Arial" w:cs="Arial"/>
                <w:sz w:val="20"/>
              </w:rPr>
              <w:t>印兴耀</w:t>
            </w:r>
            <w:proofErr w:type="gramEnd"/>
            <w:r>
              <w:rPr>
                <w:rFonts w:ascii="Arial" w:hAnsi="Arial" w:cs="Arial"/>
                <w:sz w:val="20"/>
              </w:rPr>
              <w:t>;</w:t>
            </w:r>
            <w:proofErr w:type="gramStart"/>
            <w:r>
              <w:rPr>
                <w:rFonts w:ascii="Arial" w:hAnsi="Arial" w:cs="Arial"/>
                <w:sz w:val="20"/>
              </w:rPr>
              <w:t>宗兆云</w:t>
            </w:r>
            <w:proofErr w:type="gramEnd"/>
            <w:r>
              <w:rPr>
                <w:rFonts w:ascii="Arial" w:hAnsi="Arial" w:cs="Arial"/>
                <w:sz w:val="20"/>
              </w:rPr>
              <w:t>;</w:t>
            </w:r>
            <w:proofErr w:type="gramStart"/>
            <w:r>
              <w:rPr>
                <w:rFonts w:ascii="Arial" w:hAnsi="Arial" w:cs="Arial"/>
                <w:sz w:val="20"/>
              </w:rPr>
              <w:t>曹丹平</w:t>
            </w:r>
            <w:proofErr w:type="gramEnd"/>
            <w:r>
              <w:rPr>
                <w:rFonts w:ascii="Arial" w:hAnsi="Arial" w:cs="Arial"/>
                <w:sz w:val="20"/>
              </w:rPr>
              <w:t>;</w:t>
            </w:r>
            <w:r>
              <w:rPr>
                <w:rFonts w:ascii="Arial" w:hAnsi="Arial" w:cs="Arial"/>
                <w:sz w:val="20"/>
              </w:rPr>
              <w:t>单俊</w:t>
            </w:r>
            <w:proofErr w:type="gramStart"/>
            <w:r>
              <w:rPr>
                <w:rFonts w:ascii="Arial" w:hAnsi="Arial" w:cs="Arial"/>
                <w:sz w:val="20"/>
              </w:rPr>
              <w:t>臻</w:t>
            </w:r>
            <w:proofErr w:type="gramEnd"/>
            <w:r>
              <w:rPr>
                <w:rFonts w:ascii="Arial" w:hAnsi="Arial" w:cs="Arial"/>
                <w:sz w:val="20"/>
              </w:rPr>
              <w:t>;</w:t>
            </w:r>
            <w:r>
              <w:rPr>
                <w:rFonts w:ascii="Arial" w:hAnsi="Arial" w:cs="Arial"/>
                <w:sz w:val="20"/>
              </w:rPr>
              <w:t>刘宏英</w:t>
            </w:r>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hideMark/>
          </w:tcPr>
          <w:p w:rsidR="00BF6EB8" w:rsidRDefault="00BF6EB8" w:rsidP="00BF6EB8">
            <w:pPr>
              <w:pStyle w:val="21"/>
              <w:rPr>
                <w:rFonts w:ascii="宋体" w:hAnsi="宋体" w:cs="宋体"/>
              </w:rPr>
            </w:pPr>
            <w:r>
              <w:rPr>
                <w:rFonts w:hint="eastAsia"/>
              </w:rPr>
              <w:t>56</w:t>
            </w:r>
          </w:p>
        </w:tc>
        <w:tc>
          <w:tcPr>
            <w:tcW w:w="2127" w:type="dxa"/>
            <w:shd w:val="clear" w:color="auto" w:fill="auto"/>
            <w:vAlign w:val="center"/>
            <w:hideMark/>
          </w:tcPr>
          <w:p w:rsidR="00BF6EB8" w:rsidRDefault="00BF6EB8" w:rsidP="00BF6EB8">
            <w:pPr>
              <w:pStyle w:val="21"/>
              <w:rPr>
                <w:rFonts w:ascii="Arial" w:hAnsi="Arial" w:cs="Arial"/>
                <w:color w:val="auto"/>
                <w:sz w:val="20"/>
              </w:rPr>
            </w:pPr>
            <w:r>
              <w:rPr>
                <w:rFonts w:ascii="Arial" w:hAnsi="Arial" w:cs="Arial"/>
                <w:sz w:val="20"/>
              </w:rPr>
              <w:t>砂岩孔径分布测定方法及其应用</w:t>
            </w:r>
          </w:p>
        </w:tc>
        <w:tc>
          <w:tcPr>
            <w:tcW w:w="1701" w:type="dxa"/>
            <w:shd w:val="clear" w:color="auto" w:fill="auto"/>
            <w:vAlign w:val="center"/>
            <w:hideMark/>
          </w:tcPr>
          <w:p w:rsidR="00BF6EB8" w:rsidRDefault="00BF6EB8" w:rsidP="00BF6EB8">
            <w:pPr>
              <w:pStyle w:val="21"/>
              <w:rPr>
                <w:rFonts w:ascii="Arial" w:hAnsi="Arial" w:cs="Arial"/>
                <w:sz w:val="20"/>
              </w:rPr>
            </w:pPr>
            <w:r>
              <w:rPr>
                <w:rFonts w:ascii="Arial" w:hAnsi="Arial" w:cs="Arial"/>
                <w:sz w:val="20"/>
              </w:rPr>
              <w:t>CN112284999B</w:t>
            </w:r>
          </w:p>
        </w:tc>
        <w:tc>
          <w:tcPr>
            <w:tcW w:w="567" w:type="dxa"/>
            <w:shd w:val="clear" w:color="auto" w:fill="auto"/>
            <w:vAlign w:val="center"/>
            <w:hideMark/>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hideMark/>
          </w:tcPr>
          <w:p w:rsidR="00BF6EB8" w:rsidRDefault="00BF6EB8" w:rsidP="00BF6EB8">
            <w:pPr>
              <w:pStyle w:val="21"/>
              <w:rPr>
                <w:rFonts w:ascii="Arial" w:hAnsi="Arial" w:cs="Arial"/>
                <w:sz w:val="20"/>
              </w:rPr>
            </w:pPr>
            <w:proofErr w:type="gramStart"/>
            <w:r>
              <w:rPr>
                <w:rFonts w:ascii="Arial" w:hAnsi="Arial" w:cs="Arial"/>
                <w:sz w:val="20"/>
              </w:rPr>
              <w:t>刘可禹</w:t>
            </w:r>
            <w:proofErr w:type="gramEnd"/>
            <w:r>
              <w:rPr>
                <w:rFonts w:ascii="Arial" w:hAnsi="Arial" w:cs="Arial"/>
                <w:sz w:val="20"/>
              </w:rPr>
              <w:t>;</w:t>
            </w:r>
            <w:r>
              <w:rPr>
                <w:rFonts w:ascii="Arial" w:hAnsi="Arial" w:cs="Arial"/>
                <w:sz w:val="20"/>
              </w:rPr>
              <w:t>路</w:t>
            </w:r>
            <w:proofErr w:type="gramStart"/>
            <w:r>
              <w:rPr>
                <w:rFonts w:ascii="Arial" w:hAnsi="Arial" w:cs="Arial"/>
                <w:sz w:val="20"/>
              </w:rPr>
              <w:t>研</w:t>
            </w:r>
            <w:proofErr w:type="gramEnd"/>
          </w:p>
        </w:tc>
        <w:tc>
          <w:tcPr>
            <w:tcW w:w="992" w:type="dxa"/>
            <w:shd w:val="clear" w:color="auto" w:fill="auto"/>
            <w:vAlign w:val="center"/>
            <w:hideMark/>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57</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一种致密砂岩油水相对渗透率信息的表征方法及系统</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CN110296931B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李福来</w:t>
            </w:r>
            <w:r>
              <w:rPr>
                <w:rFonts w:ascii="Arial" w:hAnsi="Arial" w:cs="Arial"/>
                <w:sz w:val="20"/>
              </w:rPr>
              <w:t>;</w:t>
            </w:r>
            <w:r>
              <w:rPr>
                <w:rFonts w:ascii="Arial" w:hAnsi="Arial" w:cs="Arial"/>
                <w:sz w:val="20"/>
              </w:rPr>
              <w:t>王民</w:t>
            </w:r>
            <w:r>
              <w:rPr>
                <w:rFonts w:ascii="Arial" w:hAnsi="Arial" w:cs="Arial"/>
                <w:sz w:val="20"/>
              </w:rPr>
              <w:t>;</w:t>
            </w:r>
            <w:r>
              <w:rPr>
                <w:rFonts w:ascii="Arial" w:hAnsi="Arial" w:cs="Arial"/>
                <w:sz w:val="20"/>
              </w:rPr>
              <w:t>檀洪坤</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58</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一种复杂储层可压裂性评价方法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CN112307601B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张冉</w:t>
            </w:r>
            <w:r>
              <w:rPr>
                <w:rFonts w:ascii="Arial" w:hAnsi="Arial" w:cs="Arial"/>
                <w:sz w:val="20"/>
              </w:rPr>
              <w:t>;</w:t>
            </w:r>
            <w:proofErr w:type="gramStart"/>
            <w:r>
              <w:rPr>
                <w:rFonts w:ascii="Arial" w:hAnsi="Arial" w:cs="Arial"/>
                <w:sz w:val="20"/>
              </w:rPr>
              <w:t>孙建孟</w:t>
            </w:r>
            <w:proofErr w:type="gramEnd"/>
            <w:r>
              <w:rPr>
                <w:rFonts w:ascii="Arial" w:hAnsi="Arial" w:cs="Arial"/>
                <w:sz w:val="20"/>
              </w:rPr>
              <w:t>;</w:t>
            </w:r>
            <w:r>
              <w:rPr>
                <w:rFonts w:ascii="Arial" w:hAnsi="Arial" w:cs="Arial"/>
                <w:sz w:val="20"/>
              </w:rPr>
              <w:t>李庆峰</w:t>
            </w:r>
            <w:r>
              <w:rPr>
                <w:rFonts w:ascii="Arial" w:hAnsi="Arial" w:cs="Arial"/>
                <w:sz w:val="20"/>
              </w:rPr>
              <w:t>;</w:t>
            </w:r>
            <w:r>
              <w:rPr>
                <w:rFonts w:ascii="Arial" w:hAnsi="Arial" w:cs="Arial"/>
                <w:sz w:val="20"/>
              </w:rPr>
              <w:t>孙天威</w:t>
            </w:r>
            <w:r>
              <w:rPr>
                <w:rFonts w:ascii="Arial" w:hAnsi="Arial" w:cs="Arial"/>
                <w:sz w:val="20"/>
              </w:rPr>
              <w:t>;</w:t>
            </w:r>
            <w:proofErr w:type="gramStart"/>
            <w:r>
              <w:rPr>
                <w:rFonts w:ascii="Arial" w:hAnsi="Arial" w:cs="Arial"/>
                <w:sz w:val="20"/>
              </w:rPr>
              <w:t>李召成</w:t>
            </w:r>
            <w:proofErr w:type="gramEnd"/>
            <w:r>
              <w:rPr>
                <w:rFonts w:ascii="Arial" w:hAnsi="Arial" w:cs="Arial"/>
                <w:sz w:val="20"/>
              </w:rPr>
              <w:t>;</w:t>
            </w:r>
            <w:r>
              <w:rPr>
                <w:rFonts w:ascii="Arial" w:hAnsi="Arial" w:cs="Arial"/>
                <w:sz w:val="20"/>
              </w:rPr>
              <w:t>李晓辉</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59</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w:t>
            </w:r>
            <w:proofErr w:type="gramStart"/>
            <w:r>
              <w:rPr>
                <w:rFonts w:ascii="Arial" w:hAnsi="Arial" w:cs="Arial"/>
                <w:sz w:val="20"/>
              </w:rPr>
              <w:t>利用正构烷烃</w:t>
            </w:r>
            <w:proofErr w:type="gramEnd"/>
            <w:r>
              <w:rPr>
                <w:rFonts w:ascii="Arial" w:hAnsi="Arial" w:cs="Arial"/>
                <w:sz w:val="20"/>
              </w:rPr>
              <w:t>损失率划分原油生物降解级别的方法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CN111289667B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proofErr w:type="gramStart"/>
            <w:r>
              <w:rPr>
                <w:rFonts w:ascii="Arial" w:hAnsi="Arial" w:cs="Arial"/>
                <w:sz w:val="20"/>
              </w:rPr>
              <w:t>程付启</w:t>
            </w:r>
            <w:proofErr w:type="gramEnd"/>
            <w:r>
              <w:rPr>
                <w:rFonts w:ascii="Arial" w:hAnsi="Arial" w:cs="Arial"/>
                <w:sz w:val="20"/>
              </w:rPr>
              <w:t>;</w:t>
            </w:r>
            <w:r>
              <w:rPr>
                <w:rFonts w:ascii="Arial" w:hAnsi="Arial" w:cs="Arial"/>
                <w:sz w:val="20"/>
              </w:rPr>
              <w:t>金强</w:t>
            </w:r>
            <w:r>
              <w:rPr>
                <w:rFonts w:ascii="Arial" w:hAnsi="Arial" w:cs="Arial"/>
                <w:sz w:val="20"/>
              </w:rPr>
              <w:t>;</w:t>
            </w:r>
            <w:r>
              <w:rPr>
                <w:rFonts w:ascii="Arial" w:hAnsi="Arial" w:cs="Arial"/>
                <w:sz w:val="20"/>
              </w:rPr>
              <w:t>于文</w:t>
            </w:r>
            <w:r>
              <w:rPr>
                <w:rFonts w:ascii="Arial" w:hAnsi="Arial" w:cs="Arial"/>
                <w:sz w:val="20"/>
              </w:rPr>
              <w:t>;</w:t>
            </w:r>
            <w:r>
              <w:rPr>
                <w:rFonts w:ascii="Arial" w:hAnsi="Arial" w:cs="Arial"/>
                <w:sz w:val="20"/>
              </w:rPr>
              <w:t>刘魁元</w:t>
            </w:r>
            <w:r>
              <w:rPr>
                <w:rFonts w:ascii="Arial" w:hAnsi="Arial" w:cs="Arial"/>
                <w:sz w:val="20"/>
              </w:rPr>
              <w:t>;</w:t>
            </w:r>
            <w:r>
              <w:rPr>
                <w:rFonts w:ascii="Arial" w:hAnsi="Arial" w:cs="Arial"/>
                <w:sz w:val="20"/>
              </w:rPr>
              <w:t>聂聪</w:t>
            </w:r>
            <w:r>
              <w:rPr>
                <w:rFonts w:ascii="Arial" w:hAnsi="Arial" w:cs="Arial"/>
                <w:sz w:val="20"/>
              </w:rPr>
              <w:t>;</w:t>
            </w:r>
            <w:proofErr w:type="gramStart"/>
            <w:r>
              <w:rPr>
                <w:rFonts w:ascii="Arial" w:hAnsi="Arial" w:cs="Arial"/>
                <w:sz w:val="20"/>
              </w:rPr>
              <w:t>陈容涛</w:t>
            </w:r>
            <w:proofErr w:type="gramEnd"/>
            <w:r>
              <w:rPr>
                <w:rFonts w:ascii="Arial" w:hAnsi="Arial" w:cs="Arial"/>
                <w:sz w:val="20"/>
              </w:rPr>
              <w:t>;</w:t>
            </w:r>
            <w:r>
              <w:rPr>
                <w:rFonts w:ascii="Arial" w:hAnsi="Arial" w:cs="Arial"/>
                <w:sz w:val="20"/>
              </w:rPr>
              <w:t>徐进军</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lastRenderedPageBreak/>
              <w:t>60</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变热物性地震波传播模拟方法、系统、设备</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CN114442154B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王志伟</w:t>
            </w:r>
            <w:r>
              <w:rPr>
                <w:rFonts w:ascii="Arial" w:hAnsi="Arial" w:cs="Arial"/>
                <w:sz w:val="20"/>
              </w:rPr>
              <w:t>;</w:t>
            </w:r>
            <w:r>
              <w:rPr>
                <w:rFonts w:ascii="Arial" w:hAnsi="Arial" w:cs="Arial"/>
                <w:sz w:val="20"/>
              </w:rPr>
              <w:t>符力耘</w:t>
            </w:r>
            <w:r>
              <w:rPr>
                <w:rFonts w:ascii="Arial" w:hAnsi="Arial" w:cs="Arial"/>
                <w:sz w:val="20"/>
              </w:rPr>
              <w:t>;</w:t>
            </w:r>
            <w:r>
              <w:rPr>
                <w:rFonts w:ascii="Arial" w:hAnsi="Arial" w:cs="Arial"/>
                <w:sz w:val="20"/>
              </w:rPr>
              <w:t>王恩江</w:t>
            </w:r>
            <w:r>
              <w:rPr>
                <w:rFonts w:ascii="Arial" w:hAnsi="Arial" w:cs="Arial"/>
                <w:sz w:val="20"/>
              </w:rPr>
              <w:t>;</w:t>
            </w:r>
            <w:r>
              <w:rPr>
                <w:rFonts w:ascii="Arial" w:hAnsi="Arial" w:cs="Arial"/>
                <w:sz w:val="20"/>
              </w:rPr>
              <w:t>薛章纳</w:t>
            </w:r>
            <w:r>
              <w:rPr>
                <w:rFonts w:ascii="Arial" w:hAnsi="Arial" w:cs="Arial"/>
                <w:sz w:val="20"/>
              </w:rPr>
              <w:t>;</w:t>
            </w:r>
            <w:r>
              <w:rPr>
                <w:rFonts w:ascii="Arial" w:hAnsi="Arial" w:cs="Arial"/>
                <w:sz w:val="20"/>
              </w:rPr>
              <w:t>邓武兵</w:t>
            </w:r>
            <w:r>
              <w:rPr>
                <w:rFonts w:ascii="Arial" w:hAnsi="Arial" w:cs="Arial"/>
                <w:sz w:val="20"/>
              </w:rPr>
              <w:t>;</w:t>
            </w:r>
            <w:r>
              <w:rPr>
                <w:rFonts w:ascii="Arial" w:hAnsi="Arial" w:cs="Arial"/>
                <w:sz w:val="20"/>
              </w:rPr>
              <w:t>侯婉婷</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61</w:t>
            </w:r>
          </w:p>
        </w:tc>
        <w:tc>
          <w:tcPr>
            <w:tcW w:w="2127" w:type="dxa"/>
            <w:shd w:val="clear" w:color="auto" w:fill="auto"/>
            <w:vAlign w:val="center"/>
          </w:tcPr>
          <w:p w:rsidR="00BF6EB8" w:rsidRDefault="00BF6EB8" w:rsidP="00BF6EB8">
            <w:pPr>
              <w:pStyle w:val="21"/>
              <w:rPr>
                <w:rFonts w:ascii="Arial" w:hAnsi="Arial" w:cs="Arial"/>
                <w:color w:val="auto"/>
                <w:sz w:val="20"/>
              </w:rPr>
            </w:pPr>
            <w:proofErr w:type="gramStart"/>
            <w:r>
              <w:rPr>
                <w:rFonts w:ascii="Arial" w:hAnsi="Arial" w:cs="Arial"/>
                <w:sz w:val="20"/>
              </w:rPr>
              <w:t>叠前高</w:t>
            </w:r>
            <w:proofErr w:type="gramEnd"/>
            <w:r>
              <w:rPr>
                <w:rFonts w:ascii="Arial" w:hAnsi="Arial" w:cs="Arial"/>
                <w:sz w:val="20"/>
              </w:rPr>
              <w:t>角度快速傅里叶变换地震成像方法、系统、设备</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CN114428324B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符力耘</w:t>
            </w:r>
            <w:r>
              <w:rPr>
                <w:rFonts w:ascii="Arial" w:hAnsi="Arial" w:cs="Arial"/>
                <w:sz w:val="20"/>
              </w:rPr>
              <w:t>;</w:t>
            </w:r>
            <w:r>
              <w:rPr>
                <w:rFonts w:ascii="Arial" w:hAnsi="Arial" w:cs="Arial"/>
                <w:sz w:val="20"/>
              </w:rPr>
              <w:t>李卿卿</w:t>
            </w:r>
            <w:r>
              <w:rPr>
                <w:rFonts w:ascii="Arial" w:hAnsi="Arial" w:cs="Arial"/>
                <w:sz w:val="20"/>
              </w:rPr>
              <w:t>;</w:t>
            </w:r>
            <w:proofErr w:type="gramStart"/>
            <w:r>
              <w:rPr>
                <w:rFonts w:ascii="Arial" w:hAnsi="Arial" w:cs="Arial"/>
                <w:sz w:val="20"/>
              </w:rPr>
              <w:t>杜启振</w:t>
            </w:r>
            <w:proofErr w:type="gramEnd"/>
            <w:r>
              <w:rPr>
                <w:rFonts w:ascii="Arial" w:hAnsi="Arial" w:cs="Arial"/>
                <w:sz w:val="20"/>
              </w:rPr>
              <w:t>;</w:t>
            </w:r>
            <w:r>
              <w:rPr>
                <w:rFonts w:ascii="Arial" w:hAnsi="Arial" w:cs="Arial"/>
                <w:sz w:val="20"/>
              </w:rPr>
              <w:t>王志伟</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62</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一种基于荧光分析技术的页岩含油量分析方法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CN113218929B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赵建华</w:t>
            </w:r>
            <w:r>
              <w:rPr>
                <w:rFonts w:ascii="Arial" w:hAnsi="Arial" w:cs="Arial"/>
                <w:sz w:val="20"/>
              </w:rPr>
              <w:t>;</w:t>
            </w:r>
            <w:r>
              <w:rPr>
                <w:rFonts w:ascii="Arial" w:hAnsi="Arial" w:cs="Arial"/>
                <w:sz w:val="20"/>
              </w:rPr>
              <w:t>田雨</w:t>
            </w:r>
            <w:r>
              <w:rPr>
                <w:rFonts w:ascii="Arial" w:hAnsi="Arial" w:cs="Arial"/>
                <w:sz w:val="20"/>
              </w:rPr>
              <w:t>;</w:t>
            </w:r>
            <w:proofErr w:type="gramStart"/>
            <w:r>
              <w:rPr>
                <w:rFonts w:ascii="Arial" w:hAnsi="Arial" w:cs="Arial"/>
                <w:sz w:val="20"/>
              </w:rPr>
              <w:t>刘可禹</w:t>
            </w:r>
            <w:proofErr w:type="gramEnd"/>
            <w:r>
              <w:rPr>
                <w:rFonts w:ascii="Arial" w:hAnsi="Arial" w:cs="Arial"/>
                <w:sz w:val="20"/>
              </w:rPr>
              <w:t>;</w:t>
            </w:r>
            <w:proofErr w:type="gramStart"/>
            <w:r>
              <w:rPr>
                <w:rFonts w:ascii="Arial" w:hAnsi="Arial" w:cs="Arial"/>
                <w:sz w:val="20"/>
              </w:rPr>
              <w:t>张雅琦</w:t>
            </w:r>
            <w:proofErr w:type="gramEnd"/>
            <w:r>
              <w:rPr>
                <w:rFonts w:ascii="Arial" w:hAnsi="Arial" w:cs="Arial"/>
                <w:sz w:val="20"/>
              </w:rPr>
              <w:t>;</w:t>
            </w:r>
            <w:proofErr w:type="gramStart"/>
            <w:r>
              <w:rPr>
                <w:rFonts w:ascii="Arial" w:hAnsi="Arial" w:cs="Arial"/>
                <w:sz w:val="20"/>
              </w:rPr>
              <w:t>许格非</w:t>
            </w:r>
            <w:proofErr w:type="gramEnd"/>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63</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一种各向异性介质动态聚焦束偏移成像方法及系统</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CN112034520B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刘强</w:t>
            </w:r>
            <w:r>
              <w:rPr>
                <w:rFonts w:ascii="Arial" w:hAnsi="Arial" w:cs="Arial"/>
                <w:sz w:val="20"/>
              </w:rPr>
              <w:t>;</w:t>
            </w:r>
            <w:r>
              <w:rPr>
                <w:rFonts w:ascii="Arial" w:hAnsi="Arial" w:cs="Arial"/>
                <w:sz w:val="20"/>
              </w:rPr>
              <w:t>李振春</w:t>
            </w:r>
            <w:r>
              <w:rPr>
                <w:rFonts w:ascii="Arial" w:hAnsi="Arial" w:cs="Arial"/>
                <w:sz w:val="20"/>
              </w:rPr>
              <w:t>;</w:t>
            </w:r>
            <w:r>
              <w:rPr>
                <w:rFonts w:ascii="Arial" w:hAnsi="Arial" w:cs="Arial"/>
                <w:sz w:val="20"/>
              </w:rPr>
              <w:t>张敏</w:t>
            </w:r>
            <w:r>
              <w:rPr>
                <w:rFonts w:ascii="Arial" w:hAnsi="Arial" w:cs="Arial"/>
                <w:sz w:val="20"/>
              </w:rPr>
              <w:t>;</w:t>
            </w:r>
            <w:r>
              <w:rPr>
                <w:rFonts w:ascii="Arial" w:hAnsi="Arial" w:cs="Arial"/>
                <w:sz w:val="20"/>
              </w:rPr>
              <w:t>崔立杰</w:t>
            </w:r>
            <w:r>
              <w:rPr>
                <w:rFonts w:ascii="Arial" w:hAnsi="Arial" w:cs="Arial"/>
                <w:sz w:val="20"/>
              </w:rPr>
              <w:t>;</w:t>
            </w:r>
            <w:r>
              <w:rPr>
                <w:rFonts w:ascii="Arial" w:hAnsi="Arial" w:cs="Arial"/>
                <w:sz w:val="20"/>
              </w:rPr>
              <w:t>张凯</w:t>
            </w:r>
            <w:r>
              <w:rPr>
                <w:rFonts w:ascii="Arial" w:hAnsi="Arial" w:cs="Arial"/>
                <w:sz w:val="20"/>
              </w:rPr>
              <w:t>;</w:t>
            </w:r>
            <w:r>
              <w:rPr>
                <w:rFonts w:ascii="Arial" w:hAnsi="Arial" w:cs="Arial"/>
                <w:sz w:val="20"/>
              </w:rPr>
              <w:t>徐学成</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64</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一种基于硼中子俘获的井下套管损伤探测方法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CN112179924B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张锋</w:t>
            </w:r>
            <w:r>
              <w:rPr>
                <w:rFonts w:ascii="Arial" w:hAnsi="Arial" w:cs="Arial"/>
                <w:sz w:val="20"/>
              </w:rPr>
              <w:t>;</w:t>
            </w:r>
            <w:r>
              <w:rPr>
                <w:rFonts w:ascii="Arial" w:hAnsi="Arial" w:cs="Arial"/>
                <w:sz w:val="20"/>
              </w:rPr>
              <w:t>邱飞</w:t>
            </w:r>
            <w:r>
              <w:rPr>
                <w:rFonts w:ascii="Arial" w:hAnsi="Arial" w:cs="Arial"/>
                <w:sz w:val="20"/>
              </w:rPr>
              <w:t>;</w:t>
            </w:r>
            <w:r>
              <w:rPr>
                <w:rFonts w:ascii="Arial" w:hAnsi="Arial" w:cs="Arial"/>
                <w:sz w:val="20"/>
              </w:rPr>
              <w:t>田立立</w:t>
            </w:r>
            <w:r>
              <w:rPr>
                <w:rFonts w:ascii="Arial" w:hAnsi="Arial" w:cs="Arial"/>
                <w:sz w:val="20"/>
              </w:rPr>
              <w:t>;</w:t>
            </w:r>
            <w:proofErr w:type="gramStart"/>
            <w:r>
              <w:rPr>
                <w:rFonts w:ascii="Arial" w:hAnsi="Arial" w:cs="Arial"/>
                <w:sz w:val="20"/>
              </w:rPr>
              <w:t>陈前</w:t>
            </w:r>
            <w:proofErr w:type="gramEnd"/>
            <w:r>
              <w:rPr>
                <w:rFonts w:ascii="Arial" w:hAnsi="Arial" w:cs="Arial"/>
                <w:sz w:val="20"/>
              </w:rPr>
              <w:t>;</w:t>
            </w:r>
            <w:r>
              <w:rPr>
                <w:rFonts w:ascii="Arial" w:hAnsi="Arial" w:cs="Arial"/>
                <w:sz w:val="20"/>
              </w:rPr>
              <w:t>张笑瑒</w:t>
            </w:r>
            <w:r>
              <w:rPr>
                <w:rFonts w:ascii="Arial" w:hAnsi="Arial" w:cs="Arial"/>
                <w:sz w:val="20"/>
              </w:rPr>
              <w:t>;</w:t>
            </w:r>
            <w:r>
              <w:rPr>
                <w:rFonts w:ascii="Arial" w:hAnsi="Arial" w:cs="Arial"/>
                <w:sz w:val="20"/>
              </w:rPr>
              <w:t>范继林</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65</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一种元素产额与热中子计数比组合的孔隙度测量方法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CN112904436B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张锋</w:t>
            </w:r>
            <w:r>
              <w:rPr>
                <w:rFonts w:ascii="Arial" w:hAnsi="Arial" w:cs="Arial"/>
                <w:sz w:val="20"/>
              </w:rPr>
              <w:t>;</w:t>
            </w:r>
            <w:r>
              <w:rPr>
                <w:rFonts w:ascii="Arial" w:hAnsi="Arial" w:cs="Arial"/>
                <w:sz w:val="20"/>
              </w:rPr>
              <w:t>邱飞</w:t>
            </w:r>
            <w:r>
              <w:rPr>
                <w:rFonts w:ascii="Arial" w:hAnsi="Arial" w:cs="Arial"/>
                <w:sz w:val="20"/>
              </w:rPr>
              <w:t>;</w:t>
            </w:r>
            <w:r>
              <w:rPr>
                <w:rFonts w:ascii="Arial" w:hAnsi="Arial" w:cs="Arial"/>
                <w:sz w:val="20"/>
              </w:rPr>
              <w:t>张慧</w:t>
            </w:r>
            <w:r>
              <w:rPr>
                <w:rFonts w:ascii="Arial" w:hAnsi="Arial" w:cs="Arial"/>
                <w:sz w:val="20"/>
              </w:rPr>
              <w:t>;</w:t>
            </w:r>
            <w:r>
              <w:rPr>
                <w:rFonts w:ascii="Arial" w:hAnsi="Arial" w:cs="Arial"/>
                <w:sz w:val="20"/>
              </w:rPr>
              <w:t>范继林</w:t>
            </w:r>
            <w:r>
              <w:rPr>
                <w:rFonts w:ascii="Arial" w:hAnsi="Arial" w:cs="Arial"/>
                <w:sz w:val="20"/>
              </w:rPr>
              <w:t>;</w:t>
            </w:r>
            <w:r>
              <w:rPr>
                <w:rFonts w:ascii="Arial" w:hAnsi="Arial" w:cs="Arial"/>
                <w:sz w:val="20"/>
              </w:rPr>
              <w:t>张笑瑒</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66</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HTI</w:t>
            </w:r>
            <w:r>
              <w:rPr>
                <w:rFonts w:ascii="Arial" w:hAnsi="Arial" w:cs="Arial"/>
                <w:sz w:val="20"/>
              </w:rPr>
              <w:t>介质准纵波正演模拟方法、装置、存储介质及处理器</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CN112764105B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吴国</w:t>
            </w:r>
            <w:proofErr w:type="gramStart"/>
            <w:r>
              <w:rPr>
                <w:rFonts w:ascii="Arial" w:hAnsi="Arial" w:cs="Arial"/>
                <w:sz w:val="20"/>
              </w:rPr>
              <w:t>忱</w:t>
            </w:r>
            <w:proofErr w:type="gramEnd"/>
            <w:r>
              <w:rPr>
                <w:rFonts w:ascii="Arial" w:hAnsi="Arial" w:cs="Arial"/>
                <w:sz w:val="20"/>
              </w:rPr>
              <w:t>;</w:t>
            </w:r>
            <w:proofErr w:type="gramStart"/>
            <w:r>
              <w:rPr>
                <w:rFonts w:ascii="Arial" w:hAnsi="Arial" w:cs="Arial"/>
                <w:sz w:val="20"/>
              </w:rPr>
              <w:t>张豪</w:t>
            </w:r>
            <w:proofErr w:type="gramEnd"/>
            <w:r>
              <w:rPr>
                <w:rFonts w:ascii="Arial" w:hAnsi="Arial" w:cs="Arial"/>
                <w:sz w:val="20"/>
              </w:rPr>
              <w:t>;</w:t>
            </w:r>
            <w:proofErr w:type="gramStart"/>
            <w:r>
              <w:rPr>
                <w:rFonts w:ascii="Arial" w:hAnsi="Arial" w:cs="Arial"/>
                <w:sz w:val="20"/>
              </w:rPr>
              <w:t>印兴耀</w:t>
            </w:r>
            <w:proofErr w:type="gramEnd"/>
            <w:r>
              <w:rPr>
                <w:rFonts w:ascii="Arial" w:hAnsi="Arial" w:cs="Arial"/>
                <w:sz w:val="20"/>
              </w:rPr>
              <w:t>;</w:t>
            </w:r>
            <w:proofErr w:type="gramStart"/>
            <w:r>
              <w:rPr>
                <w:rFonts w:ascii="Arial" w:hAnsi="Arial" w:cs="Arial"/>
                <w:sz w:val="20"/>
              </w:rPr>
              <w:t>宗兆云</w:t>
            </w:r>
            <w:proofErr w:type="gramEnd"/>
            <w:r>
              <w:rPr>
                <w:rFonts w:ascii="Arial" w:hAnsi="Arial" w:cs="Arial"/>
                <w:sz w:val="20"/>
              </w:rPr>
              <w:t>;</w:t>
            </w:r>
            <w:proofErr w:type="gramStart"/>
            <w:r>
              <w:rPr>
                <w:rFonts w:ascii="Arial" w:hAnsi="Arial" w:cs="Arial"/>
                <w:sz w:val="20"/>
              </w:rPr>
              <w:t>曹丹平</w:t>
            </w:r>
            <w:proofErr w:type="gramEnd"/>
            <w:r>
              <w:rPr>
                <w:rFonts w:ascii="Arial" w:hAnsi="Arial" w:cs="Arial"/>
                <w:sz w:val="20"/>
              </w:rPr>
              <w:t>;</w:t>
            </w:r>
            <w:r>
              <w:rPr>
                <w:rFonts w:ascii="Arial" w:hAnsi="Arial" w:cs="Arial"/>
                <w:sz w:val="20"/>
              </w:rPr>
              <w:t>张佳</w:t>
            </w:r>
            <w:proofErr w:type="gramStart"/>
            <w:r>
              <w:rPr>
                <w:rFonts w:ascii="Arial" w:hAnsi="Arial" w:cs="Arial"/>
                <w:sz w:val="20"/>
              </w:rPr>
              <w:t>佳</w:t>
            </w:r>
            <w:proofErr w:type="gramEnd"/>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67</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高度可变的岩心柱的自吸加载装置及润湿性测量方法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CN112213238B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张涛</w:t>
            </w:r>
            <w:r>
              <w:rPr>
                <w:rFonts w:ascii="Arial" w:hAnsi="Arial" w:cs="Arial"/>
                <w:sz w:val="20"/>
              </w:rPr>
              <w:t>;</w:t>
            </w:r>
            <w:r>
              <w:rPr>
                <w:rFonts w:ascii="Arial" w:hAnsi="Arial" w:cs="Arial"/>
                <w:sz w:val="20"/>
              </w:rPr>
              <w:t>蒙冕模</w:t>
            </w:r>
            <w:r>
              <w:rPr>
                <w:rFonts w:ascii="Arial" w:hAnsi="Arial" w:cs="Arial"/>
                <w:sz w:val="20"/>
              </w:rPr>
              <w:t>;</w:t>
            </w:r>
            <w:r>
              <w:rPr>
                <w:rFonts w:ascii="Arial" w:hAnsi="Arial" w:cs="Arial"/>
                <w:sz w:val="20"/>
              </w:rPr>
              <w:t>孙小惠</w:t>
            </w:r>
            <w:r>
              <w:rPr>
                <w:rFonts w:ascii="Arial" w:hAnsi="Arial" w:cs="Arial"/>
                <w:sz w:val="20"/>
              </w:rPr>
              <w:t>;</w:t>
            </w:r>
            <w:proofErr w:type="gramStart"/>
            <w:r>
              <w:rPr>
                <w:rFonts w:ascii="Arial" w:hAnsi="Arial" w:cs="Arial"/>
                <w:sz w:val="20"/>
              </w:rPr>
              <w:t>乔洪国</w:t>
            </w:r>
            <w:proofErr w:type="gramEnd"/>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68</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一种基于机器监督学习识别页岩纹层组合类型的方法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CN112731544B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proofErr w:type="gramStart"/>
            <w:r>
              <w:rPr>
                <w:rFonts w:ascii="Arial" w:hAnsi="Arial" w:cs="Arial"/>
                <w:sz w:val="20"/>
              </w:rPr>
              <w:t>葸</w:t>
            </w:r>
            <w:proofErr w:type="gramEnd"/>
            <w:r>
              <w:rPr>
                <w:rFonts w:ascii="Arial" w:hAnsi="Arial" w:cs="Arial"/>
                <w:sz w:val="20"/>
              </w:rPr>
              <w:t>克来</w:t>
            </w:r>
            <w:r>
              <w:rPr>
                <w:rFonts w:ascii="Arial" w:hAnsi="Arial" w:cs="Arial"/>
                <w:sz w:val="20"/>
              </w:rPr>
              <w:t>;</w:t>
            </w:r>
            <w:r>
              <w:rPr>
                <w:rFonts w:ascii="Arial" w:hAnsi="Arial" w:cs="Arial"/>
                <w:sz w:val="20"/>
              </w:rPr>
              <w:t>张媛媛</w:t>
            </w:r>
            <w:r>
              <w:rPr>
                <w:rFonts w:ascii="Arial" w:hAnsi="Arial" w:cs="Arial"/>
                <w:sz w:val="20"/>
              </w:rPr>
              <w:t>;</w:t>
            </w:r>
            <w:proofErr w:type="gramStart"/>
            <w:r>
              <w:rPr>
                <w:rFonts w:ascii="Arial" w:hAnsi="Arial" w:cs="Arial"/>
                <w:sz w:val="20"/>
              </w:rPr>
              <w:t>操应长</w:t>
            </w:r>
            <w:proofErr w:type="gramEnd"/>
            <w:r>
              <w:rPr>
                <w:rFonts w:ascii="Arial" w:hAnsi="Arial" w:cs="Arial"/>
                <w:sz w:val="20"/>
              </w:rPr>
              <w:t>;</w:t>
            </w:r>
            <w:r>
              <w:rPr>
                <w:rFonts w:ascii="Arial" w:hAnsi="Arial" w:cs="Arial"/>
                <w:sz w:val="20"/>
              </w:rPr>
              <w:t>王</w:t>
            </w:r>
            <w:proofErr w:type="gramStart"/>
            <w:r>
              <w:rPr>
                <w:rFonts w:ascii="Arial" w:hAnsi="Arial" w:cs="Arial"/>
                <w:sz w:val="20"/>
              </w:rPr>
              <w:t>浩</w:t>
            </w:r>
            <w:proofErr w:type="gramEnd"/>
            <w:r>
              <w:rPr>
                <w:rFonts w:ascii="Arial" w:hAnsi="Arial" w:cs="Arial"/>
                <w:sz w:val="20"/>
              </w:rPr>
              <w:t>;</w:t>
            </w:r>
            <w:r>
              <w:rPr>
                <w:rFonts w:ascii="Arial" w:hAnsi="Arial" w:cs="Arial"/>
                <w:sz w:val="20"/>
              </w:rPr>
              <w:t>林</w:t>
            </w:r>
            <w:proofErr w:type="gramStart"/>
            <w:r>
              <w:rPr>
                <w:rFonts w:ascii="Arial" w:hAnsi="Arial" w:cs="Arial"/>
                <w:sz w:val="20"/>
              </w:rPr>
              <w:t>敉</w:t>
            </w:r>
            <w:proofErr w:type="gramEnd"/>
            <w:r>
              <w:rPr>
                <w:rFonts w:ascii="Arial" w:hAnsi="Arial" w:cs="Arial"/>
                <w:sz w:val="20"/>
              </w:rPr>
              <w:t>若</w:t>
            </w:r>
            <w:r>
              <w:rPr>
                <w:rFonts w:ascii="Arial" w:hAnsi="Arial" w:cs="Arial"/>
                <w:sz w:val="20"/>
              </w:rPr>
              <w:t>;</w:t>
            </w:r>
            <w:r>
              <w:rPr>
                <w:rFonts w:ascii="Arial" w:hAnsi="Arial" w:cs="Arial"/>
                <w:sz w:val="20"/>
              </w:rPr>
              <w:t>李克</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69</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螺旋缠绕光纤的</w:t>
            </w:r>
            <w:r>
              <w:rPr>
                <w:rFonts w:ascii="Arial" w:hAnsi="Arial" w:cs="Arial"/>
                <w:sz w:val="20"/>
              </w:rPr>
              <w:t>DAS</w:t>
            </w:r>
            <w:r>
              <w:rPr>
                <w:rFonts w:ascii="Arial" w:hAnsi="Arial" w:cs="Arial"/>
                <w:sz w:val="20"/>
              </w:rPr>
              <w:t>六分量地震信号解耦与恢复方法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CN113176608B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proofErr w:type="gramStart"/>
            <w:r>
              <w:rPr>
                <w:rFonts w:ascii="Arial" w:hAnsi="Arial" w:cs="Arial"/>
                <w:sz w:val="20"/>
              </w:rPr>
              <w:t>曹丹平</w:t>
            </w:r>
            <w:proofErr w:type="gramEnd"/>
            <w:r>
              <w:rPr>
                <w:rFonts w:ascii="Arial" w:hAnsi="Arial" w:cs="Arial"/>
                <w:sz w:val="20"/>
              </w:rPr>
              <w:t>;</w:t>
            </w:r>
            <w:r>
              <w:rPr>
                <w:rFonts w:ascii="Arial" w:hAnsi="Arial" w:cs="Arial"/>
                <w:sz w:val="20"/>
              </w:rPr>
              <w:t>尹教建</w:t>
            </w:r>
            <w:r>
              <w:rPr>
                <w:rFonts w:ascii="Arial" w:hAnsi="Arial" w:cs="Arial"/>
                <w:sz w:val="20"/>
              </w:rPr>
              <w:t>;</w:t>
            </w:r>
            <w:r>
              <w:rPr>
                <w:rFonts w:ascii="Arial" w:hAnsi="Arial" w:cs="Arial"/>
                <w:sz w:val="20"/>
              </w:rPr>
              <w:t>马国旗</w:t>
            </w:r>
            <w:r>
              <w:rPr>
                <w:rFonts w:ascii="Arial" w:hAnsi="Arial" w:cs="Arial"/>
                <w:sz w:val="20"/>
              </w:rPr>
              <w:t>;</w:t>
            </w:r>
            <w:r>
              <w:rPr>
                <w:rFonts w:ascii="Arial" w:hAnsi="Arial" w:cs="Arial"/>
                <w:sz w:val="20"/>
              </w:rPr>
              <w:t>律军</w:t>
            </w:r>
            <w:proofErr w:type="gramStart"/>
            <w:r>
              <w:rPr>
                <w:rFonts w:ascii="Arial" w:hAnsi="Arial" w:cs="Arial"/>
                <w:sz w:val="20"/>
              </w:rPr>
              <w:t>军</w:t>
            </w:r>
            <w:proofErr w:type="gramEnd"/>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70</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地震波正演模拟方法、装置、存储介质及处理器</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CN112505775B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吴国</w:t>
            </w:r>
            <w:proofErr w:type="gramStart"/>
            <w:r>
              <w:rPr>
                <w:rFonts w:ascii="Arial" w:hAnsi="Arial" w:cs="Arial"/>
                <w:sz w:val="20"/>
              </w:rPr>
              <w:t>忱</w:t>
            </w:r>
            <w:proofErr w:type="gramEnd"/>
            <w:r>
              <w:rPr>
                <w:rFonts w:ascii="Arial" w:hAnsi="Arial" w:cs="Arial"/>
                <w:sz w:val="20"/>
              </w:rPr>
              <w:t>;</w:t>
            </w:r>
            <w:r>
              <w:rPr>
                <w:rFonts w:ascii="Arial" w:hAnsi="Arial" w:cs="Arial"/>
                <w:sz w:val="20"/>
              </w:rPr>
              <w:t>杨凌云</w:t>
            </w:r>
            <w:r>
              <w:rPr>
                <w:rFonts w:ascii="Arial" w:hAnsi="Arial" w:cs="Arial"/>
                <w:sz w:val="20"/>
              </w:rPr>
              <w:t>;</w:t>
            </w:r>
            <w:proofErr w:type="gramStart"/>
            <w:r>
              <w:rPr>
                <w:rFonts w:ascii="Arial" w:hAnsi="Arial" w:cs="Arial"/>
                <w:sz w:val="20"/>
              </w:rPr>
              <w:t>印兴耀</w:t>
            </w:r>
            <w:proofErr w:type="gramEnd"/>
            <w:r>
              <w:rPr>
                <w:rFonts w:ascii="Arial" w:hAnsi="Arial" w:cs="Arial"/>
                <w:sz w:val="20"/>
              </w:rPr>
              <w:t>;</w:t>
            </w:r>
            <w:proofErr w:type="gramStart"/>
            <w:r>
              <w:rPr>
                <w:rFonts w:ascii="Arial" w:hAnsi="Arial" w:cs="Arial"/>
                <w:sz w:val="20"/>
              </w:rPr>
              <w:t>宗兆云</w:t>
            </w:r>
            <w:proofErr w:type="gramEnd"/>
            <w:r>
              <w:rPr>
                <w:rFonts w:ascii="Arial" w:hAnsi="Arial" w:cs="Arial"/>
                <w:sz w:val="20"/>
              </w:rPr>
              <w:t>;</w:t>
            </w:r>
            <w:proofErr w:type="gramStart"/>
            <w:r>
              <w:rPr>
                <w:rFonts w:ascii="Arial" w:hAnsi="Arial" w:cs="Arial"/>
                <w:sz w:val="20"/>
              </w:rPr>
              <w:t>曹丹平</w:t>
            </w:r>
            <w:proofErr w:type="gramEnd"/>
            <w:r>
              <w:rPr>
                <w:rFonts w:ascii="Arial" w:hAnsi="Arial" w:cs="Arial"/>
                <w:sz w:val="20"/>
              </w:rPr>
              <w:t>;</w:t>
            </w:r>
            <w:r>
              <w:rPr>
                <w:rFonts w:ascii="Arial" w:hAnsi="Arial" w:cs="Arial"/>
                <w:sz w:val="20"/>
              </w:rPr>
              <w:t>张佳</w:t>
            </w:r>
            <w:proofErr w:type="gramStart"/>
            <w:r>
              <w:rPr>
                <w:rFonts w:ascii="Arial" w:hAnsi="Arial" w:cs="Arial"/>
                <w:sz w:val="20"/>
              </w:rPr>
              <w:t>佳</w:t>
            </w:r>
            <w:proofErr w:type="gramEnd"/>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71</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基于稀疏重建理论的方位各向异性弱信息提取方法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CN112946741B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宋维琪</w:t>
            </w:r>
            <w:r>
              <w:rPr>
                <w:rFonts w:ascii="Arial" w:hAnsi="Arial" w:cs="Arial"/>
                <w:sz w:val="20"/>
              </w:rPr>
              <w:t>;</w:t>
            </w:r>
            <w:r>
              <w:rPr>
                <w:rFonts w:ascii="Arial" w:hAnsi="Arial" w:cs="Arial"/>
                <w:sz w:val="20"/>
              </w:rPr>
              <w:t>刘磊</w:t>
            </w:r>
            <w:r>
              <w:rPr>
                <w:rFonts w:ascii="Arial" w:hAnsi="Arial" w:cs="Arial"/>
                <w:sz w:val="20"/>
              </w:rPr>
              <w:t>;</w:t>
            </w:r>
            <w:r>
              <w:rPr>
                <w:rFonts w:ascii="Arial" w:hAnsi="Arial" w:cs="Arial"/>
                <w:sz w:val="20"/>
              </w:rPr>
              <w:t>张云银</w:t>
            </w:r>
            <w:r>
              <w:rPr>
                <w:rFonts w:ascii="Arial" w:hAnsi="Arial" w:cs="Arial"/>
                <w:sz w:val="20"/>
              </w:rPr>
              <w:t>;</w:t>
            </w:r>
            <w:r>
              <w:rPr>
                <w:rFonts w:ascii="Arial" w:hAnsi="Arial" w:cs="Arial"/>
                <w:sz w:val="20"/>
              </w:rPr>
              <w:t>高秋菊</w:t>
            </w:r>
            <w:r>
              <w:rPr>
                <w:rFonts w:ascii="Arial" w:hAnsi="Arial" w:cs="Arial"/>
                <w:sz w:val="20"/>
              </w:rPr>
              <w:t>;</w:t>
            </w:r>
            <w:proofErr w:type="gramStart"/>
            <w:r>
              <w:rPr>
                <w:rFonts w:ascii="Arial" w:hAnsi="Arial" w:cs="Arial"/>
                <w:sz w:val="20"/>
              </w:rPr>
              <w:t>魏欣伟</w:t>
            </w:r>
            <w:proofErr w:type="gramEnd"/>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72</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基于压缩感知的井约束地震低频恢复方法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CN112558161B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孙苗苗</w:t>
            </w:r>
            <w:r>
              <w:rPr>
                <w:rFonts w:ascii="Arial" w:hAnsi="Arial" w:cs="Arial"/>
                <w:sz w:val="20"/>
              </w:rPr>
              <w:t>;</w:t>
            </w:r>
            <w:r>
              <w:rPr>
                <w:rFonts w:ascii="Arial" w:hAnsi="Arial" w:cs="Arial"/>
                <w:sz w:val="20"/>
              </w:rPr>
              <w:t>李振春</w:t>
            </w:r>
            <w:r>
              <w:rPr>
                <w:rFonts w:ascii="Arial" w:hAnsi="Arial" w:cs="Arial"/>
                <w:sz w:val="20"/>
              </w:rPr>
              <w:t>;</w:t>
            </w:r>
            <w:r>
              <w:rPr>
                <w:rFonts w:ascii="Arial" w:hAnsi="Arial" w:cs="Arial"/>
                <w:sz w:val="20"/>
              </w:rPr>
              <w:t>王姣</w:t>
            </w:r>
            <w:r>
              <w:rPr>
                <w:rFonts w:ascii="Arial" w:hAnsi="Arial" w:cs="Arial"/>
                <w:sz w:val="20"/>
              </w:rPr>
              <w:t>;</w:t>
            </w:r>
            <w:r>
              <w:rPr>
                <w:rFonts w:ascii="Arial" w:hAnsi="Arial" w:cs="Arial"/>
                <w:sz w:val="20"/>
              </w:rPr>
              <w:t>苏裕斐</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73</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从套管井声波测井中获取套管与水泥界面剪切耦合刚度的方法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CN112162038B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陈雪莲</w:t>
            </w:r>
            <w:r>
              <w:rPr>
                <w:rFonts w:ascii="Arial" w:hAnsi="Arial" w:cs="Arial"/>
                <w:sz w:val="20"/>
              </w:rPr>
              <w:t>;</w:t>
            </w:r>
            <w:r>
              <w:rPr>
                <w:rFonts w:ascii="Arial" w:hAnsi="Arial" w:cs="Arial"/>
                <w:sz w:val="20"/>
              </w:rPr>
              <w:t>江灿</w:t>
            </w:r>
            <w:r>
              <w:rPr>
                <w:rFonts w:ascii="Arial" w:hAnsi="Arial" w:cs="Arial"/>
                <w:sz w:val="20"/>
              </w:rPr>
              <w:t>;</w:t>
            </w:r>
            <w:r>
              <w:rPr>
                <w:rFonts w:ascii="Arial" w:hAnsi="Arial" w:cs="Arial"/>
                <w:sz w:val="20"/>
              </w:rPr>
              <w:t>苏远大</w:t>
            </w:r>
            <w:r>
              <w:rPr>
                <w:rFonts w:ascii="Arial" w:hAnsi="Arial" w:cs="Arial"/>
                <w:sz w:val="20"/>
              </w:rPr>
              <w:t>;</w:t>
            </w:r>
            <w:proofErr w:type="gramStart"/>
            <w:r>
              <w:rPr>
                <w:rFonts w:ascii="Arial" w:hAnsi="Arial" w:cs="Arial"/>
                <w:sz w:val="20"/>
              </w:rPr>
              <w:t>李盛清</w:t>
            </w:r>
            <w:proofErr w:type="gramEnd"/>
            <w:r>
              <w:rPr>
                <w:rFonts w:ascii="Arial" w:hAnsi="Arial" w:cs="Arial"/>
                <w:sz w:val="20"/>
              </w:rPr>
              <w:t>;</w:t>
            </w:r>
            <w:proofErr w:type="gramStart"/>
            <w:r>
              <w:rPr>
                <w:rFonts w:ascii="Arial" w:hAnsi="Arial" w:cs="Arial"/>
                <w:sz w:val="20"/>
              </w:rPr>
              <w:t>饶博</w:t>
            </w:r>
            <w:proofErr w:type="gramEnd"/>
            <w:r>
              <w:rPr>
                <w:rFonts w:ascii="Arial" w:hAnsi="Arial" w:cs="Arial"/>
                <w:sz w:val="20"/>
              </w:rPr>
              <w:t>;</w:t>
            </w:r>
            <w:r>
              <w:rPr>
                <w:rFonts w:ascii="Arial" w:hAnsi="Arial" w:cs="Arial"/>
                <w:sz w:val="20"/>
              </w:rPr>
              <w:t>唐晓明</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74</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一种低渗岩石的驱替、稳态及瞬态渗透率测试装置及方法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CN111307685B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张涛</w:t>
            </w:r>
            <w:r>
              <w:rPr>
                <w:rFonts w:ascii="Arial" w:hAnsi="Arial" w:cs="Arial"/>
                <w:sz w:val="20"/>
              </w:rPr>
              <w:t>;</w:t>
            </w:r>
            <w:r>
              <w:rPr>
                <w:rFonts w:ascii="Arial" w:hAnsi="Arial" w:cs="Arial"/>
                <w:sz w:val="20"/>
              </w:rPr>
              <w:t>杨升宇</w:t>
            </w:r>
            <w:r>
              <w:rPr>
                <w:rFonts w:ascii="Arial" w:hAnsi="Arial" w:cs="Arial"/>
                <w:sz w:val="20"/>
              </w:rPr>
              <w:t>;</w:t>
            </w:r>
            <w:r>
              <w:rPr>
                <w:rFonts w:ascii="Arial" w:hAnsi="Arial" w:cs="Arial"/>
                <w:sz w:val="20"/>
              </w:rPr>
              <w:t>蒙冕模</w:t>
            </w:r>
            <w:r>
              <w:rPr>
                <w:rFonts w:ascii="Arial" w:hAnsi="Arial" w:cs="Arial"/>
                <w:sz w:val="20"/>
              </w:rPr>
              <w:t>;</w:t>
            </w:r>
            <w:r>
              <w:rPr>
                <w:rFonts w:ascii="Arial" w:hAnsi="Arial" w:cs="Arial"/>
                <w:sz w:val="20"/>
              </w:rPr>
              <w:t>马斌玉</w:t>
            </w:r>
            <w:r>
              <w:rPr>
                <w:rFonts w:ascii="Arial" w:hAnsi="Arial" w:cs="Arial"/>
                <w:sz w:val="20"/>
              </w:rPr>
              <w:t>;</w:t>
            </w:r>
            <w:proofErr w:type="gramStart"/>
            <w:r>
              <w:rPr>
                <w:rFonts w:ascii="Arial" w:hAnsi="Arial" w:cs="Arial"/>
                <w:sz w:val="20"/>
              </w:rPr>
              <w:t>乔洪国</w:t>
            </w:r>
            <w:proofErr w:type="gramEnd"/>
            <w:r>
              <w:rPr>
                <w:rFonts w:ascii="Arial" w:hAnsi="Arial" w:cs="Arial"/>
                <w:sz w:val="20"/>
              </w:rPr>
              <w:t>;</w:t>
            </w:r>
            <w:r>
              <w:rPr>
                <w:rFonts w:ascii="Arial" w:hAnsi="Arial" w:cs="Arial"/>
                <w:sz w:val="20"/>
              </w:rPr>
              <w:t>朱秀川</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lastRenderedPageBreak/>
              <w:t>75</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一种页岩孔隙水吸附量、游离量及其分布的评价方法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CN109884109B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李俊乾</w:t>
            </w:r>
            <w:r>
              <w:rPr>
                <w:rFonts w:ascii="Arial" w:hAnsi="Arial" w:cs="Arial"/>
                <w:sz w:val="20"/>
              </w:rPr>
              <w:t>;</w:t>
            </w:r>
            <w:r>
              <w:rPr>
                <w:rFonts w:ascii="Arial" w:hAnsi="Arial" w:cs="Arial"/>
                <w:sz w:val="20"/>
              </w:rPr>
              <w:t>李文</w:t>
            </w:r>
            <w:proofErr w:type="gramStart"/>
            <w:r>
              <w:rPr>
                <w:rFonts w:ascii="Arial" w:hAnsi="Arial" w:cs="Arial"/>
                <w:sz w:val="20"/>
              </w:rPr>
              <w:t>镖</w:t>
            </w:r>
            <w:proofErr w:type="gramEnd"/>
            <w:r>
              <w:rPr>
                <w:rFonts w:ascii="Arial" w:hAnsi="Arial" w:cs="Arial"/>
                <w:sz w:val="20"/>
              </w:rPr>
              <w:t>;</w:t>
            </w:r>
            <w:r>
              <w:rPr>
                <w:rFonts w:ascii="Arial" w:hAnsi="Arial" w:cs="Arial"/>
                <w:sz w:val="20"/>
              </w:rPr>
              <w:t>卢双舫</w:t>
            </w:r>
            <w:r>
              <w:rPr>
                <w:rFonts w:ascii="Arial" w:hAnsi="Arial" w:cs="Arial"/>
                <w:sz w:val="20"/>
              </w:rPr>
              <w:t>;</w:t>
            </w:r>
            <w:r>
              <w:rPr>
                <w:rFonts w:ascii="Arial" w:hAnsi="Arial" w:cs="Arial"/>
                <w:sz w:val="20"/>
              </w:rPr>
              <w:t>张鹏飞</w:t>
            </w:r>
            <w:r>
              <w:rPr>
                <w:rFonts w:ascii="Arial" w:hAnsi="Arial" w:cs="Arial"/>
                <w:sz w:val="20"/>
              </w:rPr>
              <w:t>;</w:t>
            </w:r>
            <w:r>
              <w:rPr>
                <w:rFonts w:ascii="Arial" w:hAnsi="Arial" w:cs="Arial"/>
                <w:sz w:val="20"/>
              </w:rPr>
              <w:t>王思远</w:t>
            </w:r>
            <w:r>
              <w:rPr>
                <w:rFonts w:ascii="Arial" w:hAnsi="Arial" w:cs="Arial"/>
                <w:sz w:val="20"/>
              </w:rPr>
              <w:t>;</w:t>
            </w:r>
            <w:r>
              <w:rPr>
                <w:rFonts w:ascii="Arial" w:hAnsi="Arial" w:cs="Arial"/>
                <w:sz w:val="20"/>
              </w:rPr>
              <w:t>冯文俊</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76</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基于低频数据补偿的全波形反演速度建模方法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CN113219532B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杨继东</w:t>
            </w:r>
            <w:r>
              <w:rPr>
                <w:rFonts w:ascii="Arial" w:hAnsi="Arial" w:cs="Arial"/>
                <w:sz w:val="20"/>
              </w:rPr>
              <w:t>;</w:t>
            </w:r>
            <w:r>
              <w:rPr>
                <w:rFonts w:ascii="Arial" w:hAnsi="Arial" w:cs="Arial"/>
                <w:sz w:val="20"/>
              </w:rPr>
              <w:t>孙加星</w:t>
            </w:r>
            <w:r>
              <w:rPr>
                <w:rFonts w:ascii="Arial" w:hAnsi="Arial" w:cs="Arial"/>
                <w:sz w:val="20"/>
              </w:rPr>
              <w:t>;</w:t>
            </w:r>
            <w:r>
              <w:rPr>
                <w:rFonts w:ascii="Arial" w:hAnsi="Arial" w:cs="Arial"/>
                <w:sz w:val="20"/>
              </w:rPr>
              <w:t>黄建平</w:t>
            </w:r>
            <w:r>
              <w:rPr>
                <w:rFonts w:ascii="Arial" w:hAnsi="Arial" w:cs="Arial"/>
                <w:sz w:val="20"/>
              </w:rPr>
              <w:t>;</w:t>
            </w:r>
            <w:r>
              <w:rPr>
                <w:rFonts w:ascii="Arial" w:hAnsi="Arial" w:cs="Arial"/>
                <w:sz w:val="20"/>
              </w:rPr>
              <w:t>李振春</w:t>
            </w:r>
            <w:r>
              <w:rPr>
                <w:rFonts w:ascii="Arial" w:hAnsi="Arial" w:cs="Arial"/>
                <w:sz w:val="20"/>
              </w:rPr>
              <w:t>;</w:t>
            </w:r>
            <w:r>
              <w:rPr>
                <w:rFonts w:ascii="Arial" w:hAnsi="Arial" w:cs="Arial"/>
                <w:sz w:val="20"/>
              </w:rPr>
              <w:t>田祎伟</w:t>
            </w:r>
            <w:r>
              <w:rPr>
                <w:rFonts w:ascii="Arial" w:hAnsi="Arial" w:cs="Arial"/>
                <w:sz w:val="20"/>
              </w:rPr>
              <w:t>;</w:t>
            </w:r>
            <w:r>
              <w:rPr>
                <w:rFonts w:ascii="Arial" w:hAnsi="Arial" w:cs="Arial"/>
                <w:sz w:val="20"/>
              </w:rPr>
              <w:t>徐洁</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77</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一种页岩油可动资源量的评价方法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CN112487620B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王民</w:t>
            </w:r>
            <w:r>
              <w:rPr>
                <w:rFonts w:ascii="Arial" w:hAnsi="Arial" w:cs="Arial"/>
                <w:sz w:val="20"/>
              </w:rPr>
              <w:t>;</w:t>
            </w:r>
            <w:r>
              <w:rPr>
                <w:rFonts w:ascii="Arial" w:hAnsi="Arial" w:cs="Arial"/>
                <w:sz w:val="20"/>
              </w:rPr>
              <w:t>徐亮</w:t>
            </w:r>
            <w:r>
              <w:rPr>
                <w:rFonts w:ascii="Arial" w:hAnsi="Arial" w:cs="Arial"/>
                <w:sz w:val="20"/>
              </w:rPr>
              <w:t>;</w:t>
            </w:r>
            <w:proofErr w:type="gramStart"/>
            <w:r>
              <w:rPr>
                <w:rFonts w:ascii="Arial" w:hAnsi="Arial" w:cs="Arial"/>
                <w:sz w:val="20"/>
              </w:rPr>
              <w:t>李进步</w:t>
            </w:r>
            <w:proofErr w:type="gramEnd"/>
            <w:r>
              <w:rPr>
                <w:rFonts w:ascii="Arial" w:hAnsi="Arial" w:cs="Arial"/>
                <w:sz w:val="20"/>
              </w:rPr>
              <w:t>;</w:t>
            </w:r>
            <w:r>
              <w:rPr>
                <w:rFonts w:ascii="Arial" w:hAnsi="Arial" w:cs="Arial"/>
                <w:sz w:val="20"/>
              </w:rPr>
              <w:t>李明</w:t>
            </w:r>
            <w:r>
              <w:rPr>
                <w:rFonts w:ascii="Arial" w:hAnsi="Arial" w:cs="Arial"/>
                <w:sz w:val="20"/>
              </w:rPr>
              <w:t>;</w:t>
            </w:r>
            <w:r>
              <w:rPr>
                <w:rFonts w:ascii="Arial" w:hAnsi="Arial" w:cs="Arial"/>
                <w:sz w:val="20"/>
              </w:rPr>
              <w:t>张金旭</w:t>
            </w:r>
            <w:r>
              <w:rPr>
                <w:rFonts w:ascii="Arial" w:hAnsi="Arial" w:cs="Arial"/>
                <w:sz w:val="20"/>
              </w:rPr>
              <w:t>;</w:t>
            </w:r>
            <w:r>
              <w:rPr>
                <w:rFonts w:ascii="Arial" w:hAnsi="Arial" w:cs="Arial"/>
                <w:sz w:val="20"/>
              </w:rPr>
              <w:t>刘良</w:t>
            </w:r>
            <w:r>
              <w:rPr>
                <w:rFonts w:ascii="Arial" w:hAnsi="Arial" w:cs="Arial"/>
                <w:sz w:val="20"/>
              </w:rPr>
              <w:t>;</w:t>
            </w:r>
            <w:r>
              <w:rPr>
                <w:rFonts w:ascii="Arial" w:hAnsi="Arial" w:cs="Arial"/>
                <w:sz w:val="20"/>
              </w:rPr>
              <w:t>杨金路</w:t>
            </w:r>
            <w:r>
              <w:rPr>
                <w:rFonts w:ascii="Arial" w:hAnsi="Arial" w:cs="Arial"/>
                <w:sz w:val="20"/>
              </w:rPr>
              <w:t>;</w:t>
            </w:r>
            <w:r>
              <w:rPr>
                <w:rFonts w:ascii="Arial" w:hAnsi="Arial" w:cs="Arial"/>
                <w:sz w:val="20"/>
              </w:rPr>
              <w:t>卢双舫</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78</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一种多重孔隙储</w:t>
            </w:r>
            <w:proofErr w:type="gramStart"/>
            <w:r>
              <w:rPr>
                <w:rFonts w:ascii="Arial" w:hAnsi="Arial" w:cs="Arial"/>
                <w:sz w:val="20"/>
              </w:rPr>
              <w:t>层叠前</w:t>
            </w:r>
            <w:proofErr w:type="gramEnd"/>
            <w:r>
              <w:rPr>
                <w:rFonts w:ascii="Arial" w:hAnsi="Arial" w:cs="Arial"/>
                <w:sz w:val="20"/>
              </w:rPr>
              <w:t>地震概率化多道反演方法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CN112965103B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李坤</w:t>
            </w:r>
            <w:r>
              <w:rPr>
                <w:rFonts w:ascii="Arial" w:hAnsi="Arial" w:cs="Arial"/>
                <w:sz w:val="20"/>
              </w:rPr>
              <w:t>;</w:t>
            </w:r>
            <w:proofErr w:type="gramStart"/>
            <w:r>
              <w:rPr>
                <w:rFonts w:ascii="Arial" w:hAnsi="Arial" w:cs="Arial"/>
                <w:sz w:val="20"/>
              </w:rPr>
              <w:t>印兴耀</w:t>
            </w:r>
            <w:proofErr w:type="gramEnd"/>
            <w:r>
              <w:rPr>
                <w:rFonts w:ascii="Arial" w:hAnsi="Arial" w:cs="Arial"/>
                <w:sz w:val="20"/>
              </w:rPr>
              <w:t>;</w:t>
            </w:r>
            <w:proofErr w:type="gramStart"/>
            <w:r>
              <w:rPr>
                <w:rFonts w:ascii="Arial" w:hAnsi="Arial" w:cs="Arial"/>
                <w:sz w:val="20"/>
              </w:rPr>
              <w:t>宗兆云</w:t>
            </w:r>
            <w:proofErr w:type="gramEnd"/>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79</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数据驱动的快速构造</w:t>
            </w:r>
            <w:proofErr w:type="gramStart"/>
            <w:r>
              <w:rPr>
                <w:rFonts w:ascii="Arial" w:hAnsi="Arial" w:cs="Arial"/>
                <w:sz w:val="20"/>
              </w:rPr>
              <w:t>约束叠前地震</w:t>
            </w:r>
            <w:proofErr w:type="gramEnd"/>
            <w:r>
              <w:rPr>
                <w:rFonts w:ascii="Arial" w:hAnsi="Arial" w:cs="Arial"/>
                <w:sz w:val="20"/>
              </w:rPr>
              <w:t>多道反演方法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CN113156500B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李坤</w:t>
            </w:r>
            <w:r>
              <w:rPr>
                <w:rFonts w:ascii="Arial" w:hAnsi="Arial" w:cs="Arial"/>
                <w:sz w:val="20"/>
              </w:rPr>
              <w:t>;</w:t>
            </w:r>
            <w:proofErr w:type="gramStart"/>
            <w:r>
              <w:rPr>
                <w:rFonts w:ascii="Arial" w:hAnsi="Arial" w:cs="Arial"/>
                <w:sz w:val="20"/>
              </w:rPr>
              <w:t>印兴耀</w:t>
            </w:r>
            <w:proofErr w:type="gramEnd"/>
            <w:r>
              <w:rPr>
                <w:rFonts w:ascii="Arial" w:hAnsi="Arial" w:cs="Arial"/>
                <w:sz w:val="20"/>
              </w:rPr>
              <w:t>;</w:t>
            </w:r>
            <w:r>
              <w:rPr>
                <w:rFonts w:ascii="Arial" w:hAnsi="Arial" w:cs="Arial"/>
                <w:sz w:val="20"/>
              </w:rPr>
              <w:t>杨亚明</w:t>
            </w:r>
            <w:r>
              <w:rPr>
                <w:rFonts w:ascii="Arial" w:hAnsi="Arial" w:cs="Arial"/>
                <w:sz w:val="20"/>
              </w:rPr>
              <w:t>;</w:t>
            </w:r>
            <w:proofErr w:type="gramStart"/>
            <w:r>
              <w:rPr>
                <w:rFonts w:ascii="Arial" w:hAnsi="Arial" w:cs="Arial"/>
                <w:sz w:val="20"/>
              </w:rPr>
              <w:t>宗兆云</w:t>
            </w:r>
            <w:proofErr w:type="gramEnd"/>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80</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一种岩石电阻率测量装置</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CN111272823B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林振洲</w:t>
            </w:r>
            <w:r>
              <w:rPr>
                <w:rFonts w:ascii="Arial" w:hAnsi="Arial" w:cs="Arial"/>
                <w:sz w:val="20"/>
              </w:rPr>
              <w:t>;</w:t>
            </w:r>
            <w:r>
              <w:rPr>
                <w:rFonts w:ascii="Arial" w:hAnsi="Arial" w:cs="Arial"/>
                <w:sz w:val="20"/>
              </w:rPr>
              <w:t>董怀民</w:t>
            </w:r>
            <w:r>
              <w:rPr>
                <w:rFonts w:ascii="Arial" w:hAnsi="Arial" w:cs="Arial"/>
                <w:sz w:val="20"/>
              </w:rPr>
              <w:t>;</w:t>
            </w:r>
            <w:r>
              <w:rPr>
                <w:rFonts w:ascii="Arial" w:hAnsi="Arial" w:cs="Arial"/>
                <w:sz w:val="20"/>
              </w:rPr>
              <w:t>刘东明</w:t>
            </w:r>
            <w:r>
              <w:rPr>
                <w:rFonts w:ascii="Arial" w:hAnsi="Arial" w:cs="Arial"/>
                <w:sz w:val="20"/>
              </w:rPr>
              <w:t>;</w:t>
            </w:r>
            <w:proofErr w:type="gramStart"/>
            <w:r>
              <w:rPr>
                <w:rFonts w:ascii="Arial" w:hAnsi="Arial" w:cs="Arial"/>
                <w:sz w:val="20"/>
              </w:rPr>
              <w:t>高文利</w:t>
            </w:r>
            <w:proofErr w:type="gramEnd"/>
            <w:r>
              <w:rPr>
                <w:rFonts w:ascii="Arial" w:hAnsi="Arial" w:cs="Arial"/>
                <w:sz w:val="20"/>
              </w:rPr>
              <w:t>;</w:t>
            </w:r>
            <w:proofErr w:type="gramStart"/>
            <w:r>
              <w:rPr>
                <w:rFonts w:ascii="Arial" w:hAnsi="Arial" w:cs="Arial"/>
                <w:sz w:val="20"/>
              </w:rPr>
              <w:t>孙建孟</w:t>
            </w:r>
            <w:proofErr w:type="gramEnd"/>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81</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一种评价低频电场加热页岩油储层时温度场的方法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CN114201934B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陈方文</w:t>
            </w:r>
            <w:r>
              <w:rPr>
                <w:rFonts w:ascii="Arial" w:hAnsi="Arial" w:cs="Arial"/>
                <w:sz w:val="20"/>
              </w:rPr>
              <w:t>;</w:t>
            </w:r>
            <w:proofErr w:type="gramStart"/>
            <w:r>
              <w:rPr>
                <w:rFonts w:ascii="Arial" w:hAnsi="Arial" w:cs="Arial"/>
                <w:sz w:val="20"/>
              </w:rPr>
              <w:t>丁雪</w:t>
            </w:r>
            <w:proofErr w:type="gramEnd"/>
            <w:r>
              <w:rPr>
                <w:rFonts w:ascii="Arial" w:hAnsi="Arial" w:cs="Arial"/>
                <w:sz w:val="20"/>
              </w:rPr>
              <w:t>;</w:t>
            </w:r>
            <w:r>
              <w:rPr>
                <w:rFonts w:ascii="Arial" w:hAnsi="Arial" w:cs="Arial"/>
                <w:sz w:val="20"/>
              </w:rPr>
              <w:t>刘德才</w:t>
            </w:r>
            <w:r>
              <w:rPr>
                <w:rFonts w:ascii="Arial" w:hAnsi="Arial" w:cs="Arial"/>
                <w:sz w:val="20"/>
              </w:rPr>
              <w:t>;</w:t>
            </w:r>
            <w:r>
              <w:rPr>
                <w:rFonts w:ascii="Arial" w:hAnsi="Arial" w:cs="Arial"/>
                <w:sz w:val="20"/>
              </w:rPr>
              <w:t>郑强</w:t>
            </w:r>
            <w:r>
              <w:rPr>
                <w:rFonts w:ascii="Arial" w:hAnsi="Arial" w:cs="Arial"/>
                <w:sz w:val="20"/>
              </w:rPr>
              <w:t>;</w:t>
            </w:r>
            <w:r>
              <w:rPr>
                <w:rFonts w:ascii="Arial" w:hAnsi="Arial" w:cs="Arial"/>
                <w:sz w:val="20"/>
              </w:rPr>
              <w:t>谭雅文</w:t>
            </w:r>
            <w:r>
              <w:rPr>
                <w:rFonts w:ascii="Arial" w:hAnsi="Arial" w:cs="Arial"/>
                <w:sz w:val="20"/>
              </w:rPr>
              <w:t>;</w:t>
            </w:r>
            <w:proofErr w:type="gramStart"/>
            <w:r>
              <w:rPr>
                <w:rFonts w:ascii="Arial" w:hAnsi="Arial" w:cs="Arial"/>
                <w:sz w:val="20"/>
              </w:rPr>
              <w:t>于跃海</w:t>
            </w:r>
            <w:proofErr w:type="gramEnd"/>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82</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一种时间域内一维沉积物沉积特征及水体环境定量分析方法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CN110688728B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刘建良</w:t>
            </w:r>
            <w:r>
              <w:rPr>
                <w:rFonts w:ascii="Arial" w:hAnsi="Arial" w:cs="Arial"/>
                <w:sz w:val="20"/>
              </w:rPr>
              <w:t>;</w:t>
            </w:r>
            <w:proofErr w:type="gramStart"/>
            <w:r>
              <w:rPr>
                <w:rFonts w:ascii="Arial" w:hAnsi="Arial" w:cs="Arial"/>
                <w:sz w:val="20"/>
              </w:rPr>
              <w:t>刘可禹</w:t>
            </w:r>
            <w:proofErr w:type="gramEnd"/>
            <w:r>
              <w:rPr>
                <w:rFonts w:ascii="Arial" w:hAnsi="Arial" w:cs="Arial"/>
                <w:sz w:val="20"/>
              </w:rPr>
              <w:t>;</w:t>
            </w:r>
            <w:r>
              <w:rPr>
                <w:rFonts w:ascii="Arial" w:hAnsi="Arial" w:cs="Arial"/>
                <w:sz w:val="20"/>
              </w:rPr>
              <w:t>杨慧玲</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83</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一种岩石内部磁场梯度加权几何平均值的三因素估算方法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CN111475982B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闫伟超</w:t>
            </w:r>
            <w:r>
              <w:rPr>
                <w:rFonts w:ascii="Arial" w:hAnsi="Arial" w:cs="Arial"/>
                <w:sz w:val="20"/>
              </w:rPr>
              <w:t>;</w:t>
            </w:r>
            <w:proofErr w:type="gramStart"/>
            <w:r>
              <w:rPr>
                <w:rFonts w:ascii="Arial" w:hAnsi="Arial" w:cs="Arial"/>
                <w:sz w:val="20"/>
              </w:rPr>
              <w:t>孙建孟</w:t>
            </w:r>
            <w:proofErr w:type="gramEnd"/>
            <w:r>
              <w:rPr>
                <w:rFonts w:ascii="Arial" w:hAnsi="Arial" w:cs="Arial"/>
                <w:sz w:val="20"/>
              </w:rPr>
              <w:t>;</w:t>
            </w:r>
            <w:r>
              <w:rPr>
                <w:rFonts w:ascii="Arial" w:hAnsi="Arial" w:cs="Arial"/>
                <w:sz w:val="20"/>
              </w:rPr>
              <w:t>董怀民</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84</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一种基于岩石物理理论的储层有效</w:t>
            </w:r>
            <w:proofErr w:type="gramStart"/>
            <w:r>
              <w:rPr>
                <w:rFonts w:ascii="Arial" w:hAnsi="Arial" w:cs="Arial"/>
                <w:sz w:val="20"/>
              </w:rPr>
              <w:t>压力叠前反演</w:t>
            </w:r>
            <w:proofErr w:type="gramEnd"/>
            <w:r>
              <w:rPr>
                <w:rFonts w:ascii="Arial" w:hAnsi="Arial" w:cs="Arial"/>
                <w:sz w:val="20"/>
              </w:rPr>
              <w:t>预测方法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CN113176614B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proofErr w:type="gramStart"/>
            <w:r>
              <w:rPr>
                <w:rFonts w:ascii="Arial" w:hAnsi="Arial" w:cs="Arial"/>
                <w:sz w:val="20"/>
              </w:rPr>
              <w:t>宗兆云</w:t>
            </w:r>
            <w:proofErr w:type="gramEnd"/>
            <w:r>
              <w:rPr>
                <w:rFonts w:ascii="Arial" w:hAnsi="Arial" w:cs="Arial"/>
                <w:sz w:val="20"/>
              </w:rPr>
              <w:t xml:space="preserve"> </w:t>
            </w:r>
            <w:r>
              <w:rPr>
                <w:rFonts w:ascii="Arial" w:hAnsi="Arial" w:cs="Arial"/>
                <w:sz w:val="20"/>
              </w:rPr>
              <w:t>姜曼</w:t>
            </w:r>
            <w:r>
              <w:rPr>
                <w:rFonts w:ascii="Arial" w:hAnsi="Arial" w:cs="Arial"/>
                <w:sz w:val="20"/>
              </w:rPr>
              <w:t xml:space="preserve"> </w:t>
            </w:r>
            <w:proofErr w:type="gramStart"/>
            <w:r>
              <w:rPr>
                <w:rFonts w:ascii="Arial" w:hAnsi="Arial" w:cs="Arial"/>
                <w:sz w:val="20"/>
              </w:rPr>
              <w:t>印兴耀</w:t>
            </w:r>
            <w:proofErr w:type="gramEnd"/>
            <w:r>
              <w:rPr>
                <w:rFonts w:ascii="Arial" w:hAnsi="Arial" w:cs="Arial"/>
                <w:sz w:val="20"/>
              </w:rPr>
              <w:t xml:space="preserve"> </w:t>
            </w:r>
            <w:r>
              <w:rPr>
                <w:rFonts w:ascii="Arial" w:hAnsi="Arial" w:cs="Arial"/>
                <w:sz w:val="20"/>
              </w:rPr>
              <w:t>李坤</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85</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一种套管与</w:t>
            </w:r>
            <w:proofErr w:type="gramStart"/>
            <w:r>
              <w:rPr>
                <w:rFonts w:ascii="Arial" w:hAnsi="Arial" w:cs="Arial"/>
                <w:sz w:val="20"/>
              </w:rPr>
              <w:t>水泥环</w:t>
            </w:r>
            <w:proofErr w:type="gramEnd"/>
            <w:r>
              <w:rPr>
                <w:rFonts w:ascii="Arial" w:hAnsi="Arial" w:cs="Arial"/>
                <w:sz w:val="20"/>
              </w:rPr>
              <w:t>之间的微环识别方法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CN109882152B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陈雪莲</w:t>
            </w:r>
            <w:r>
              <w:rPr>
                <w:rFonts w:ascii="Arial" w:hAnsi="Arial" w:cs="Arial"/>
                <w:sz w:val="20"/>
              </w:rPr>
              <w:t xml:space="preserve"> </w:t>
            </w:r>
            <w:r>
              <w:rPr>
                <w:rFonts w:ascii="Arial" w:hAnsi="Arial" w:cs="Arial"/>
                <w:sz w:val="20"/>
              </w:rPr>
              <w:t>李疾</w:t>
            </w:r>
            <w:proofErr w:type="gramStart"/>
            <w:r>
              <w:rPr>
                <w:rFonts w:ascii="Arial" w:hAnsi="Arial" w:cs="Arial"/>
                <w:sz w:val="20"/>
              </w:rPr>
              <w:t>翎</w:t>
            </w:r>
            <w:proofErr w:type="gramEnd"/>
            <w:r>
              <w:rPr>
                <w:rFonts w:ascii="Arial" w:hAnsi="Arial" w:cs="Arial"/>
                <w:sz w:val="20"/>
              </w:rPr>
              <w:t xml:space="preserve"> </w:t>
            </w:r>
            <w:r>
              <w:rPr>
                <w:rFonts w:ascii="Arial" w:hAnsi="Arial" w:cs="Arial"/>
                <w:sz w:val="20"/>
              </w:rPr>
              <w:t>唐晓明</w:t>
            </w:r>
            <w:r>
              <w:rPr>
                <w:rFonts w:ascii="Arial" w:hAnsi="Arial" w:cs="Arial"/>
                <w:sz w:val="20"/>
              </w:rPr>
              <w:t xml:space="preserve"> </w:t>
            </w:r>
            <w:proofErr w:type="gramStart"/>
            <w:r>
              <w:rPr>
                <w:rFonts w:ascii="Arial" w:hAnsi="Arial" w:cs="Arial"/>
                <w:sz w:val="20"/>
              </w:rPr>
              <w:t>陶爱华</w:t>
            </w:r>
            <w:proofErr w:type="gramEnd"/>
            <w:r>
              <w:rPr>
                <w:rFonts w:ascii="Arial" w:hAnsi="Arial" w:cs="Arial"/>
                <w:sz w:val="20"/>
              </w:rPr>
              <w:t xml:space="preserve"> </w:t>
            </w:r>
            <w:r>
              <w:rPr>
                <w:rFonts w:ascii="Arial" w:hAnsi="Arial" w:cs="Arial"/>
                <w:sz w:val="20"/>
              </w:rPr>
              <w:t>张聪慧</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86</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一种总有机碳含量的确定方法、装置、设备及存储介质</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CN113027432B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高阳东</w:t>
            </w:r>
            <w:r>
              <w:rPr>
                <w:rFonts w:ascii="Arial" w:hAnsi="Arial" w:cs="Arial"/>
                <w:sz w:val="20"/>
              </w:rPr>
              <w:t xml:space="preserve"> </w:t>
            </w:r>
            <w:proofErr w:type="gramStart"/>
            <w:r>
              <w:rPr>
                <w:rFonts w:ascii="Arial" w:hAnsi="Arial" w:cs="Arial"/>
                <w:sz w:val="20"/>
              </w:rPr>
              <w:t>汪旭东</w:t>
            </w:r>
            <w:proofErr w:type="gramEnd"/>
            <w:r>
              <w:rPr>
                <w:rFonts w:ascii="Arial" w:hAnsi="Arial" w:cs="Arial"/>
                <w:sz w:val="20"/>
              </w:rPr>
              <w:t xml:space="preserve"> </w:t>
            </w:r>
            <w:r>
              <w:rPr>
                <w:rFonts w:ascii="Arial" w:hAnsi="Arial" w:cs="Arial"/>
                <w:sz w:val="20"/>
              </w:rPr>
              <w:t>肖张波</w:t>
            </w:r>
            <w:r>
              <w:rPr>
                <w:rFonts w:ascii="Arial" w:hAnsi="Arial" w:cs="Arial"/>
                <w:sz w:val="20"/>
              </w:rPr>
              <w:t xml:space="preserve"> </w:t>
            </w:r>
            <w:r>
              <w:rPr>
                <w:rFonts w:ascii="Arial" w:hAnsi="Arial" w:cs="Arial"/>
                <w:sz w:val="20"/>
              </w:rPr>
              <w:t>罗明</w:t>
            </w:r>
            <w:r>
              <w:rPr>
                <w:rFonts w:ascii="Arial" w:hAnsi="Arial" w:cs="Arial"/>
                <w:sz w:val="20"/>
              </w:rPr>
              <w:t xml:space="preserve"> </w:t>
            </w:r>
            <w:r>
              <w:rPr>
                <w:rFonts w:ascii="Arial" w:hAnsi="Arial" w:cs="Arial"/>
                <w:sz w:val="20"/>
              </w:rPr>
              <w:t>张素芳</w:t>
            </w:r>
            <w:r>
              <w:rPr>
                <w:rFonts w:ascii="Arial" w:hAnsi="Arial" w:cs="Arial"/>
                <w:sz w:val="20"/>
              </w:rPr>
              <w:t xml:space="preserve"> </w:t>
            </w:r>
            <w:r>
              <w:rPr>
                <w:rFonts w:ascii="Arial" w:hAnsi="Arial" w:cs="Arial"/>
                <w:sz w:val="20"/>
              </w:rPr>
              <w:t>刘汉卿</w:t>
            </w:r>
            <w:r>
              <w:rPr>
                <w:rFonts w:ascii="Arial" w:hAnsi="Arial" w:cs="Arial"/>
                <w:sz w:val="20"/>
              </w:rPr>
              <w:t xml:space="preserve"> </w:t>
            </w:r>
            <w:r>
              <w:rPr>
                <w:rFonts w:ascii="Arial" w:hAnsi="Arial" w:cs="Arial"/>
                <w:sz w:val="20"/>
              </w:rPr>
              <w:t>贾连凯</w:t>
            </w:r>
            <w:r>
              <w:rPr>
                <w:rFonts w:ascii="Arial" w:hAnsi="Arial" w:cs="Arial"/>
                <w:sz w:val="20"/>
              </w:rPr>
              <w:t xml:space="preserve"> </w:t>
            </w:r>
            <w:r>
              <w:rPr>
                <w:rFonts w:ascii="Arial" w:hAnsi="Arial" w:cs="Arial"/>
                <w:sz w:val="20"/>
              </w:rPr>
              <w:t>杨学奇</w:t>
            </w:r>
            <w:r>
              <w:rPr>
                <w:rFonts w:ascii="Arial" w:hAnsi="Arial" w:cs="Arial"/>
                <w:sz w:val="20"/>
              </w:rPr>
              <w:t xml:space="preserve"> </w:t>
            </w:r>
            <w:proofErr w:type="gramStart"/>
            <w:r>
              <w:rPr>
                <w:rFonts w:ascii="Arial" w:hAnsi="Arial" w:cs="Arial"/>
                <w:sz w:val="20"/>
              </w:rPr>
              <w:t>刘灵</w:t>
            </w:r>
            <w:proofErr w:type="gramEnd"/>
            <w:r>
              <w:rPr>
                <w:rFonts w:ascii="Arial" w:hAnsi="Arial" w:cs="Arial"/>
                <w:sz w:val="20"/>
              </w:rPr>
              <w:t xml:space="preserve"> </w:t>
            </w:r>
            <w:r>
              <w:rPr>
                <w:rFonts w:ascii="Arial" w:hAnsi="Arial" w:cs="Arial"/>
                <w:sz w:val="20"/>
              </w:rPr>
              <w:t>石创</w:t>
            </w:r>
            <w:r>
              <w:rPr>
                <w:rFonts w:ascii="Arial" w:hAnsi="Arial" w:cs="Arial"/>
                <w:sz w:val="20"/>
              </w:rPr>
              <w:t xml:space="preserve"> </w:t>
            </w:r>
            <w:proofErr w:type="gramStart"/>
            <w:r>
              <w:rPr>
                <w:rFonts w:ascii="Arial" w:hAnsi="Arial" w:cs="Arial"/>
                <w:sz w:val="20"/>
              </w:rPr>
              <w:t>宗兆云</w:t>
            </w:r>
            <w:proofErr w:type="gramEnd"/>
            <w:r>
              <w:rPr>
                <w:rFonts w:ascii="Arial" w:hAnsi="Arial" w:cs="Arial"/>
                <w:sz w:val="20"/>
              </w:rPr>
              <w:t xml:space="preserve"> </w:t>
            </w:r>
            <w:r>
              <w:rPr>
                <w:rFonts w:ascii="Arial" w:hAnsi="Arial" w:cs="Arial"/>
                <w:sz w:val="20"/>
              </w:rPr>
              <w:t>于松鹤</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87</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一种基于牛顿迭代法的密度测井六参数反演计算方法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CN112016215B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张锋</w:t>
            </w:r>
            <w:r>
              <w:rPr>
                <w:rFonts w:ascii="Arial" w:hAnsi="Arial" w:cs="Arial"/>
                <w:sz w:val="20"/>
              </w:rPr>
              <w:t xml:space="preserve"> </w:t>
            </w:r>
            <w:r>
              <w:rPr>
                <w:rFonts w:ascii="Arial" w:hAnsi="Arial" w:cs="Arial"/>
                <w:sz w:val="20"/>
              </w:rPr>
              <w:t>范继林</w:t>
            </w:r>
            <w:r>
              <w:rPr>
                <w:rFonts w:ascii="Arial" w:hAnsi="Arial" w:cs="Arial"/>
                <w:sz w:val="20"/>
              </w:rPr>
              <w:t xml:space="preserve"> </w:t>
            </w:r>
            <w:proofErr w:type="gramStart"/>
            <w:r>
              <w:rPr>
                <w:rFonts w:ascii="Arial" w:hAnsi="Arial" w:cs="Arial"/>
                <w:sz w:val="20"/>
              </w:rPr>
              <w:t>陈前</w:t>
            </w:r>
            <w:proofErr w:type="gramEnd"/>
            <w:r>
              <w:rPr>
                <w:rFonts w:ascii="Arial" w:hAnsi="Arial" w:cs="Arial"/>
                <w:sz w:val="20"/>
              </w:rPr>
              <w:t xml:space="preserve"> </w:t>
            </w:r>
            <w:r>
              <w:rPr>
                <w:rFonts w:ascii="Arial" w:hAnsi="Arial" w:cs="Arial"/>
                <w:sz w:val="20"/>
              </w:rPr>
              <w:t>宋灏辰</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88</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一种多尺度岩心吸附</w:t>
            </w:r>
            <w:r>
              <w:rPr>
                <w:rFonts w:ascii="Arial" w:hAnsi="Arial" w:cs="Arial"/>
                <w:sz w:val="20"/>
              </w:rPr>
              <w:t>-</w:t>
            </w:r>
            <w:r>
              <w:rPr>
                <w:rFonts w:ascii="Arial" w:hAnsi="Arial" w:cs="Arial"/>
                <w:sz w:val="20"/>
              </w:rPr>
              <w:t>解析</w:t>
            </w:r>
            <w:r>
              <w:rPr>
                <w:rFonts w:ascii="Arial" w:hAnsi="Arial" w:cs="Arial"/>
                <w:sz w:val="20"/>
              </w:rPr>
              <w:t>-</w:t>
            </w:r>
            <w:r>
              <w:rPr>
                <w:rFonts w:ascii="Arial" w:hAnsi="Arial" w:cs="Arial"/>
                <w:sz w:val="20"/>
              </w:rPr>
              <w:t>开采模拟实验装置及方法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CN112964597B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李文</w:t>
            </w:r>
            <w:proofErr w:type="gramStart"/>
            <w:r>
              <w:rPr>
                <w:rFonts w:ascii="Arial" w:hAnsi="Arial" w:cs="Arial"/>
                <w:sz w:val="20"/>
              </w:rPr>
              <w:t>镖</w:t>
            </w:r>
            <w:proofErr w:type="gramEnd"/>
            <w:r>
              <w:rPr>
                <w:rFonts w:ascii="Arial" w:hAnsi="Arial" w:cs="Arial"/>
                <w:sz w:val="20"/>
              </w:rPr>
              <w:t xml:space="preserve"> </w:t>
            </w:r>
            <w:r>
              <w:rPr>
                <w:rFonts w:ascii="Arial" w:hAnsi="Arial" w:cs="Arial"/>
                <w:sz w:val="20"/>
              </w:rPr>
              <w:t>卢双舫</w:t>
            </w:r>
            <w:r>
              <w:rPr>
                <w:rFonts w:ascii="Arial" w:hAnsi="Arial" w:cs="Arial"/>
                <w:sz w:val="20"/>
              </w:rPr>
              <w:t xml:space="preserve"> </w:t>
            </w:r>
            <w:r>
              <w:rPr>
                <w:rFonts w:ascii="Arial" w:hAnsi="Arial" w:cs="Arial"/>
                <w:sz w:val="20"/>
              </w:rPr>
              <w:t>李俊乾</w:t>
            </w:r>
            <w:r>
              <w:rPr>
                <w:rFonts w:ascii="Arial" w:hAnsi="Arial" w:cs="Arial"/>
                <w:sz w:val="20"/>
              </w:rPr>
              <w:t xml:space="preserve"> </w:t>
            </w:r>
            <w:r>
              <w:rPr>
                <w:rFonts w:ascii="Arial" w:hAnsi="Arial" w:cs="Arial"/>
                <w:sz w:val="20"/>
              </w:rPr>
              <w:t>张鹏飞</w:t>
            </w:r>
            <w:r>
              <w:rPr>
                <w:rFonts w:ascii="Arial" w:hAnsi="Arial" w:cs="Arial"/>
                <w:sz w:val="20"/>
              </w:rPr>
              <w:t xml:space="preserve"> </w:t>
            </w:r>
            <w:r>
              <w:rPr>
                <w:rFonts w:ascii="Arial" w:hAnsi="Arial" w:cs="Arial"/>
                <w:sz w:val="20"/>
              </w:rPr>
              <w:t>王子</w:t>
            </w:r>
            <w:proofErr w:type="gramStart"/>
            <w:r>
              <w:rPr>
                <w:rFonts w:ascii="Arial" w:hAnsi="Arial" w:cs="Arial"/>
                <w:sz w:val="20"/>
              </w:rPr>
              <w:t>轶</w:t>
            </w:r>
            <w:proofErr w:type="gramEnd"/>
            <w:r>
              <w:rPr>
                <w:rFonts w:ascii="Arial" w:hAnsi="Arial" w:cs="Arial"/>
                <w:sz w:val="20"/>
              </w:rPr>
              <w:t xml:space="preserve"> </w:t>
            </w:r>
            <w:proofErr w:type="gramStart"/>
            <w:r>
              <w:rPr>
                <w:rFonts w:ascii="Arial" w:hAnsi="Arial" w:cs="Arial"/>
                <w:sz w:val="20"/>
              </w:rPr>
              <w:t>李霄</w:t>
            </w:r>
            <w:proofErr w:type="gramEnd"/>
            <w:r>
              <w:rPr>
                <w:rFonts w:ascii="Arial" w:hAnsi="Arial" w:cs="Arial"/>
                <w:sz w:val="20"/>
              </w:rPr>
              <w:t xml:space="preserve"> </w:t>
            </w:r>
            <w:r>
              <w:rPr>
                <w:rFonts w:ascii="Arial" w:hAnsi="Arial" w:cs="Arial"/>
                <w:sz w:val="20"/>
              </w:rPr>
              <w:t>魏永波</w:t>
            </w:r>
            <w:r>
              <w:rPr>
                <w:rFonts w:ascii="Arial" w:hAnsi="Arial" w:cs="Arial"/>
                <w:sz w:val="20"/>
              </w:rPr>
              <w:t xml:space="preserve"> </w:t>
            </w:r>
            <w:r>
              <w:rPr>
                <w:rFonts w:ascii="Arial" w:hAnsi="Arial" w:cs="Arial"/>
                <w:sz w:val="20"/>
              </w:rPr>
              <w:t>宋兆京</w:t>
            </w:r>
            <w:r>
              <w:rPr>
                <w:rFonts w:ascii="Arial" w:hAnsi="Arial" w:cs="Arial"/>
                <w:sz w:val="20"/>
              </w:rPr>
              <w:t xml:space="preserve"> </w:t>
            </w:r>
            <w:proofErr w:type="gramStart"/>
            <w:r>
              <w:rPr>
                <w:rFonts w:ascii="Arial" w:hAnsi="Arial" w:cs="Arial"/>
                <w:sz w:val="20"/>
              </w:rPr>
              <w:t>郅</w:t>
            </w:r>
            <w:proofErr w:type="gramEnd"/>
            <w:r>
              <w:rPr>
                <w:rFonts w:ascii="Arial" w:hAnsi="Arial" w:cs="Arial"/>
                <w:sz w:val="20"/>
              </w:rPr>
              <w:t>琪</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89</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一种沉积微相约束下粒径岩性测井评价方法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CN110318745B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王文广</w:t>
            </w:r>
            <w:r>
              <w:rPr>
                <w:rFonts w:ascii="Arial" w:hAnsi="Arial" w:cs="Arial"/>
                <w:sz w:val="20"/>
              </w:rPr>
              <w:t xml:space="preserve"> </w:t>
            </w:r>
            <w:proofErr w:type="gramStart"/>
            <w:r>
              <w:rPr>
                <w:rFonts w:ascii="Arial" w:hAnsi="Arial" w:cs="Arial"/>
                <w:sz w:val="20"/>
              </w:rPr>
              <w:t>林承焰</w:t>
            </w:r>
            <w:r>
              <w:rPr>
                <w:rFonts w:ascii="Arial" w:hAnsi="Arial" w:cs="Arial"/>
                <w:sz w:val="20"/>
              </w:rPr>
              <w:t xml:space="preserve"> </w:t>
            </w:r>
            <w:r>
              <w:rPr>
                <w:rFonts w:ascii="Arial" w:hAnsi="Arial" w:cs="Arial"/>
                <w:sz w:val="20"/>
              </w:rPr>
              <w:t>董春</w:t>
            </w:r>
            <w:proofErr w:type="gramEnd"/>
            <w:r>
              <w:rPr>
                <w:rFonts w:ascii="Arial" w:hAnsi="Arial" w:cs="Arial"/>
                <w:sz w:val="20"/>
              </w:rPr>
              <w:t>梅</w:t>
            </w:r>
            <w:r>
              <w:rPr>
                <w:rFonts w:ascii="Arial" w:hAnsi="Arial" w:cs="Arial"/>
                <w:sz w:val="20"/>
              </w:rPr>
              <w:t xml:space="preserve"> </w:t>
            </w:r>
            <w:proofErr w:type="gramStart"/>
            <w:r>
              <w:rPr>
                <w:rFonts w:ascii="Arial" w:hAnsi="Arial" w:cs="Arial"/>
                <w:sz w:val="20"/>
              </w:rPr>
              <w:t>张宪国</w:t>
            </w:r>
            <w:proofErr w:type="gramEnd"/>
            <w:r>
              <w:rPr>
                <w:rFonts w:ascii="Arial" w:hAnsi="Arial" w:cs="Arial"/>
                <w:sz w:val="20"/>
              </w:rPr>
              <w:t xml:space="preserve"> </w:t>
            </w:r>
            <w:r>
              <w:rPr>
                <w:rFonts w:ascii="Arial" w:hAnsi="Arial" w:cs="Arial"/>
                <w:sz w:val="20"/>
              </w:rPr>
              <w:t>任丽华</w:t>
            </w:r>
            <w:r>
              <w:rPr>
                <w:rFonts w:ascii="Arial" w:hAnsi="Arial" w:cs="Arial"/>
                <w:sz w:val="20"/>
              </w:rPr>
              <w:t xml:space="preserve"> </w:t>
            </w:r>
            <w:r>
              <w:rPr>
                <w:rFonts w:ascii="Arial" w:hAnsi="Arial" w:cs="Arial"/>
                <w:sz w:val="20"/>
              </w:rPr>
              <w:t>林建力</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lastRenderedPageBreak/>
              <w:t>90</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一种泥页岩吸附油量评价模型、方法及应用</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CN112349356B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proofErr w:type="gramStart"/>
            <w:r>
              <w:rPr>
                <w:rFonts w:ascii="Arial" w:hAnsi="Arial" w:cs="Arial"/>
                <w:sz w:val="20"/>
              </w:rPr>
              <w:t>李进步</w:t>
            </w:r>
            <w:proofErr w:type="gramEnd"/>
            <w:r>
              <w:rPr>
                <w:rFonts w:ascii="Arial" w:hAnsi="Arial" w:cs="Arial"/>
                <w:sz w:val="20"/>
              </w:rPr>
              <w:t xml:space="preserve"> </w:t>
            </w:r>
            <w:r>
              <w:rPr>
                <w:rFonts w:ascii="Arial" w:hAnsi="Arial" w:cs="Arial"/>
                <w:sz w:val="20"/>
              </w:rPr>
              <w:t>王民</w:t>
            </w:r>
            <w:r>
              <w:rPr>
                <w:rFonts w:ascii="Arial" w:hAnsi="Arial" w:cs="Arial"/>
                <w:sz w:val="20"/>
              </w:rPr>
              <w:t xml:space="preserve"> </w:t>
            </w:r>
            <w:r>
              <w:rPr>
                <w:rFonts w:ascii="Arial" w:hAnsi="Arial" w:cs="Arial"/>
                <w:sz w:val="20"/>
              </w:rPr>
              <w:t>刘良</w:t>
            </w:r>
            <w:r>
              <w:rPr>
                <w:rFonts w:ascii="Arial" w:hAnsi="Arial" w:cs="Arial"/>
                <w:sz w:val="20"/>
              </w:rPr>
              <w:t xml:space="preserve"> </w:t>
            </w:r>
            <w:r>
              <w:rPr>
                <w:rFonts w:ascii="Arial" w:hAnsi="Arial" w:cs="Arial"/>
                <w:sz w:val="20"/>
              </w:rPr>
              <w:t>李政</w:t>
            </w:r>
            <w:r>
              <w:rPr>
                <w:rFonts w:ascii="Arial" w:hAnsi="Arial" w:cs="Arial"/>
                <w:sz w:val="20"/>
              </w:rPr>
              <w:t xml:space="preserve"> </w:t>
            </w:r>
            <w:r>
              <w:rPr>
                <w:rFonts w:ascii="Arial" w:hAnsi="Arial" w:cs="Arial"/>
                <w:sz w:val="20"/>
              </w:rPr>
              <w:t>卢双舫</w:t>
            </w:r>
            <w:r>
              <w:rPr>
                <w:rFonts w:ascii="Arial" w:hAnsi="Arial" w:cs="Arial"/>
                <w:sz w:val="20"/>
              </w:rPr>
              <w:t xml:space="preserve"> </w:t>
            </w:r>
            <w:r>
              <w:rPr>
                <w:rFonts w:ascii="Arial" w:hAnsi="Arial" w:cs="Arial"/>
                <w:sz w:val="20"/>
              </w:rPr>
              <w:t>李明</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91</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w:t>
            </w:r>
            <w:proofErr w:type="gramStart"/>
            <w:r>
              <w:rPr>
                <w:rFonts w:ascii="Arial" w:hAnsi="Arial" w:cs="Arial"/>
                <w:sz w:val="20"/>
              </w:rPr>
              <w:t>叠前统计</w:t>
            </w:r>
            <w:proofErr w:type="gramEnd"/>
            <w:r>
              <w:rPr>
                <w:rFonts w:ascii="Arial" w:hAnsi="Arial" w:cs="Arial"/>
                <w:sz w:val="20"/>
              </w:rPr>
              <w:t>特征参数估计方法、装置、处理器及存储介质</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CN112505771B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王保丽</w:t>
            </w:r>
            <w:r>
              <w:rPr>
                <w:rFonts w:ascii="Arial" w:hAnsi="Arial" w:cs="Arial"/>
                <w:sz w:val="20"/>
              </w:rPr>
              <w:t xml:space="preserve"> </w:t>
            </w:r>
            <w:r>
              <w:rPr>
                <w:rFonts w:ascii="Arial" w:hAnsi="Arial" w:cs="Arial"/>
                <w:sz w:val="20"/>
              </w:rPr>
              <w:t>蔺营</w:t>
            </w:r>
            <w:r>
              <w:rPr>
                <w:rFonts w:ascii="Arial" w:hAnsi="Arial" w:cs="Arial"/>
                <w:sz w:val="20"/>
              </w:rPr>
              <w:t xml:space="preserve"> </w:t>
            </w:r>
            <w:r>
              <w:rPr>
                <w:rFonts w:ascii="Arial" w:hAnsi="Arial" w:cs="Arial"/>
                <w:sz w:val="20"/>
              </w:rPr>
              <w:t>张广智</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92</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基于一级散射波方程有限差分的正演模拟方法及装置</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CN112505770B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吴国</w:t>
            </w:r>
            <w:proofErr w:type="gramStart"/>
            <w:r>
              <w:rPr>
                <w:rFonts w:ascii="Arial" w:hAnsi="Arial" w:cs="Arial"/>
                <w:sz w:val="20"/>
              </w:rPr>
              <w:t>忱</w:t>
            </w:r>
            <w:proofErr w:type="gramEnd"/>
            <w:r>
              <w:rPr>
                <w:rFonts w:ascii="Arial" w:hAnsi="Arial" w:cs="Arial"/>
                <w:sz w:val="20"/>
              </w:rPr>
              <w:t xml:space="preserve"> </w:t>
            </w:r>
            <w:r>
              <w:rPr>
                <w:rFonts w:ascii="Arial" w:hAnsi="Arial" w:cs="Arial"/>
                <w:sz w:val="20"/>
              </w:rPr>
              <w:t>张博</w:t>
            </w:r>
            <w:r>
              <w:rPr>
                <w:rFonts w:ascii="Arial" w:hAnsi="Arial" w:cs="Arial"/>
                <w:sz w:val="20"/>
              </w:rPr>
              <w:t xml:space="preserve"> </w:t>
            </w:r>
            <w:proofErr w:type="gramStart"/>
            <w:r>
              <w:rPr>
                <w:rFonts w:ascii="Arial" w:hAnsi="Arial" w:cs="Arial"/>
                <w:sz w:val="20"/>
              </w:rPr>
              <w:t>印兴耀</w:t>
            </w:r>
            <w:proofErr w:type="gramEnd"/>
            <w:r>
              <w:rPr>
                <w:rFonts w:ascii="Arial" w:hAnsi="Arial" w:cs="Arial"/>
                <w:sz w:val="20"/>
              </w:rPr>
              <w:t xml:space="preserve"> </w:t>
            </w:r>
            <w:proofErr w:type="gramStart"/>
            <w:r>
              <w:rPr>
                <w:rFonts w:ascii="Arial" w:hAnsi="Arial" w:cs="Arial"/>
                <w:sz w:val="20"/>
              </w:rPr>
              <w:t>宗兆云</w:t>
            </w:r>
            <w:r>
              <w:rPr>
                <w:rFonts w:ascii="Arial" w:hAnsi="Arial" w:cs="Arial"/>
                <w:sz w:val="20"/>
              </w:rPr>
              <w:t xml:space="preserve"> </w:t>
            </w:r>
            <w:r>
              <w:rPr>
                <w:rFonts w:ascii="Arial" w:hAnsi="Arial" w:cs="Arial"/>
                <w:sz w:val="20"/>
              </w:rPr>
              <w:t>曹丹</w:t>
            </w:r>
            <w:proofErr w:type="gramEnd"/>
            <w:r>
              <w:rPr>
                <w:rFonts w:ascii="Arial" w:hAnsi="Arial" w:cs="Arial"/>
                <w:sz w:val="20"/>
              </w:rPr>
              <w:t>平</w:t>
            </w:r>
            <w:r>
              <w:rPr>
                <w:rFonts w:ascii="Arial" w:hAnsi="Arial" w:cs="Arial"/>
                <w:sz w:val="20"/>
              </w:rPr>
              <w:t xml:space="preserve"> </w:t>
            </w:r>
            <w:r>
              <w:rPr>
                <w:rFonts w:ascii="Arial" w:hAnsi="Arial" w:cs="Arial"/>
                <w:sz w:val="20"/>
              </w:rPr>
              <w:t>张佳</w:t>
            </w:r>
            <w:proofErr w:type="gramStart"/>
            <w:r>
              <w:rPr>
                <w:rFonts w:ascii="Arial" w:hAnsi="Arial" w:cs="Arial"/>
                <w:sz w:val="20"/>
              </w:rPr>
              <w:t>佳</w:t>
            </w:r>
            <w:proofErr w:type="gramEnd"/>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93</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一种解耦弹性波逆时偏移方法、系统及应用</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CN112904426B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杨继东</w:t>
            </w:r>
            <w:r>
              <w:rPr>
                <w:rFonts w:ascii="Arial" w:hAnsi="Arial" w:cs="Arial"/>
                <w:sz w:val="20"/>
              </w:rPr>
              <w:t xml:space="preserve"> </w:t>
            </w:r>
            <w:r>
              <w:rPr>
                <w:rFonts w:ascii="Arial" w:hAnsi="Arial" w:cs="Arial"/>
                <w:sz w:val="20"/>
              </w:rPr>
              <w:t>黄建平</w:t>
            </w:r>
            <w:r>
              <w:rPr>
                <w:rFonts w:ascii="Arial" w:hAnsi="Arial" w:cs="Arial"/>
                <w:sz w:val="20"/>
              </w:rPr>
              <w:t xml:space="preserve"> </w:t>
            </w:r>
            <w:r>
              <w:rPr>
                <w:rFonts w:ascii="Arial" w:hAnsi="Arial" w:cs="Arial"/>
                <w:sz w:val="20"/>
              </w:rPr>
              <w:t>李振春</w:t>
            </w:r>
            <w:r>
              <w:rPr>
                <w:rFonts w:ascii="Arial" w:hAnsi="Arial" w:cs="Arial"/>
                <w:sz w:val="20"/>
              </w:rPr>
              <w:t xml:space="preserve"> </w:t>
            </w:r>
            <w:r>
              <w:rPr>
                <w:rFonts w:ascii="Arial" w:hAnsi="Arial" w:cs="Arial"/>
                <w:sz w:val="20"/>
              </w:rPr>
              <w:t>孙加星</w:t>
            </w:r>
            <w:r>
              <w:rPr>
                <w:rFonts w:ascii="Arial" w:hAnsi="Arial" w:cs="Arial"/>
                <w:sz w:val="20"/>
              </w:rPr>
              <w:t xml:space="preserve"> </w:t>
            </w:r>
            <w:r>
              <w:rPr>
                <w:rFonts w:ascii="Arial" w:hAnsi="Arial" w:cs="Arial"/>
                <w:sz w:val="20"/>
              </w:rPr>
              <w:t>田祎伟</w:t>
            </w:r>
            <w:r>
              <w:rPr>
                <w:rFonts w:ascii="Arial" w:hAnsi="Arial" w:cs="Arial"/>
                <w:sz w:val="20"/>
              </w:rPr>
              <w:t xml:space="preserve"> </w:t>
            </w:r>
            <w:r>
              <w:rPr>
                <w:rFonts w:ascii="Arial" w:hAnsi="Arial" w:cs="Arial"/>
                <w:sz w:val="20"/>
              </w:rPr>
              <w:t>徐洁</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94</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一种阵列声波测井评价固井二界面胶结质量的方法及装置</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CN112593922B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proofErr w:type="gramStart"/>
            <w:r>
              <w:rPr>
                <w:rFonts w:ascii="Arial" w:hAnsi="Arial" w:cs="Arial"/>
                <w:sz w:val="20"/>
              </w:rPr>
              <w:t>李盛清</w:t>
            </w:r>
            <w:proofErr w:type="gramEnd"/>
            <w:r>
              <w:rPr>
                <w:rFonts w:ascii="Arial" w:hAnsi="Arial" w:cs="Arial"/>
                <w:sz w:val="20"/>
              </w:rPr>
              <w:t xml:space="preserve"> </w:t>
            </w:r>
            <w:r>
              <w:rPr>
                <w:rFonts w:ascii="Arial" w:hAnsi="Arial" w:cs="Arial"/>
                <w:sz w:val="20"/>
              </w:rPr>
              <w:t>张淼鹤</w:t>
            </w:r>
            <w:r>
              <w:rPr>
                <w:rFonts w:ascii="Arial" w:hAnsi="Arial" w:cs="Arial"/>
                <w:sz w:val="20"/>
              </w:rPr>
              <w:t xml:space="preserve"> </w:t>
            </w:r>
            <w:proofErr w:type="gramStart"/>
            <w:r>
              <w:rPr>
                <w:rFonts w:ascii="Arial" w:hAnsi="Arial" w:cs="Arial"/>
                <w:sz w:val="20"/>
              </w:rPr>
              <w:t>张广栋</w:t>
            </w:r>
            <w:proofErr w:type="gramEnd"/>
            <w:r>
              <w:rPr>
                <w:rFonts w:ascii="Arial" w:hAnsi="Arial" w:cs="Arial"/>
                <w:sz w:val="20"/>
              </w:rPr>
              <w:t xml:space="preserve"> </w:t>
            </w:r>
            <w:r>
              <w:rPr>
                <w:rFonts w:ascii="Arial" w:hAnsi="Arial" w:cs="Arial"/>
                <w:sz w:val="20"/>
              </w:rPr>
              <w:t>苏远大</w:t>
            </w:r>
            <w:r>
              <w:rPr>
                <w:rFonts w:ascii="Arial" w:hAnsi="Arial" w:cs="Arial"/>
                <w:sz w:val="20"/>
              </w:rPr>
              <w:t xml:space="preserve"> </w:t>
            </w:r>
            <w:r>
              <w:rPr>
                <w:rFonts w:ascii="Arial" w:hAnsi="Arial" w:cs="Arial"/>
                <w:sz w:val="20"/>
              </w:rPr>
              <w:t>唐晓明</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95</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一种含绿泥石的碎屑岩储层中最佳储层的检测方法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CN112834399B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proofErr w:type="gramStart"/>
            <w:r>
              <w:rPr>
                <w:rFonts w:ascii="Arial" w:hAnsi="Arial" w:cs="Arial"/>
                <w:sz w:val="20"/>
              </w:rPr>
              <w:t>曲希玉</w:t>
            </w:r>
            <w:proofErr w:type="gramEnd"/>
            <w:r>
              <w:rPr>
                <w:rFonts w:ascii="Arial" w:hAnsi="Arial" w:cs="Arial"/>
                <w:sz w:val="20"/>
              </w:rPr>
              <w:t xml:space="preserve"> </w:t>
            </w:r>
            <w:r>
              <w:rPr>
                <w:rFonts w:ascii="Arial" w:hAnsi="Arial" w:cs="Arial"/>
                <w:sz w:val="20"/>
              </w:rPr>
              <w:t>张</w:t>
            </w:r>
            <w:proofErr w:type="gramStart"/>
            <w:r>
              <w:rPr>
                <w:rFonts w:ascii="Arial" w:hAnsi="Arial" w:cs="Arial"/>
                <w:sz w:val="20"/>
              </w:rPr>
              <w:t>洋晨</w:t>
            </w:r>
            <w:r>
              <w:rPr>
                <w:rFonts w:ascii="Arial" w:hAnsi="Arial" w:cs="Arial"/>
                <w:sz w:val="20"/>
              </w:rPr>
              <w:t xml:space="preserve"> </w:t>
            </w:r>
            <w:r>
              <w:rPr>
                <w:rFonts w:ascii="Arial" w:hAnsi="Arial" w:cs="Arial"/>
                <w:sz w:val="20"/>
              </w:rPr>
              <w:t>腊唯豪</w:t>
            </w:r>
            <w:proofErr w:type="gramEnd"/>
            <w:r>
              <w:rPr>
                <w:rFonts w:ascii="Arial" w:hAnsi="Arial" w:cs="Arial"/>
                <w:sz w:val="20"/>
              </w:rPr>
              <w:t xml:space="preserve"> </w:t>
            </w:r>
            <w:r>
              <w:rPr>
                <w:rFonts w:ascii="Arial" w:hAnsi="Arial" w:cs="Arial"/>
                <w:sz w:val="20"/>
              </w:rPr>
              <w:t>毛少华</w:t>
            </w:r>
            <w:r>
              <w:rPr>
                <w:rFonts w:ascii="Arial" w:hAnsi="Arial" w:cs="Arial"/>
                <w:sz w:val="20"/>
              </w:rPr>
              <w:t xml:space="preserve"> </w:t>
            </w:r>
            <w:proofErr w:type="gramStart"/>
            <w:r>
              <w:rPr>
                <w:rFonts w:ascii="Arial" w:hAnsi="Arial" w:cs="Arial"/>
                <w:sz w:val="20"/>
              </w:rPr>
              <w:t>杜涛</w:t>
            </w:r>
            <w:proofErr w:type="gramEnd"/>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96</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一种含绿泥石的碎屑岩储层中微观孔隙的表征方法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CN112858131B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proofErr w:type="gramStart"/>
            <w:r>
              <w:rPr>
                <w:rFonts w:ascii="Arial" w:hAnsi="Arial" w:cs="Arial"/>
                <w:sz w:val="20"/>
              </w:rPr>
              <w:t>曲希玉</w:t>
            </w:r>
            <w:proofErr w:type="gramEnd"/>
            <w:r>
              <w:rPr>
                <w:rFonts w:ascii="Arial" w:hAnsi="Arial" w:cs="Arial"/>
                <w:sz w:val="20"/>
              </w:rPr>
              <w:t xml:space="preserve"> </w:t>
            </w:r>
            <w:r>
              <w:rPr>
                <w:rFonts w:ascii="Arial" w:hAnsi="Arial" w:cs="Arial"/>
                <w:sz w:val="20"/>
              </w:rPr>
              <w:t>张</w:t>
            </w:r>
            <w:proofErr w:type="gramStart"/>
            <w:r>
              <w:rPr>
                <w:rFonts w:ascii="Arial" w:hAnsi="Arial" w:cs="Arial"/>
                <w:sz w:val="20"/>
              </w:rPr>
              <w:t>洋晨</w:t>
            </w:r>
            <w:r>
              <w:rPr>
                <w:rFonts w:ascii="Arial" w:hAnsi="Arial" w:cs="Arial"/>
                <w:sz w:val="20"/>
              </w:rPr>
              <w:t xml:space="preserve"> </w:t>
            </w:r>
            <w:r>
              <w:rPr>
                <w:rFonts w:ascii="Arial" w:hAnsi="Arial" w:cs="Arial"/>
                <w:sz w:val="20"/>
              </w:rPr>
              <w:t>腊唯豪</w:t>
            </w:r>
            <w:proofErr w:type="gramEnd"/>
            <w:r>
              <w:rPr>
                <w:rFonts w:ascii="Arial" w:hAnsi="Arial" w:cs="Arial"/>
                <w:sz w:val="20"/>
              </w:rPr>
              <w:t xml:space="preserve"> </w:t>
            </w:r>
            <w:r>
              <w:rPr>
                <w:rFonts w:ascii="Arial" w:hAnsi="Arial" w:cs="Arial"/>
                <w:sz w:val="20"/>
              </w:rPr>
              <w:t>毛少华</w:t>
            </w:r>
            <w:r>
              <w:rPr>
                <w:rFonts w:ascii="Arial" w:hAnsi="Arial" w:cs="Arial"/>
                <w:sz w:val="20"/>
              </w:rPr>
              <w:t xml:space="preserve"> </w:t>
            </w:r>
            <w:proofErr w:type="gramStart"/>
            <w:r>
              <w:rPr>
                <w:rFonts w:ascii="Arial" w:hAnsi="Arial" w:cs="Arial"/>
                <w:sz w:val="20"/>
              </w:rPr>
              <w:t>杜涛</w:t>
            </w:r>
            <w:proofErr w:type="gramEnd"/>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97</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致密砂岩储层孔隙可动性分类及评价方法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CN110687153B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刘景东</w:t>
            </w:r>
            <w:r>
              <w:rPr>
                <w:rFonts w:ascii="Arial" w:hAnsi="Arial" w:cs="Arial"/>
                <w:sz w:val="20"/>
              </w:rPr>
              <w:t xml:space="preserve"> </w:t>
            </w:r>
            <w:proofErr w:type="gramStart"/>
            <w:r>
              <w:rPr>
                <w:rFonts w:ascii="Arial" w:hAnsi="Arial" w:cs="Arial"/>
                <w:sz w:val="20"/>
              </w:rPr>
              <w:t>刘桃</w:t>
            </w:r>
            <w:proofErr w:type="gramEnd"/>
            <w:r>
              <w:rPr>
                <w:rFonts w:ascii="Arial" w:hAnsi="Arial" w:cs="Arial"/>
                <w:sz w:val="20"/>
              </w:rPr>
              <w:t xml:space="preserve"> </w:t>
            </w:r>
            <w:r>
              <w:rPr>
                <w:rFonts w:ascii="Arial" w:hAnsi="Arial" w:cs="Arial"/>
                <w:sz w:val="20"/>
              </w:rPr>
              <w:t>蒋有录</w:t>
            </w:r>
            <w:r>
              <w:rPr>
                <w:rFonts w:ascii="Arial" w:hAnsi="Arial" w:cs="Arial"/>
                <w:sz w:val="20"/>
              </w:rPr>
              <w:t xml:space="preserve"> </w:t>
            </w:r>
            <w:proofErr w:type="gramStart"/>
            <w:r>
              <w:rPr>
                <w:rFonts w:ascii="Arial" w:hAnsi="Arial" w:cs="Arial"/>
                <w:sz w:val="20"/>
              </w:rPr>
              <w:t>徐加乐</w:t>
            </w:r>
            <w:proofErr w:type="gramEnd"/>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98</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一种煤岩与页岩原位含气性评价方法及系统</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CN112213234B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于</w:t>
            </w:r>
            <w:proofErr w:type="gramStart"/>
            <w:r>
              <w:rPr>
                <w:rFonts w:ascii="Arial" w:hAnsi="Arial" w:cs="Arial"/>
                <w:sz w:val="20"/>
              </w:rPr>
              <w:t>荣泽</w:t>
            </w:r>
            <w:proofErr w:type="gramEnd"/>
            <w:r>
              <w:rPr>
                <w:rFonts w:ascii="Arial" w:hAnsi="Arial" w:cs="Arial"/>
                <w:sz w:val="20"/>
              </w:rPr>
              <w:t xml:space="preserve"> </w:t>
            </w:r>
            <w:r>
              <w:rPr>
                <w:rFonts w:ascii="Arial" w:hAnsi="Arial" w:cs="Arial"/>
                <w:sz w:val="20"/>
              </w:rPr>
              <w:t>李俊乾</w:t>
            </w:r>
            <w:r>
              <w:rPr>
                <w:rFonts w:ascii="Arial" w:hAnsi="Arial" w:cs="Arial"/>
                <w:sz w:val="20"/>
              </w:rPr>
              <w:t xml:space="preserve"> </w:t>
            </w:r>
            <w:r>
              <w:rPr>
                <w:rFonts w:ascii="Arial" w:hAnsi="Arial" w:cs="Arial"/>
                <w:sz w:val="20"/>
              </w:rPr>
              <w:t>张磊夫</w:t>
            </w:r>
            <w:r>
              <w:rPr>
                <w:rFonts w:ascii="Arial" w:hAnsi="Arial" w:cs="Arial"/>
                <w:sz w:val="20"/>
              </w:rPr>
              <w:t xml:space="preserve"> </w:t>
            </w:r>
            <w:r>
              <w:rPr>
                <w:rFonts w:ascii="Arial" w:hAnsi="Arial" w:cs="Arial"/>
                <w:sz w:val="20"/>
              </w:rPr>
              <w:t>李文</w:t>
            </w:r>
            <w:proofErr w:type="gramStart"/>
            <w:r>
              <w:rPr>
                <w:rFonts w:ascii="Arial" w:hAnsi="Arial" w:cs="Arial"/>
                <w:sz w:val="20"/>
              </w:rPr>
              <w:t>镖</w:t>
            </w:r>
            <w:proofErr w:type="gramEnd"/>
            <w:r>
              <w:rPr>
                <w:rFonts w:ascii="Arial" w:hAnsi="Arial" w:cs="Arial"/>
                <w:sz w:val="20"/>
              </w:rPr>
              <w:t xml:space="preserve"> </w:t>
            </w:r>
            <w:r>
              <w:rPr>
                <w:rFonts w:ascii="Arial" w:hAnsi="Arial" w:cs="Arial"/>
                <w:sz w:val="20"/>
              </w:rPr>
              <w:t>魏永波</w:t>
            </w:r>
            <w:r>
              <w:rPr>
                <w:rFonts w:ascii="Arial" w:hAnsi="Arial" w:cs="Arial"/>
                <w:sz w:val="20"/>
              </w:rPr>
              <w:t xml:space="preserve"> </w:t>
            </w:r>
            <w:r>
              <w:rPr>
                <w:rFonts w:ascii="Arial" w:hAnsi="Arial" w:cs="Arial"/>
                <w:sz w:val="20"/>
              </w:rPr>
              <w:t>宋兆京</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r w:rsidR="00BF6EB8" w:rsidRPr="003868DB" w:rsidTr="00BF6EB8">
        <w:trPr>
          <w:trHeight w:val="504"/>
          <w:jc w:val="center"/>
        </w:trPr>
        <w:tc>
          <w:tcPr>
            <w:tcW w:w="567" w:type="dxa"/>
            <w:shd w:val="clear" w:color="auto" w:fill="auto"/>
            <w:vAlign w:val="center"/>
          </w:tcPr>
          <w:p w:rsidR="00BF6EB8" w:rsidRDefault="00BF6EB8" w:rsidP="00BF6EB8">
            <w:pPr>
              <w:pStyle w:val="21"/>
              <w:rPr>
                <w:rFonts w:ascii="宋体" w:hAnsi="宋体" w:cs="宋体"/>
              </w:rPr>
            </w:pPr>
            <w:r>
              <w:rPr>
                <w:rFonts w:hint="eastAsia"/>
              </w:rPr>
              <w:t>99</w:t>
            </w:r>
          </w:p>
        </w:tc>
        <w:tc>
          <w:tcPr>
            <w:tcW w:w="2127" w:type="dxa"/>
            <w:shd w:val="clear" w:color="auto" w:fill="auto"/>
            <w:vAlign w:val="center"/>
          </w:tcPr>
          <w:p w:rsidR="00BF6EB8" w:rsidRDefault="00BF6EB8" w:rsidP="00BF6EB8">
            <w:pPr>
              <w:pStyle w:val="21"/>
              <w:rPr>
                <w:rFonts w:ascii="Arial" w:hAnsi="Arial" w:cs="Arial"/>
                <w:color w:val="auto"/>
                <w:sz w:val="20"/>
              </w:rPr>
            </w:pPr>
            <w:r>
              <w:rPr>
                <w:rFonts w:ascii="Arial" w:hAnsi="Arial" w:cs="Arial"/>
                <w:sz w:val="20"/>
              </w:rPr>
              <w:t>一种基于三维层析成像的藻礁白云岩判别与物性分析方法</w:t>
            </w:r>
          </w:p>
        </w:tc>
        <w:tc>
          <w:tcPr>
            <w:tcW w:w="1701"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CN114414600B</w:t>
            </w:r>
          </w:p>
        </w:tc>
        <w:tc>
          <w:tcPr>
            <w:tcW w:w="567" w:type="dxa"/>
            <w:shd w:val="clear" w:color="auto" w:fill="auto"/>
            <w:vAlign w:val="center"/>
          </w:tcPr>
          <w:p w:rsidR="00BF6EB8" w:rsidRDefault="00BF6EB8" w:rsidP="00BF6EB8">
            <w:pPr>
              <w:pStyle w:val="21"/>
              <w:rPr>
                <w:rFonts w:ascii="宋体" w:hAnsi="宋体" w:cs="宋体"/>
                <w:sz w:val="20"/>
              </w:rPr>
            </w:pPr>
            <w:r>
              <w:rPr>
                <w:rFonts w:hint="eastAsia"/>
                <w:sz w:val="20"/>
              </w:rPr>
              <w:t>中国</w:t>
            </w:r>
          </w:p>
        </w:tc>
        <w:tc>
          <w:tcPr>
            <w:tcW w:w="2268" w:type="dxa"/>
            <w:shd w:val="clear" w:color="auto" w:fill="auto"/>
            <w:vAlign w:val="center"/>
          </w:tcPr>
          <w:p w:rsidR="00BF6EB8" w:rsidRDefault="00BF6EB8" w:rsidP="00BF6EB8">
            <w:pPr>
              <w:pStyle w:val="21"/>
              <w:rPr>
                <w:rFonts w:ascii="Arial" w:hAnsi="Arial" w:cs="Arial"/>
                <w:sz w:val="20"/>
              </w:rPr>
            </w:pPr>
            <w:r>
              <w:rPr>
                <w:rFonts w:ascii="Arial" w:hAnsi="Arial" w:cs="Arial"/>
                <w:sz w:val="20"/>
              </w:rPr>
              <w:t>许红</w:t>
            </w:r>
            <w:r>
              <w:rPr>
                <w:rFonts w:ascii="Arial" w:hAnsi="Arial" w:cs="Arial"/>
                <w:sz w:val="20"/>
              </w:rPr>
              <w:t xml:space="preserve"> </w:t>
            </w:r>
            <w:r>
              <w:rPr>
                <w:rFonts w:ascii="Arial" w:hAnsi="Arial" w:cs="Arial"/>
                <w:sz w:val="20"/>
              </w:rPr>
              <w:t>苏大鹏</w:t>
            </w:r>
            <w:r>
              <w:rPr>
                <w:rFonts w:ascii="Arial" w:hAnsi="Arial" w:cs="Arial"/>
                <w:sz w:val="20"/>
              </w:rPr>
              <w:t xml:space="preserve"> </w:t>
            </w:r>
            <w:proofErr w:type="gramStart"/>
            <w:r>
              <w:rPr>
                <w:rFonts w:ascii="Arial" w:hAnsi="Arial" w:cs="Arial"/>
                <w:sz w:val="20"/>
              </w:rPr>
              <w:t>陈舒</w:t>
            </w:r>
            <w:proofErr w:type="gramEnd"/>
            <w:r>
              <w:rPr>
                <w:rFonts w:ascii="Arial" w:hAnsi="Arial" w:cs="Arial"/>
                <w:sz w:val="20"/>
              </w:rPr>
              <w:t xml:space="preserve"> </w:t>
            </w:r>
            <w:r>
              <w:rPr>
                <w:rFonts w:ascii="Arial" w:hAnsi="Arial" w:cs="Arial"/>
                <w:sz w:val="20"/>
              </w:rPr>
              <w:t>张威</w:t>
            </w:r>
            <w:proofErr w:type="gramStart"/>
            <w:r>
              <w:rPr>
                <w:rFonts w:ascii="Arial" w:hAnsi="Arial" w:cs="Arial"/>
                <w:sz w:val="20"/>
              </w:rPr>
              <w:t>威</w:t>
            </w:r>
            <w:proofErr w:type="gramEnd"/>
            <w:r>
              <w:rPr>
                <w:rFonts w:ascii="Arial" w:hAnsi="Arial" w:cs="Arial"/>
                <w:sz w:val="20"/>
              </w:rPr>
              <w:t xml:space="preserve"> </w:t>
            </w:r>
            <w:r>
              <w:rPr>
                <w:rFonts w:ascii="Arial" w:hAnsi="Arial" w:cs="Arial"/>
                <w:sz w:val="20"/>
              </w:rPr>
              <w:t>马骁</w:t>
            </w:r>
            <w:r>
              <w:rPr>
                <w:rFonts w:ascii="Arial" w:hAnsi="Arial" w:cs="Arial"/>
                <w:sz w:val="20"/>
              </w:rPr>
              <w:t xml:space="preserve"> </w:t>
            </w:r>
            <w:proofErr w:type="gramStart"/>
            <w:r>
              <w:rPr>
                <w:rFonts w:ascii="Arial" w:hAnsi="Arial" w:cs="Arial"/>
                <w:sz w:val="20"/>
              </w:rPr>
              <w:t>付和平</w:t>
            </w:r>
            <w:proofErr w:type="gramEnd"/>
            <w:r>
              <w:rPr>
                <w:rFonts w:ascii="Arial" w:hAnsi="Arial" w:cs="Arial"/>
                <w:sz w:val="20"/>
              </w:rPr>
              <w:t xml:space="preserve"> </w:t>
            </w:r>
            <w:proofErr w:type="gramStart"/>
            <w:r>
              <w:rPr>
                <w:rFonts w:ascii="Arial" w:hAnsi="Arial" w:cs="Arial"/>
                <w:sz w:val="20"/>
              </w:rPr>
              <w:t>罗进雄</w:t>
            </w:r>
            <w:proofErr w:type="gramEnd"/>
            <w:r>
              <w:rPr>
                <w:rFonts w:ascii="Arial" w:hAnsi="Arial" w:cs="Arial"/>
                <w:sz w:val="20"/>
              </w:rPr>
              <w:t xml:space="preserve"> </w:t>
            </w:r>
            <w:r>
              <w:rPr>
                <w:rFonts w:ascii="Arial" w:hAnsi="Arial" w:cs="Arial"/>
                <w:sz w:val="20"/>
              </w:rPr>
              <w:t>邱隆伟</w:t>
            </w:r>
            <w:r>
              <w:rPr>
                <w:rFonts w:ascii="Arial" w:hAnsi="Arial" w:cs="Arial"/>
                <w:sz w:val="20"/>
              </w:rPr>
              <w:t xml:space="preserve"> </w:t>
            </w:r>
            <w:r>
              <w:rPr>
                <w:rFonts w:ascii="Arial" w:hAnsi="Arial" w:cs="Arial"/>
                <w:sz w:val="20"/>
              </w:rPr>
              <w:t>马</w:t>
            </w:r>
            <w:proofErr w:type="gramStart"/>
            <w:r>
              <w:rPr>
                <w:rFonts w:ascii="Arial" w:hAnsi="Arial" w:cs="Arial"/>
                <w:sz w:val="20"/>
              </w:rPr>
              <w:t>亚增</w:t>
            </w:r>
            <w:r>
              <w:rPr>
                <w:rFonts w:ascii="Arial" w:hAnsi="Arial" w:cs="Arial"/>
                <w:sz w:val="20"/>
              </w:rPr>
              <w:t xml:space="preserve"> </w:t>
            </w:r>
            <w:r>
              <w:rPr>
                <w:rFonts w:ascii="Arial" w:hAnsi="Arial" w:cs="Arial"/>
                <w:sz w:val="20"/>
              </w:rPr>
              <w:t>董刚</w:t>
            </w:r>
            <w:proofErr w:type="gramEnd"/>
            <w:r>
              <w:rPr>
                <w:rFonts w:ascii="Arial" w:hAnsi="Arial" w:cs="Arial"/>
                <w:sz w:val="20"/>
              </w:rPr>
              <w:t xml:space="preserve"> </w:t>
            </w:r>
            <w:r>
              <w:rPr>
                <w:rFonts w:ascii="Arial" w:hAnsi="Arial" w:cs="Arial"/>
                <w:sz w:val="20"/>
              </w:rPr>
              <w:t>闫桂京</w:t>
            </w:r>
            <w:r>
              <w:rPr>
                <w:rFonts w:ascii="Arial" w:hAnsi="Arial" w:cs="Arial"/>
                <w:sz w:val="20"/>
              </w:rPr>
              <w:t xml:space="preserve"> </w:t>
            </w:r>
            <w:r>
              <w:rPr>
                <w:rFonts w:ascii="Arial" w:hAnsi="Arial" w:cs="Arial"/>
                <w:sz w:val="20"/>
              </w:rPr>
              <w:t>魏凯</w:t>
            </w:r>
            <w:r>
              <w:rPr>
                <w:rFonts w:ascii="Arial" w:hAnsi="Arial" w:cs="Arial"/>
                <w:sz w:val="20"/>
              </w:rPr>
              <w:t xml:space="preserve"> </w:t>
            </w:r>
            <w:r>
              <w:rPr>
                <w:rFonts w:ascii="Arial" w:hAnsi="Arial" w:cs="Arial"/>
                <w:sz w:val="20"/>
              </w:rPr>
              <w:t>卢树参</w:t>
            </w:r>
            <w:r>
              <w:rPr>
                <w:rFonts w:ascii="Arial" w:hAnsi="Arial" w:cs="Arial"/>
                <w:sz w:val="20"/>
              </w:rPr>
              <w:t xml:space="preserve"> </w:t>
            </w:r>
            <w:r>
              <w:rPr>
                <w:rFonts w:ascii="Arial" w:hAnsi="Arial" w:cs="Arial"/>
                <w:sz w:val="20"/>
              </w:rPr>
              <w:t>纳琴</w:t>
            </w:r>
            <w:r>
              <w:rPr>
                <w:rFonts w:ascii="Arial" w:hAnsi="Arial" w:cs="Arial"/>
                <w:sz w:val="20"/>
              </w:rPr>
              <w:t xml:space="preserve"> </w:t>
            </w:r>
            <w:proofErr w:type="gramStart"/>
            <w:r>
              <w:rPr>
                <w:rFonts w:ascii="Arial" w:hAnsi="Arial" w:cs="Arial"/>
                <w:sz w:val="20"/>
              </w:rPr>
              <w:t>陶萌</w:t>
            </w:r>
            <w:proofErr w:type="gramEnd"/>
            <w:r>
              <w:rPr>
                <w:rFonts w:ascii="Arial" w:hAnsi="Arial" w:cs="Arial"/>
                <w:sz w:val="20"/>
              </w:rPr>
              <w:t xml:space="preserve"> </w:t>
            </w:r>
            <w:r>
              <w:rPr>
                <w:rFonts w:ascii="Arial" w:hAnsi="Arial" w:cs="Arial"/>
                <w:sz w:val="20"/>
              </w:rPr>
              <w:t>赵新伟</w:t>
            </w:r>
            <w:r>
              <w:rPr>
                <w:rFonts w:ascii="Arial" w:hAnsi="Arial" w:cs="Arial"/>
                <w:sz w:val="20"/>
              </w:rPr>
              <w:t xml:space="preserve"> </w:t>
            </w:r>
            <w:r>
              <w:rPr>
                <w:rFonts w:ascii="Arial" w:hAnsi="Arial" w:cs="Arial"/>
                <w:sz w:val="20"/>
              </w:rPr>
              <w:t>朱玉瑞</w:t>
            </w:r>
            <w:r>
              <w:rPr>
                <w:rFonts w:ascii="Arial" w:hAnsi="Arial" w:cs="Arial"/>
                <w:sz w:val="20"/>
              </w:rPr>
              <w:t xml:space="preserve"> </w:t>
            </w:r>
            <w:proofErr w:type="gramStart"/>
            <w:r>
              <w:rPr>
                <w:rFonts w:ascii="Arial" w:hAnsi="Arial" w:cs="Arial"/>
                <w:sz w:val="20"/>
              </w:rPr>
              <w:t>季兆鹏</w:t>
            </w:r>
            <w:proofErr w:type="gramEnd"/>
            <w:r>
              <w:rPr>
                <w:rFonts w:ascii="Arial" w:hAnsi="Arial" w:cs="Arial"/>
                <w:sz w:val="20"/>
              </w:rPr>
              <w:t xml:space="preserve"> </w:t>
            </w:r>
            <w:r>
              <w:rPr>
                <w:rFonts w:ascii="Arial" w:hAnsi="Arial" w:cs="Arial"/>
                <w:sz w:val="20"/>
              </w:rPr>
              <w:t>刘新宇</w:t>
            </w:r>
            <w:r>
              <w:rPr>
                <w:rFonts w:ascii="Arial" w:hAnsi="Arial" w:cs="Arial"/>
                <w:sz w:val="20"/>
              </w:rPr>
              <w:t xml:space="preserve"> </w:t>
            </w:r>
            <w:proofErr w:type="gramStart"/>
            <w:r>
              <w:rPr>
                <w:rFonts w:ascii="Arial" w:hAnsi="Arial" w:cs="Arial"/>
                <w:sz w:val="20"/>
              </w:rPr>
              <w:t>张道军</w:t>
            </w:r>
            <w:proofErr w:type="gramEnd"/>
            <w:r>
              <w:rPr>
                <w:rFonts w:ascii="Arial" w:hAnsi="Arial" w:cs="Arial"/>
                <w:sz w:val="20"/>
              </w:rPr>
              <w:t xml:space="preserve"> </w:t>
            </w:r>
            <w:r>
              <w:rPr>
                <w:rFonts w:ascii="Arial" w:hAnsi="Arial" w:cs="Arial"/>
                <w:sz w:val="20"/>
              </w:rPr>
              <w:t>李绪深</w:t>
            </w:r>
            <w:r>
              <w:rPr>
                <w:rFonts w:ascii="Arial" w:hAnsi="Arial" w:cs="Arial"/>
                <w:sz w:val="20"/>
              </w:rPr>
              <w:t xml:space="preserve"> </w:t>
            </w:r>
            <w:r>
              <w:rPr>
                <w:rFonts w:ascii="Arial" w:hAnsi="Arial" w:cs="Arial"/>
                <w:sz w:val="20"/>
              </w:rPr>
              <w:t>闫琢玉</w:t>
            </w:r>
            <w:r>
              <w:rPr>
                <w:rFonts w:ascii="Arial" w:hAnsi="Arial" w:cs="Arial"/>
                <w:sz w:val="20"/>
              </w:rPr>
              <w:t xml:space="preserve"> </w:t>
            </w:r>
            <w:r>
              <w:rPr>
                <w:rFonts w:ascii="Arial" w:hAnsi="Arial" w:cs="Arial"/>
                <w:sz w:val="20"/>
              </w:rPr>
              <w:t>张子瑾</w:t>
            </w:r>
          </w:p>
        </w:tc>
        <w:tc>
          <w:tcPr>
            <w:tcW w:w="992" w:type="dxa"/>
            <w:shd w:val="clear" w:color="auto" w:fill="auto"/>
            <w:vAlign w:val="center"/>
          </w:tcPr>
          <w:p w:rsidR="00BF6EB8" w:rsidRDefault="00BF6EB8" w:rsidP="00BF6EB8">
            <w:pPr>
              <w:pStyle w:val="21"/>
              <w:rPr>
                <w:rFonts w:ascii="Arial" w:hAnsi="Arial" w:cs="Arial"/>
                <w:sz w:val="20"/>
              </w:rPr>
            </w:pPr>
            <w:r>
              <w:rPr>
                <w:rFonts w:cs="Arial" w:hint="eastAsia"/>
                <w:sz w:val="20"/>
              </w:rPr>
              <w:t>合作完成第一人</w:t>
            </w:r>
          </w:p>
        </w:tc>
      </w:tr>
    </w:tbl>
    <w:p w:rsidR="003868DB" w:rsidRPr="00F26DF9" w:rsidRDefault="003868DB" w:rsidP="003868DB">
      <w:pPr>
        <w:spacing w:beforeLines="50" w:before="163" w:afterLines="50" w:after="163"/>
        <w:ind w:firstLineChars="0" w:firstLine="0"/>
        <w:rPr>
          <w:rFonts w:ascii="黑体" w:eastAsia="黑体" w:hAnsi="黑体" w:cs="仿宋_GB2312"/>
        </w:rPr>
      </w:pPr>
    </w:p>
    <w:p w:rsidR="002570D2" w:rsidRPr="00F26DF9" w:rsidRDefault="009B20B2" w:rsidP="00BE60A0">
      <w:pPr>
        <w:spacing w:beforeLines="50" w:before="163"/>
        <w:ind w:firstLine="480"/>
        <w:rPr>
          <w:rFonts w:ascii="楷体" w:eastAsia="楷体" w:hAnsi="楷体" w:cs="宋体"/>
        </w:rPr>
      </w:pPr>
      <w:r w:rsidRPr="00F26DF9">
        <w:rPr>
          <w:rFonts w:ascii="楷体" w:eastAsia="楷体" w:hAnsi="楷体" w:cs="仿宋_GB2312" w:hint="eastAsia"/>
        </w:rPr>
        <w:t>注：（1）国内外同内容的专利不得重复统计。（2）</w:t>
      </w:r>
      <w:r w:rsidRPr="00F26DF9">
        <w:rPr>
          <w:rFonts w:ascii="楷体" w:eastAsia="楷体" w:hAnsi="楷体" w:cs="仿宋_GB2312" w:hint="eastAsia"/>
          <w:bCs/>
        </w:rPr>
        <w:t>专利：</w:t>
      </w:r>
      <w:r w:rsidRPr="00F26DF9">
        <w:rPr>
          <w:rFonts w:ascii="楷体" w:eastAsia="楷体" w:hAnsi="楷体" w:cs="仿宋_GB2312" w:hint="eastAsia"/>
        </w:rPr>
        <w:t>批准的发明专利，以证书为准。（3）</w:t>
      </w:r>
      <w:r w:rsidRPr="00F26DF9">
        <w:rPr>
          <w:rFonts w:ascii="楷体" w:eastAsia="楷体" w:hAnsi="楷体" w:cs="宋体" w:hint="eastAsia"/>
          <w:bCs/>
        </w:rPr>
        <w:t>完成人：</w:t>
      </w:r>
      <w:r w:rsidRPr="00F26DF9">
        <w:rPr>
          <w:rFonts w:ascii="楷体" w:eastAsia="楷体" w:hAnsi="楷体" w:cs="宋体" w:hint="eastAsia"/>
        </w:rPr>
        <w:t>所有完成人，</w:t>
      </w:r>
      <w:r w:rsidRPr="00F26DF9">
        <w:rPr>
          <w:rFonts w:ascii="楷体" w:eastAsia="楷体" w:hAnsi="楷体" w:cs="仿宋_GB2312" w:hint="eastAsia"/>
        </w:rPr>
        <w:t>排序以证书为准。（4）</w:t>
      </w:r>
      <w:r w:rsidRPr="00F26DF9">
        <w:rPr>
          <w:rFonts w:ascii="楷体" w:eastAsia="楷体" w:hAnsi="楷体" w:cs="宋体" w:hint="eastAsia"/>
          <w:bCs/>
        </w:rPr>
        <w:t>类型：</w:t>
      </w:r>
      <w:r w:rsidRPr="00F26DF9">
        <w:rPr>
          <w:rFonts w:ascii="楷体" w:eastAsia="楷体" w:hAnsi="楷体" w:cs="宋体" w:hint="eastAsia"/>
        </w:rPr>
        <w:t>其他等同于</w:t>
      </w:r>
      <w:r w:rsidRPr="00F26DF9">
        <w:rPr>
          <w:rFonts w:ascii="楷体" w:eastAsia="楷体" w:hAnsi="楷体" w:cs="仿宋_GB2312" w:hint="eastAsia"/>
        </w:rPr>
        <w:t>发明专利的成果，如新药、软件、标准、规范等，在类型栏中标明。（5）</w:t>
      </w:r>
      <w:r w:rsidRPr="00F26DF9">
        <w:rPr>
          <w:rFonts w:ascii="楷体" w:eastAsia="楷体" w:hAnsi="楷体" w:cs="宋体" w:hint="eastAsia"/>
          <w:bCs/>
        </w:rPr>
        <w:t>类别：</w:t>
      </w:r>
      <w:r w:rsidRPr="00F26DF9">
        <w:rPr>
          <w:rFonts w:ascii="楷体" w:eastAsia="楷体" w:hAnsi="楷体" w:cs="宋体" w:hint="eastAsia"/>
        </w:rPr>
        <w:t>分四种，独立完成、合作完成-第一人、合作完成-第二人、合作完成-其他。如果成果全部由示范中心固定人员完成的则为独立完成。如果成果由示范中心与其他单位合作完成，第一完成人是示范中心固定人员则为合作完成-第一人；第二完成人是示范中心固定人员则为合作完成-第二人，第三及以后完成人是示范中心固定人员则为合作完成-其他。（以下类同）</w:t>
      </w:r>
    </w:p>
    <w:p w:rsidR="002570D2" w:rsidRDefault="009B20B2" w:rsidP="005B71C0">
      <w:pPr>
        <w:ind w:firstLineChars="0" w:firstLine="0"/>
        <w:rPr>
          <w:rFonts w:ascii="黑体" w:eastAsia="黑体" w:hAnsi="黑体" w:cs="仿宋_GB2312"/>
        </w:rPr>
      </w:pPr>
      <w:r w:rsidRPr="00F26DF9">
        <w:rPr>
          <w:rFonts w:ascii="黑体" w:eastAsia="黑体" w:hAnsi="黑体" w:cs="仿宋_GB2312" w:hint="eastAsia"/>
        </w:rPr>
        <w:lastRenderedPageBreak/>
        <w:t>2.发表论文、专著情况</w:t>
      </w:r>
    </w:p>
    <w:tbl>
      <w:tblPr>
        <w:tblW w:w="9067"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46"/>
        <w:gridCol w:w="2516"/>
        <w:gridCol w:w="1536"/>
        <w:gridCol w:w="1351"/>
        <w:gridCol w:w="992"/>
        <w:gridCol w:w="1134"/>
        <w:gridCol w:w="992"/>
      </w:tblGrid>
      <w:tr w:rsidR="00895CBB" w:rsidRPr="00027F0D" w:rsidTr="00BC06F6">
        <w:trPr>
          <w:trHeight w:val="525"/>
        </w:trPr>
        <w:tc>
          <w:tcPr>
            <w:tcW w:w="546" w:type="dxa"/>
            <w:vMerge w:val="restart"/>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b/>
                <w:bCs/>
                <w:kern w:val="0"/>
                <w:sz w:val="22"/>
                <w:szCs w:val="22"/>
              </w:rPr>
            </w:pPr>
            <w:r w:rsidRPr="00027F0D">
              <w:rPr>
                <w:rFonts w:ascii="宋体" w:eastAsia="宋体" w:hAnsi="宋体" w:cs="宋体" w:hint="eastAsia"/>
                <w:b/>
                <w:bCs/>
                <w:kern w:val="0"/>
                <w:sz w:val="22"/>
                <w:szCs w:val="22"/>
              </w:rPr>
              <w:t>序号</w:t>
            </w:r>
          </w:p>
        </w:tc>
        <w:tc>
          <w:tcPr>
            <w:tcW w:w="2516" w:type="dxa"/>
            <w:vMerge w:val="restart"/>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b/>
                <w:bCs/>
                <w:kern w:val="0"/>
                <w:sz w:val="22"/>
                <w:szCs w:val="22"/>
              </w:rPr>
            </w:pPr>
            <w:r w:rsidRPr="00027F0D">
              <w:rPr>
                <w:rFonts w:ascii="宋体" w:eastAsia="宋体" w:hAnsi="宋体" w:cs="宋体" w:hint="eastAsia"/>
                <w:b/>
                <w:bCs/>
                <w:kern w:val="0"/>
                <w:sz w:val="22"/>
                <w:szCs w:val="22"/>
              </w:rPr>
              <w:t>论文或专著名称</w:t>
            </w:r>
          </w:p>
        </w:tc>
        <w:tc>
          <w:tcPr>
            <w:tcW w:w="1536" w:type="dxa"/>
            <w:vMerge w:val="restart"/>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b/>
                <w:bCs/>
                <w:kern w:val="0"/>
                <w:sz w:val="22"/>
                <w:szCs w:val="22"/>
              </w:rPr>
            </w:pPr>
            <w:r w:rsidRPr="00027F0D">
              <w:rPr>
                <w:rFonts w:ascii="宋体" w:eastAsia="宋体" w:hAnsi="宋体" w:cs="宋体" w:hint="eastAsia"/>
                <w:b/>
                <w:bCs/>
                <w:kern w:val="0"/>
                <w:sz w:val="22"/>
                <w:szCs w:val="22"/>
              </w:rPr>
              <w:t>作者</w:t>
            </w:r>
          </w:p>
        </w:tc>
        <w:tc>
          <w:tcPr>
            <w:tcW w:w="1351" w:type="dxa"/>
            <w:vMerge w:val="restart"/>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b/>
                <w:bCs/>
                <w:kern w:val="0"/>
                <w:sz w:val="22"/>
                <w:szCs w:val="22"/>
              </w:rPr>
            </w:pPr>
            <w:r w:rsidRPr="00027F0D">
              <w:rPr>
                <w:rFonts w:ascii="宋体" w:eastAsia="宋体" w:hAnsi="宋体" w:cs="宋体" w:hint="eastAsia"/>
                <w:b/>
                <w:bCs/>
                <w:kern w:val="0"/>
                <w:sz w:val="22"/>
                <w:szCs w:val="22"/>
              </w:rPr>
              <w:t>刊物、出版社</w:t>
            </w:r>
          </w:p>
        </w:tc>
        <w:tc>
          <w:tcPr>
            <w:tcW w:w="992" w:type="dxa"/>
            <w:vMerge w:val="restart"/>
            <w:shd w:val="clear" w:color="auto" w:fill="auto"/>
            <w:vAlign w:val="center"/>
            <w:hideMark/>
          </w:tcPr>
          <w:p w:rsidR="00895CBB" w:rsidRDefault="00895CBB" w:rsidP="00895CBB">
            <w:pPr>
              <w:widowControl/>
              <w:spacing w:line="240" w:lineRule="auto"/>
              <w:ind w:firstLineChars="0" w:firstLine="0"/>
              <w:jc w:val="left"/>
              <w:rPr>
                <w:color w:val="000000"/>
                <w:kern w:val="0"/>
                <w:sz w:val="22"/>
                <w:szCs w:val="22"/>
              </w:rPr>
            </w:pPr>
            <w:r>
              <w:rPr>
                <w:rFonts w:hint="eastAsia"/>
                <w:color w:val="000000"/>
                <w:sz w:val="22"/>
                <w:szCs w:val="22"/>
              </w:rPr>
              <w:t xml:space="preserve"> </w:t>
            </w:r>
            <w:r>
              <w:rPr>
                <w:rFonts w:hint="eastAsia"/>
                <w:b/>
                <w:bCs/>
                <w:color w:val="000000"/>
                <w:sz w:val="22"/>
                <w:szCs w:val="22"/>
              </w:rPr>
              <w:t>卷、期（或章节）、页</w:t>
            </w:r>
          </w:p>
        </w:tc>
        <w:tc>
          <w:tcPr>
            <w:tcW w:w="1134" w:type="dxa"/>
            <w:vMerge w:val="restart"/>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b/>
                <w:bCs/>
                <w:kern w:val="0"/>
                <w:sz w:val="22"/>
                <w:szCs w:val="22"/>
              </w:rPr>
            </w:pPr>
            <w:r w:rsidRPr="00027F0D">
              <w:rPr>
                <w:rFonts w:ascii="宋体" w:eastAsia="宋体" w:hAnsi="宋体" w:cs="宋体" w:hint="eastAsia"/>
                <w:b/>
                <w:bCs/>
                <w:kern w:val="0"/>
                <w:sz w:val="22"/>
                <w:szCs w:val="22"/>
              </w:rPr>
              <w:t>类型</w:t>
            </w:r>
          </w:p>
        </w:tc>
        <w:tc>
          <w:tcPr>
            <w:tcW w:w="992" w:type="dxa"/>
            <w:vMerge w:val="restart"/>
            <w:shd w:val="clear" w:color="auto" w:fill="auto"/>
            <w:vAlign w:val="center"/>
            <w:hideMark/>
          </w:tcPr>
          <w:p w:rsidR="00895CBB" w:rsidRDefault="00895CBB" w:rsidP="00895CBB">
            <w:pPr>
              <w:widowControl/>
              <w:spacing w:line="240" w:lineRule="auto"/>
              <w:ind w:firstLineChars="0" w:firstLine="0"/>
              <w:jc w:val="center"/>
              <w:rPr>
                <w:color w:val="000000"/>
                <w:kern w:val="0"/>
                <w:sz w:val="22"/>
                <w:szCs w:val="22"/>
              </w:rPr>
            </w:pPr>
            <w:r>
              <w:rPr>
                <w:rFonts w:hint="eastAsia"/>
                <w:b/>
                <w:bCs/>
                <w:color w:val="000000"/>
                <w:sz w:val="22"/>
                <w:szCs w:val="22"/>
              </w:rPr>
              <w:t>类别</w:t>
            </w:r>
          </w:p>
        </w:tc>
      </w:tr>
      <w:tr w:rsidR="00895CBB" w:rsidRPr="00027F0D" w:rsidTr="00BC06F6">
        <w:trPr>
          <w:trHeight w:val="326"/>
        </w:trPr>
        <w:tc>
          <w:tcPr>
            <w:tcW w:w="546" w:type="dxa"/>
            <w:vMerge/>
            <w:shd w:val="clear" w:color="auto" w:fill="auto"/>
            <w:vAlign w:val="center"/>
            <w:hideMark/>
          </w:tcPr>
          <w:p w:rsidR="00895CBB" w:rsidRPr="00027F0D" w:rsidRDefault="00895CBB" w:rsidP="00895CBB">
            <w:pPr>
              <w:widowControl/>
              <w:spacing w:line="240" w:lineRule="auto"/>
              <w:ind w:firstLineChars="0" w:firstLine="0"/>
              <w:jc w:val="left"/>
              <w:rPr>
                <w:rFonts w:ascii="宋体" w:eastAsia="宋体" w:hAnsi="宋体" w:cs="宋体"/>
                <w:b/>
                <w:bCs/>
                <w:kern w:val="0"/>
                <w:sz w:val="22"/>
                <w:szCs w:val="22"/>
              </w:rPr>
            </w:pPr>
          </w:p>
        </w:tc>
        <w:tc>
          <w:tcPr>
            <w:tcW w:w="2516" w:type="dxa"/>
            <w:vMerge/>
            <w:shd w:val="clear" w:color="auto" w:fill="auto"/>
            <w:vAlign w:val="center"/>
            <w:hideMark/>
          </w:tcPr>
          <w:p w:rsidR="00895CBB" w:rsidRPr="00027F0D" w:rsidRDefault="00895CBB" w:rsidP="00895CBB">
            <w:pPr>
              <w:widowControl/>
              <w:spacing w:line="240" w:lineRule="auto"/>
              <w:ind w:firstLineChars="0" w:firstLine="0"/>
              <w:jc w:val="left"/>
              <w:rPr>
                <w:rFonts w:ascii="宋体" w:eastAsia="宋体" w:hAnsi="宋体" w:cs="宋体"/>
                <w:b/>
                <w:bCs/>
                <w:kern w:val="0"/>
                <w:sz w:val="22"/>
                <w:szCs w:val="22"/>
              </w:rPr>
            </w:pPr>
          </w:p>
        </w:tc>
        <w:tc>
          <w:tcPr>
            <w:tcW w:w="1536" w:type="dxa"/>
            <w:vMerge/>
            <w:shd w:val="clear" w:color="auto" w:fill="auto"/>
            <w:vAlign w:val="center"/>
            <w:hideMark/>
          </w:tcPr>
          <w:p w:rsidR="00895CBB" w:rsidRPr="00027F0D" w:rsidRDefault="00895CBB" w:rsidP="00895CBB">
            <w:pPr>
              <w:widowControl/>
              <w:spacing w:line="240" w:lineRule="auto"/>
              <w:ind w:firstLineChars="0" w:firstLine="0"/>
              <w:jc w:val="left"/>
              <w:rPr>
                <w:rFonts w:ascii="宋体" w:eastAsia="宋体" w:hAnsi="宋体" w:cs="宋体"/>
                <w:b/>
                <w:bCs/>
                <w:kern w:val="0"/>
                <w:sz w:val="22"/>
                <w:szCs w:val="22"/>
              </w:rPr>
            </w:pPr>
          </w:p>
        </w:tc>
        <w:tc>
          <w:tcPr>
            <w:tcW w:w="1351" w:type="dxa"/>
            <w:vMerge/>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left"/>
              <w:rPr>
                <w:rFonts w:ascii="宋体" w:eastAsia="宋体" w:hAnsi="宋体" w:cs="宋体"/>
                <w:b/>
                <w:bCs/>
                <w:kern w:val="0"/>
                <w:sz w:val="22"/>
                <w:szCs w:val="22"/>
              </w:rPr>
            </w:pPr>
          </w:p>
        </w:tc>
        <w:tc>
          <w:tcPr>
            <w:tcW w:w="992" w:type="dxa"/>
            <w:vMerge/>
            <w:shd w:val="clear" w:color="auto" w:fill="auto"/>
            <w:vAlign w:val="center"/>
            <w:hideMark/>
          </w:tcPr>
          <w:p w:rsidR="00895CBB" w:rsidRPr="00027F0D" w:rsidRDefault="00895CBB" w:rsidP="00895CBB">
            <w:pPr>
              <w:widowControl/>
              <w:spacing w:line="240" w:lineRule="auto"/>
              <w:ind w:firstLineChars="0" w:firstLine="0"/>
              <w:jc w:val="left"/>
              <w:rPr>
                <w:rFonts w:ascii="宋体" w:eastAsia="宋体" w:hAnsi="宋体" w:cs="宋体"/>
                <w:b/>
                <w:bCs/>
                <w:kern w:val="0"/>
                <w:sz w:val="22"/>
                <w:szCs w:val="22"/>
              </w:rPr>
            </w:pPr>
          </w:p>
        </w:tc>
        <w:tc>
          <w:tcPr>
            <w:tcW w:w="1134" w:type="dxa"/>
            <w:vMerge/>
            <w:shd w:val="clear" w:color="auto" w:fill="auto"/>
            <w:vAlign w:val="center"/>
            <w:hideMark/>
          </w:tcPr>
          <w:p w:rsidR="00895CBB" w:rsidRPr="00027F0D" w:rsidRDefault="00895CBB" w:rsidP="00895CBB">
            <w:pPr>
              <w:widowControl/>
              <w:spacing w:line="240" w:lineRule="auto"/>
              <w:ind w:firstLineChars="0" w:firstLine="0"/>
              <w:jc w:val="left"/>
              <w:rPr>
                <w:rFonts w:ascii="宋体" w:eastAsia="宋体" w:hAnsi="宋体" w:cs="宋体"/>
                <w:b/>
                <w:bCs/>
                <w:kern w:val="0"/>
                <w:sz w:val="22"/>
                <w:szCs w:val="22"/>
              </w:rPr>
            </w:pPr>
          </w:p>
        </w:tc>
        <w:tc>
          <w:tcPr>
            <w:tcW w:w="992" w:type="dxa"/>
            <w:vMerge/>
            <w:shd w:val="clear" w:color="auto" w:fill="auto"/>
            <w:vAlign w:val="center"/>
            <w:hideMark/>
          </w:tcPr>
          <w:p w:rsidR="00895CBB" w:rsidRPr="00027F0D" w:rsidRDefault="00895CBB" w:rsidP="00895CBB">
            <w:pPr>
              <w:widowControl/>
              <w:spacing w:line="240" w:lineRule="auto"/>
              <w:ind w:firstLineChars="0" w:firstLine="0"/>
              <w:jc w:val="left"/>
              <w:rPr>
                <w:rFonts w:ascii="宋体" w:eastAsia="宋体" w:hAnsi="宋体" w:cs="宋体"/>
                <w:b/>
                <w:bCs/>
                <w:kern w:val="0"/>
                <w:sz w:val="22"/>
                <w:szCs w:val="22"/>
              </w:rPr>
            </w:pP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Geochemistry and origin of the Bozhong 19-6 condensates: Implications for deep gas accumulation in the Bohai Bay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Wang, Qi; Hao, Fang; Xue, Yong'an; Niu, Chengmin; Zou, Huayao; Yin, Jie; Miao, Quanyun; Liu, Mengxing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AAPG BULLETIN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106,869-896</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Effects of paleoenvironment on continental shale oil enrichment and producibility in the Biyang depression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Jijun; Liu, Zhao; Zhang, Xinwen; Feng, Guoqui; Liu, Jiewen; Ma, Yan; Lu, Shuangfang; Li, Wenhao; Zhou, Nengwu</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AAPG BULLETIN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106,2043-2071</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5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Novel Self-Adaptive Shale Gas Production Proxy Model and Its Practical Application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Qiao, Lu; Wang, Huijun; Lu, Shuangfang; Liu, Yang; He, Taohua</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ACS OMEGA</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7,8294-8305</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699"/>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Pyrite Dissolution in the Cretaceous Yogou Formation of the Niger (Chad) Basin: Implications for Basin Evolution under a Rift Tectonic Setting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Ahmed, Kabir Shola; Liu, Keyu; Fan, Yuchen; Kra, Kouassi Louis; Harouna, Moussa; Liu, Jianliang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ACS OMEGA</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Enrichment Mechanism and Prospects of Deep Oil and Gas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Hao Fang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GEOLOGICA SINICA-ENGLISH EDITION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96,742-756</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5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 optimal 125-point scheme for 3D frequency-domain scalar wave equation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Yang, Lingyun; Wu, Guochen; Wang, Yunliang; Li, Qingyang; Zhang, Hao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70,71-88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Parameter estimation of non-stationary random media driven by partially stacked seismic data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Lin, Ying; Zhang, Guangzhi; Chen, Siyuan; Huang, Minmin; Wang, Baoli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70,2119-2133</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Elastic full waveform inversion based on equivalent staggered grid FDM and inter-parameter trade-off mitigation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Qingyang; Wu, Guochen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70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Elastic full waveform inversion in VTI media using logging data constraints and gradient precondition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Xu, Yipeng; Zhang, Kai; Li, Zhenchun; He, Zilin; Gao, Jinfeng; Zhao, Xianyang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70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Petrophysical properties prediction of deep dolomite reservoir considering pore structure</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Gui, Jinyong; Yin, Xinyao; Gao Jianhu; Li, Shengjun; Liu, Bingyang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70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Wavefield-reconstructed least-squares reverse time migration with dynamic constraint factor</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Ding, Yi; Li, Zhenchun; Zhang, Kai; Lin, Yuzhao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71</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3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Seismic-inversion method for nonlinear mapping multilevel well-seismic matching based on bidirectional long short-term memory networks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Yue You-Xi; Wu Jia-Wei; Chen Yi-Du</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APPLIED 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19,244-257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08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13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Wavefield reconstruction inversion with weak-total-variation constraint based on first arrival traveltime tomography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Zhang Shao-Shun; Huang Jian-Ping; Wang Zhen-Yu; Zhen, Ma; Qiang, Mao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APPLIED 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2022,1-12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81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Corrections of fast neutron inelastic scattering effects on D-T neutron porosity logging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Yu, Huawei; Wang, Zhe; Xue, Zhibo; Shang, Xiusheng; Zhang, Qianwen; Zhang, Li; Li, Shiding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APPLIED RADIATION AND ISOTOPES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5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Anisotropic Effective Elastic Properties for Multi-Dimensional Fractured Models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Jian, Shikai; Fu, Liyun; Cheng, Yifan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APPLIED SCIENCES-BASEL</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12;1873</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Geochemical Characteristics and Depositional Environment of Coal-Measure Hydrocarbon Source Rocks in the Northern Tectonic Belt, Kuqa Depression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Gao, Tianze; Ding, Xiujian; Yang, Xianzhang; Chen, Changchao; Xu, Zhenping; Liu, Keyu; Zhang, Xueqi; Cao, Weizheng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APPLIED SCIENCES-BASEL</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12;9464</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5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Modeling Method to Characterize the Pore Structure of Fractured Tight Reservoirs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Zhou, You; Zhang, Guangzhi; Liu, Junzhou</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APPLIED SCIENCES-BASEL</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12;2078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Overburden deformation induced by active diapirism: Discrete element numerical simulations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Meng, Qingfeng; Hao, Fang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BASIN RESEARCH</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35,692-704</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Viscoelastic Wave Propagation Simulation Using New Spatial </w:t>
            </w:r>
            <w:r w:rsidRPr="00027F0D">
              <w:rPr>
                <w:rFonts w:ascii="宋体" w:eastAsia="宋体" w:hAnsi="宋体" w:cs="宋体" w:hint="eastAsia"/>
                <w:kern w:val="0"/>
                <w:sz w:val="20"/>
                <w:szCs w:val="20"/>
              </w:rPr>
              <w:lastRenderedPageBreak/>
              <w:t>Variable-Order Fractional Laplacians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Mu, Xinru; Huang, Jianping; Yang, </w:t>
            </w:r>
            <w:r w:rsidRPr="00027F0D">
              <w:rPr>
                <w:rFonts w:ascii="宋体" w:eastAsia="宋体" w:hAnsi="宋体" w:cs="宋体" w:hint="eastAsia"/>
                <w:kern w:val="0"/>
                <w:sz w:val="20"/>
                <w:szCs w:val="20"/>
              </w:rPr>
              <w:lastRenderedPageBreak/>
              <w:t>Jidong; Li, Zhenchun; Ivan, Mukiibi Ssewannyaga</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BULLETIN OF THE SEISMOLOGICA</w:t>
            </w:r>
            <w:r w:rsidRPr="00027F0D">
              <w:rPr>
                <w:rFonts w:ascii="宋体" w:eastAsia="宋体" w:hAnsi="宋体" w:cs="宋体" w:hint="eastAsia"/>
                <w:kern w:val="0"/>
                <w:sz w:val="20"/>
                <w:szCs w:val="20"/>
              </w:rPr>
              <w:lastRenderedPageBreak/>
              <w:t>L SOCIETY OF AMERICA</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lastRenderedPageBreak/>
              <w:t>112,48-77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20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Prediction of shear-wave velocity using receiver functions based on the deep learning method</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Yang TingWei; Cao DanPing; Du NanQiao; Cui RongAng; Nan FangZhou; Xu Ya; Liang Ce</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CHINESE JOURNAL OF GEOPHYSICS-CHINESE EDITION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65,214-226</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Microseimic forward modeling and full-waveform inversion of focal mechanisms for viscoelastic vertically transverse isotropic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Tang Jie; Liu YingChang; Han ShengYuan; Sun ChengYu</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CHINESE JOURNAL OF GEOPHYSICS-CHINESE EDITION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65,301-319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Fracture density inversion based on azimuthal anisotropy and its application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Chen Chao; Yin XingYao; Liu XiaoJing; Ma ZhengQian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CHINESE JOURNAL OF GEOPHYSICS-CHINESE EDITION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65,371-383</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Group sparse constrained inversion of microseismic sources parameters based on spectral projection gradient method</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Tang Jie; Liu YingChang; Li Cong; Gao Xiang; Sun ChengYu</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CHINESE JOURNAL OF GEOPHYSICS-CHINESE EDITION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65,1376-1388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Borehole dipole-source radiation wavefield in transversely isotropic formation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Gu XiHao; Tang XiaoMing; Su YuanDa</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CHINESE JOURNAL OF GEOPHYSICS-CHINESE EDITION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65,1494-1507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Stoneley wave reflection and transmission across permeable formations and fractured zones : Comparison of analytical and numerical modeling results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Xia FeiYue; Su YuanDa; Tang XiaoMing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CHINESE JOURNAL OF GEOPHYSICS-CHINESE EDITION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65,1508-1518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26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Finite element simulation and experiment study on exciting quasi-SH wave circumferentially in the casing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Chen XueLian; Zhuang Yan; Xia FeiYue; Yin XiaoKang; Tang XiaoMing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CHINESE JOURNAL OF GEOPHYSICS-CHINESE EDITION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65,1519-1527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 fast forward method of gamma-gamma density logging based on perturbation theory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Chen Qian; Zhang Feng; Liang QiXuan; Diao ShuYuan; Tian LiLi; Fan JiLin; Wang CaiZhi; Liu YingMing; Ti YongZhou</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CHINESE JOURNAL OF GEOPHYSICS-CHINESE EDITION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65,1528-1535</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 improved matching pursuit method for coal seam identification driven by seismic inversion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Pan Hui; Yin XingYao; Li Kun; Pei Song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CHINESE JOURNAL OF GEOPHYSICS-CHINESE EDITION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65,2276-2293</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Multi-scale full waveform inversion based ongradient decomposition in wavenumber domain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ZhenChun; Wang ZiYing; Huang JianPing; Cui Chao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CHINESE JOURNAL OF GEOPHYSICS-CHINESE EDITION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65,2693-2703</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Full waveform inversion method based on automatic differentiation and graph space optimal transport</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Tang Jie; Meng Tao; Liu YingChang; Sun ChengYu</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CHINESE JOURNAL OF GEOPHYSICS-CHINESE EDITION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65,2704-2718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Estimation of fracture parameters and in-situ stress parameter based on extended azimuthal elastic impedance</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Lin; Zhang GuangZhi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CHINESE JOURNAL OF GEOPHYSICS-CHINESE EDITION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65,3172-3185</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Theoretical calculation and mechanism analysis for component waves of acoustic logging while drilling in transversely isotropic formations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Rao Bo; Tang XiaoMing; Su YuanDa</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CHINESE JOURNAL OF GEOPHYSICS-CHINESE EDITION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65,3198-3212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33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Seismic wave velocity attenuation and dispersion in the patchy saturated medium with complex pores and cracks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Zong ZhaoYun; Song LiuXuan; Yin XingYao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CHINESE JOURNAL OF GEOPHYSICS-CHINESE EDITION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65,4012-4027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Reverse time migration of viscoacoustic anisotropic pure qP-wave based on nearly constant Q model</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Zhang ShanShan; Gu BingLuo; Ding YiWen; Wang JiChuan; Li ZhenChun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CHINESE JOURNAL OF GEOPHYSICS-CHINESE EDITION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65,4047-4062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Azimuthal response of the received wavefield in open and cased boreholes for dipole shear-wave reflection imaging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YangHu; Tang XiaoMing; Su YuanDa</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CHINESE JOURNAL OF GEOPHYSICS-CHINESE EDITION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65,4122-4140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Anti-jamming heart rate estimation using a spatial-temporal fusion network</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Wu, Chunlei; Yuan, Ziyu; Wan, Shaohua; Wang, Leiquan; Zhang, Weishan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COMPUTER VISION AND IMAGE UNDERSTANDING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65</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NMR transverse relaxation of the clay-rich shale in inhomogeneous magnetic field: A numerical study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 Xinmin; Zhang, Renxia; Liu, Jianyu; Fan, Yiren; Zhao, Jier; Li, Chaoliu; Hu, Falong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COMPUTERS &amp; GEOSCIENCES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166,105-174</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Crustal structure and subsidence mechanisms of the Williston Basin: New constraints from receiver function imaging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Song, Jianguo; Gao, Stephen S.; Liu, Kelly H.; Sun, Muchen; Yu, Youqiang; Kong, Fansheng; Mickus, Kevin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EARTH AND PLANETARY SCIENCE LETTERS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593</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08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Global back-arc extension due to trench-parallel mid-ocean ridge subduction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 xml:space="preserve">Liu, Yiming; Liu, Lijun; Li, Yanchong; Peng, Diandian; Wu, Zhiping; Cao, </w:t>
            </w:r>
            <w:r w:rsidRPr="00027F0D">
              <w:rPr>
                <w:rFonts w:ascii="宋体" w:eastAsia="宋体" w:hAnsi="宋体" w:cs="宋体" w:hint="eastAsia"/>
                <w:kern w:val="0"/>
                <w:sz w:val="22"/>
                <w:szCs w:val="22"/>
              </w:rPr>
              <w:lastRenderedPageBreak/>
              <w:t>Zebin; Li, Sanzhong; Du, Qizhen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EARTH AND PLANETARY SCIENCE LETTERS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600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Evolution of Fractal Pore Structure in Sedimentary Rocks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Zhou, Nengwu; Wang, Min; Lu, Shuangfang; Dodd, Thomas J. H.; Liu, Wei; Guan, Ying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EARTH AND SPACE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Factors controlling carbonate slope failures: Insight from stratigraphic forward modelling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Liu, Jianliang; Liu, Keyu; Salles, Tristan; Li, Changwei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EARTH-SCIENCE REVIEWS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232,104-108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Shale gas geochemistry in the Sichuan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Feng, Ziqi; Hao, Fang; Tian, Jinqiang; Zhou, Shangwen; Dong, Dazhong; Huang, Shipeng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EARTH-SCIENCE REVIEWS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2022,104-141</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AVO Detuning Effect Analysis Based on Sparse Inversion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Liu, Shiyou; Song, Weiqi; Zhou, Xinrui; Yan, Anju; Wang, Xixin; Li, Yangsen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ENERGIES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15; 5202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Comparative Study of Tectonic Evolution and Oil-Gas Accumulation in the Ri-Qing-Wei Basin and the Jiaolai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Zhang, Yue; Zhou, Yaoqi; Zhou, Tengfei; Chen, Yang; Li, Sunyi; Shang, Yuehan; Mu, Hongyu; Bai, Bingyang; Gao, Hao; Jing, Anyu; Gao, Yang; Yang, Guojie</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ENERGIES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15; 5322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Evaluation of Hydrocarbon Generation Potential of Laiyang </w:t>
            </w:r>
            <w:r w:rsidRPr="00027F0D">
              <w:rPr>
                <w:rFonts w:ascii="宋体" w:eastAsia="宋体" w:hAnsi="宋体" w:cs="宋体" w:hint="eastAsia"/>
                <w:kern w:val="0"/>
                <w:sz w:val="20"/>
                <w:szCs w:val="20"/>
              </w:rPr>
              <w:lastRenderedPageBreak/>
              <w:t>Formation Source Rocks in Ri-Qing-Wei Basin, Eastern Shandong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Li, Fulai; Zhang, Chun; Xue, Haitao; </w:t>
            </w:r>
            <w:r w:rsidRPr="00027F0D">
              <w:rPr>
                <w:rFonts w:ascii="宋体" w:eastAsia="宋体" w:hAnsi="宋体" w:cs="宋体" w:hint="eastAsia"/>
                <w:kern w:val="0"/>
                <w:sz w:val="20"/>
                <w:szCs w:val="20"/>
              </w:rPr>
              <w:lastRenderedPageBreak/>
              <w:t>Huang, Wenbiao; Wang, Kaining; Chen, Yang; Zhou, Yaoqi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ENERGIES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15</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Microscopic Conductivity Mechanism and Saturation Evaluation of Tight Sandstone Reservoirs: A Case Study from Bonan Oilfield,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Sun, Jianmeng; Feng, Ping; Chi, Peng; Yan, Weichao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ENERGIES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15</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Non-Stationary Random Medium Parameter Estimation of Petrophysical Parameters Driven by Seismic Data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Lin, Ying; Zhang, Guangzhi; Huang, Minmin; Wang, Baoli; Chen, Siyuan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ENERGIES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15</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Organic Petrological Characteristics of Graptolite and Its Contribution to Buried Organic Carbon of Longmaxi Formation Shales, Middle Yangtze Region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Wenhao; Wang, Xiuzhe; Wang, Min; Yang, Erqiang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ENERGIES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15</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Quantitative Evaluation of Gypsum-Salt Caprock Sealing Capacity Based on Analytic Hierarchy Process-A Case Study from the Cambrian in the Tarim Basin, Western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Zhao, Shan; Liu, Hua; Zhu, Yongfeng; Wang, Shen; Yang, Xianzhang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ENERGIES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15</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50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Sedimentary Characteristics of the Neogene in the Eastern Liaodong Area, Bohai Sea,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Hao, Ranran; Wang, Yongshi; Wang, Jing; Wu, Zhiping; Jing, Anyu; Liu, Xiaolin; Xu, Haoqing; Wu, Qunhu</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ENERGIES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15</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51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Sedimentary Facies Analysis of the Third Eocene Member of Shahejie Formation in the Bonan Sag of Bohai Bay Basin (China): Implications for Facies Heterogeneities in Sandstone Reservoirs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Fawad, Nadir; Liu, Taixun; Fan, Daidu; Ahmad, Qazi Adnan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ENERGIES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15</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52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WOA (Whale Optimization Algorithm) Optimizes Elman Neural Network Model to Predict Porosity Value in Well Logging Curve</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Sun, Youzhuang; Zhang, Junhua; Yu, Zhengjun; Liu, Zhen; Yin, Pengbo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ENERGIES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15</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81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53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Sorption model of lacustrine shale oil: Insights from the contribution of organic matter and clay minerals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Li, Jinbu; Wang, Min; Jiang, Chunqing; Lu, Shuangfang; Li, Zheng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ENERGY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15</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54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Key Oil Content Parameter Correction of Shale Oil Resources: A Case Study of the Paleogene Funing Formation, Subei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Zhang, Pengfei; Lu, Shuangfang; Lin, Zizhi; Duan, Hongliang; Chang, Xiangchun; Qiu, Yongfeng; Fu, Qian; Zhi, Qi; Wang, Junjie; Huang, Hongsheng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ENERGY &amp; FUELS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36,5316-5326</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55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Influence of Paleosedimentary Environment on Shale Oil Enrichment in the Raoyang Sag, Bohai Bay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Wang, Xiaocheng; Li, Junqian; Huang, Yehai; Lu, Shuangfang; Chen, Ketong; Wei, Yongbo; Song, Zhaojing; </w:t>
            </w:r>
            <w:r w:rsidRPr="00027F0D">
              <w:rPr>
                <w:rFonts w:ascii="宋体" w:eastAsia="宋体" w:hAnsi="宋体" w:cs="宋体" w:hint="eastAsia"/>
                <w:kern w:val="0"/>
                <w:sz w:val="20"/>
                <w:szCs w:val="20"/>
              </w:rPr>
              <w:lastRenderedPageBreak/>
              <w:t>Zhao, Rixin; He, Taohua</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ENERGY &amp; FUELS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36</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6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56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Correction and Application of the Nuclear Magnetic Resonance T-2 Spectra of Shale Reservoir Samples in a Centrifugal State: A Case Study of the Longmaxi Shale in Southeast Chongqing,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Chen, Fangwen; Yang, Dong; Liu, Decai; Ding, Xue; Lu, Shuangfang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ENERGY &amp; FUELS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36</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57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 case study on the applicability of elastic velocity models to hydrate-bearing sediments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Liu, Shengbiao; Meng, Qingsheng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ENVIRONMENTAL GEOTECHNICS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9,223-232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58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Time domain elastic-wave full waveform inversion based on first-order approximate instantaneous frequency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Xu, Yipeng; Zhang, Kai; Li, Zhenchun; He, Zilin; Wang, Jichuan; Wang, Deying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EXPLORATION 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59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 fast least-squares reverse time migration method using cycle-consistent generative adversarial network</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Huang, Yunbo; Huang, Jianping; Ma, Yangyang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60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 new scheme of wavefield decomposed elastic least-squares reverse time migration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Lv, Wenhao; Du, Qizhen; Fu, Li-Yun; Li, Qingqing; Zhang, Jianlei; Zou, Zhen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5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61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Acoustoelastic FD Simulation of Elastic Wave Propagation in Prestressed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Yang, Haidi; Fu, Li-Yun; Fu, Bo-Ye; Muller, Tobias M.</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62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Analysis of the Influencing Factors on Electrical Properties and Evaluation of Gas Saturation in Marine Shales: A Case Study of the Wufeng-Longmaxi Formation in Sichuan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Sun, Fujing; Sun, Jianmeng; Zeng, Xin; Yuan, Weiguo; Zhang, Jinyan; Yan, Wei; Yan, Weichao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63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Anisotropic Elastic Properties of Montmorillonite With Different Layer Charge Densities and Layer Charge Distributions Through Molecular Dynamic Simulation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Wang, Xueying; Han, Tongcheng; Fu, Li-Yun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64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Characterization of Pyrolysis Kinetics of Continental Shale: Comparison and Enlightenment of the Parallel Reaction Model and the Overall Reaction Model</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Jiang, Jun; Li, Jijun; Wang, Yiwei; Chen, Xudong; Wang, Min; Lu, Shuangfang; You, Hang; Zheng, Ketao; Yan, Chenxu; Li, Zhongcheng; Yu, Limin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65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Depositional Setting and Enrichment Mechanism of Organic Matter of Lower Cretaceous Shale in Ri-Qing-Wei Basin in the Central Sulu Orogenic Belt</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Zhou, Tengfei; Zhou, Yaoqi; Zhao, Hanjie; Li, Manjie; Mu, Hongyu</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4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66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Diagenetic facies characteristics and quantitative prediction via wireline logs based on machine learning: A case of Lianggaoshan tight sandstone, fuling </w:t>
            </w:r>
            <w:r w:rsidRPr="00027F0D">
              <w:rPr>
                <w:rFonts w:ascii="宋体" w:eastAsia="宋体" w:hAnsi="宋体" w:cs="宋体" w:hint="eastAsia"/>
                <w:kern w:val="0"/>
                <w:sz w:val="20"/>
                <w:szCs w:val="20"/>
              </w:rPr>
              <w:lastRenderedPageBreak/>
              <w:t>area, Southeastern Sichuan Basin, Southwest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Zhang, Liqiang; Li, Junjian; Wang, Wei; Li, Chenyin; Zhang, Yujin; Jiang, Shuai; Jia, </w:t>
            </w:r>
            <w:r w:rsidRPr="00027F0D">
              <w:rPr>
                <w:rFonts w:ascii="宋体" w:eastAsia="宋体" w:hAnsi="宋体" w:cs="宋体" w:hint="eastAsia"/>
                <w:kern w:val="0"/>
                <w:sz w:val="20"/>
                <w:szCs w:val="20"/>
              </w:rPr>
              <w:lastRenderedPageBreak/>
              <w:t>Tong; Yan, Yiming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67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Diffraction Extraction and Least-Squares Reverse Time Migration Imaging for the Fault-Karst Structure With Adaptive Sampling Strategy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Chen, Liang; Huang, Jianping; Song, Cheng; Han, Jiale</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68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Early Cretaceous Slump Deposits in Laiyang Group (Lingshan Island, East China): New Constraints for Provenance Identification and Tectonic Evolution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Wang, Yuzhe; Qiu, Longwei; Yang, Yongqiang; Yang, Baoliang; Dong, Daotao; Khan, Danish; Guo, Zhongren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69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Early Cretaceous Volcanic Edifice Activity in the Sulu Orogenic Belt: Evidences From Volcanic-Sedimentary Rhythm Characteristics in Lingshan Island, Eastern Shandong Province,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Liu, Ruiyang; Zhou, Yaoqi; Dong, Shihui; Zhou, Tengfei; Mu, Hongyu; Bai, Bingyang; Li, Sunyi; Chen, Tongtong; Zhang, Zhenkai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4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70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Features of the Early Hydrocarbon Accumulation and Its Effects on the Late Accumulation in Sandstone Reservoir: A Case Study of the Eocene Dongying Depression, Bohai Bay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Wang, Miao; Chen, Yong; Song, Guoqi; Liu, Huimin; Wang, Yongshi; Zhang, Pengfei; Qiu, Yibo; Chen, Tao; Li, Jiyan; Liu, Xinjin; Liu, Peng; Feng, Yuelin; Zhang, Hui; Huang, </w:t>
            </w:r>
            <w:r w:rsidRPr="00027F0D">
              <w:rPr>
                <w:rFonts w:ascii="宋体" w:eastAsia="宋体" w:hAnsi="宋体" w:cs="宋体" w:hint="eastAsia"/>
                <w:kern w:val="0"/>
                <w:sz w:val="20"/>
                <w:szCs w:val="20"/>
              </w:rPr>
              <w:lastRenderedPageBreak/>
              <w:t>Qian; Wang, Yelei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71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Identification and Quantitative Characterization of Point Bars in Subsurface Meander-River Belt, Taking Chengdao Oilfield in Bohai Bay Basin as an Example</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Yang, Bin; Zhang, Liqiang; Sun, Zhifeng; Yan, Yiming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72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Least-squares reverse time migration based on the viscoacoustic VTI pure qP-wave equation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Zhang, Shanshan; Gu, Bingluo; Li, Zhenchun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73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Mechanical Behavior and Microstructural Characteristics of Ultradeep Tight Carbonate Rocks With Different Burial Depths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Zhang, Ran; Sun, Jianmeng; Cheng, Zhigang; Xin, Bixiao; Chen, Hao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74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New Insights into the Distribution and Evolution of WNW-Directed Faults in the Liaodong Bay Subbasin of the Bohai Bay Basin, Eastern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Wei; Meng, Meifang; Zhang, Tongjie; Chen, Xingpeng; Liu, Yiming; Wang, Di; Yang, Haifeng; Niu, Chengmin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75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Origin of Dolomite in Lacustrine Organic-Rich Shale: A Case Study in the Shahejie Formation of the Dongying Sag, Bohai Bay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Zhao, Ziru; Dong, Chunmei; Ma, Pengjie; Lin, Chengyan; Li, Guiang; Du, Xinyu; Luan, Guoqiang; He, Yinjun; Liu, Weibin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76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Pore Structure and Wettability of Lacustrine Shale With Carbonate Interlayers in Dongying Depression, Bohai Bay Basin, East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Yin, N.; Hu, Q. H.; Liu, H. M.; Du, Y. S.; Zhu, X. C.; Meng, M. M.</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77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Reflection and Transmission of Inhomogeneous Plane Waves in Thermoelastic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Hou, Wanting; Fu, Li-Yun; Carcione, Jose M.; Han, Tongcheng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78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Sequence Stratigraphy, Depositional Environment and Associated Lithofacies of Lacustrine Shale: A Case From the Upper Fourth Member of Shahejie Formation, Dongying Depression, Bohai Bay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Guiang; Lin, Chengyan; Dong, Chunmei; Ma, Pengjie; Du, Xinyu; Jiang, Long; Guo, Feng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79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Simultaneous prediction of multiple physical parameters using gated recurrent neural network: Porosity, water saturation, shale content</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Zhang, Jiajia; Liu, Zhuofan; Zhang, Guangzhi; Yan, Bin; Ni, Xuebin; Xie, Tian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80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Study on Sedimentary Environment Elements and Sedimentary Model of Lacustrine Shale in E(1)f(2) Member, Gaoyou Depression, Subei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 Cunfei; Huang, Wenjun; Zou, Kaizhen; Ma, Xiaonan; Liu, Zhenyang; Yin, He; Liu, Shili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81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The connection of velocity and impedance sensitivity kernels with scattering-angle filtering and its </w:t>
            </w:r>
            <w:r w:rsidRPr="00027F0D">
              <w:rPr>
                <w:rFonts w:ascii="宋体" w:eastAsia="宋体" w:hAnsi="宋体" w:cs="宋体" w:hint="eastAsia"/>
                <w:kern w:val="0"/>
                <w:sz w:val="20"/>
                <w:szCs w:val="20"/>
              </w:rPr>
              <w:lastRenderedPageBreak/>
              <w:t>application in full waveform inversion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Yang, Jidong; Xu, Jie; Huang, Jianping; Yu, Youcai; Sun, Jiaxing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IN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4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82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Cenozoic potassic volcanic rocks from the Keluo and Wudalianchi volcanic districts, northeast China: origin from the new sub-continental lithospheric mantle (SCLM) metasomatized by potassium-rich fluids from delaminated lower crust</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Meng, Fanchao; Tian, Yulu; Zhou, Yaoqi; Liu, Jiaqi; Zuo, Gengchao; Du, Qing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OF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83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Geochemical investigation of low latitude black shale intervals of the Lower to Middle Jurassic succession, Indus Basin, Pakistan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Ali, Fahad; Zhang, Shiqi; Hanif, Muhammad; Mohibullah, Mohibullah; Zhang, Yaxuan; Usman, Muhammad; Wang, Sheng; Liu, Xueliang; Ma, Pengjie; Huang, Dongmou</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FRONTIERS OF EARTH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84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Evaluation on carbon isotope fractionation and gas-in-place content based on pressure-holding coring technique</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Wenbiao; Li, Xiao; Zhao, Shengxian; Li, Junqian; Lu, Shuangfang; Liu, Yongyang; Huang, Shan; Wang, Ziyi; Wang, Jun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FUEL</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315</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85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Petroleum phase evolution at high temperature: A combined study of oil cracking experiment and deep oil </w:t>
            </w:r>
            <w:r w:rsidRPr="00027F0D">
              <w:rPr>
                <w:rFonts w:ascii="宋体" w:eastAsia="宋体" w:hAnsi="宋体" w:cs="宋体" w:hint="eastAsia"/>
                <w:kern w:val="0"/>
                <w:sz w:val="20"/>
                <w:szCs w:val="20"/>
              </w:rPr>
              <w:lastRenderedPageBreak/>
              <w:t>in Dongying Depression, eastern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Qiao, Rongzhen; Chen, Zhonghong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FUEL</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315</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08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86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Assessment of multi-scale pore structures and pore connectivity domains of marine shales by fractal dimensions and correlation lengths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Fan, Yuchen; Liu, Keyu; Yu, Lingjie; Liu, Jie; Regenauer-Lieb, Klaus</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FUEL</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315</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68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87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ATDNNS: An adaptive time-frequency decomposition neural network-based system for tropical cyclone wave height real-time forecasting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Meng, Fan; Xu, Danya; Song, Tao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FUTURE GENERATION COMPUTER SYSTEMS-THE INTERNATIONAL JOURNAL OF ESCIENCE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133,297-306</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5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88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Occurrence, Genesis, and Significance of Analcime in Fine-Grained Sedimentary Rocks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Wang, Junran; Liang, Chao; Cao, Yingchang; Tian, Yu</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GEOFLUIDS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2022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89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Ranking and Evaluation of Tight Sandstone Reservoirs and the Determination of the Lower Limit of Reservoir Physical Properties: A Case Study of Longfengshan Area in the Southern Songliao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Wang, Weiming; Liu, Yingnan; Miao, Changsheng; Liu, Yuhu; Qu, Xiyu; Zhang, Yangchen; La, Weihao; Lv, Qixia</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GEOFLUIDS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2022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90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The Characteristics and Geological Significances of Tectonic Regime Changes in Chepaizi Uplift, Junggar Basin, Western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 Bang; Wang, Weifeng; Li, Baogang; Wang, Zhaobing; Yang, Shuaijie; Sun, Yifei; Li, Xin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GEOFLUIDS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2022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91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Tracing forming mechanism of the sparry calcite growth in the lacustrine shale of east China: A glimpse into </w:t>
            </w:r>
            <w:r w:rsidRPr="00027F0D">
              <w:rPr>
                <w:rFonts w:ascii="宋体" w:eastAsia="宋体" w:hAnsi="宋体" w:cs="宋体" w:hint="eastAsia"/>
                <w:kern w:val="0"/>
                <w:sz w:val="20"/>
                <w:szCs w:val="20"/>
              </w:rPr>
              <w:lastRenderedPageBreak/>
              <w:t>the role of organic matter in calcite transformation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Khan, Danish; Qiu, Longwei; Liang, Chao; Martizzi, Paolo; Mirza, </w:t>
            </w:r>
            <w:r w:rsidRPr="00027F0D">
              <w:rPr>
                <w:rFonts w:ascii="宋体" w:eastAsia="宋体" w:hAnsi="宋体" w:cs="宋体" w:hint="eastAsia"/>
                <w:kern w:val="0"/>
                <w:sz w:val="20"/>
                <w:szCs w:val="20"/>
              </w:rPr>
              <w:lastRenderedPageBreak/>
              <w:t>Kamran; Liu, Jingjing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GEOLOGICAL JOURNAL</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57,1820-1836</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92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Control of sedimentary environment on the lithofacies of lacustrine fine-grained sedimentary rocks in the second member of the Kongdian Formation in the Cangdong sag, Bohai Bay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Fang, Zheng; Chen, Shiyue; Pu, Xiugang; Yan, Jihua; Chen, Xingran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GEOLOGICAL JOURNAL</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57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93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Stratigraphic and chronological characteristics of Shidao Island within the Xisha Islands, South China Sea, and its response to sea-level changes since the Late Pleistocene</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Wang, Yuzhe; Qiu, Longwei; Xu, Hong; Dong, Daotao; Yang, Baoliang; Khan, Danish; Fu, Heping; Su, Yarui; Liu, Xiantong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GEOLOGICAL JOURNAL</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57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94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Geochemistry of the Laiyang Group from outcrops and Lingke-1 core on Lingshan Island, Shandong Province, Eastern China: implications for provenance, tectonic setting and palaeo-environment</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 Qing; Zhou, Yaoqi; Mu, Hongyu; Zhou, Tengfei; Zhao, Hanjie; Yin, Xingcheng; Liu, Yanzi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GEOLOGICAL MAGAZINE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159,37-54</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95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Calcite U-Pb ages constrain petroleum migration pathways in tectonic complex basins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Cong, Fuyun; Tian, Jinqiang; Hao, Fang; Kylander-Clark, Andrew R. C.; Pan, Wenqing; Zhang, Baoshou</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50,644-649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08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96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 xml:space="preserve">An improved effective medium model for the electrical properties of granular rocks </w:t>
            </w:r>
            <w:r w:rsidRPr="00027F0D">
              <w:rPr>
                <w:rFonts w:ascii="宋体" w:eastAsia="宋体" w:hAnsi="宋体" w:cs="宋体" w:hint="eastAsia"/>
                <w:kern w:val="0"/>
                <w:sz w:val="22"/>
                <w:szCs w:val="22"/>
              </w:rPr>
              <w:lastRenderedPageBreak/>
              <w:t>accounting for grain contact</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Han, Tongcheng; He, Haiming; Fu, Li-Yun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GEOPHYSICAL JOURNAL INTERNATIONAL</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233,86-92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97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Pressure-dependent joint elastic-electrical properties in brine-saturated artificial sandstones with aligned penny-shaped cracks-Part II: Theoretical modelling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Yan, Han; Han, Tongcheng; Fu, Li-Yun; Li, Bo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GEOPHYSICAL JOURNAL INTERNATIONAL</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228,1083-1097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98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Cooperative multinetworks semi-supervised pre-stack seismic inversion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Song, Lei; Yin, Xingyao; Zong, Zhaoyun; Feng, Yanwen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GEOPHYSICAL JOURNAL INTERNATIONAL</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230,1878-1894</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99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Biot-spherical squirt (BISSQ) model for wave attenuation and dispersion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Chen, Yu; Zong, Zhaoyun; Zhu, Hejun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GEOPHYSICAL JOURNAL INTERNATIONAL</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230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100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 improved 25-point finite-difference scheme for frequency-domain elastic wave modelling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Shizhong; Sun, Chengyu</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GEOPHYSICAL PROSPECTING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70,702-724</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101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Pressure effects on the anisotropic electrical conductivity of artificial porous rocks with aligned fractures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Bo; Han, Tongcheng; Fu, Li-Yun; Yan, Han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GEOPHYSICAL PROSPECTING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70,790-800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5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102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Do cracks improve the conductive ability of porous rocks?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Han, Tongcheng; Fu, Li-Yun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GEOPHYSICAL PROSPECTING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70,1556-1564</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103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Applicability of cross-property differential effective medium model to the joint elastic-electrical properties of reservoir sandstones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Han, Tongcheng; Yan, Han; Fu, Li-Yun; Li, Fulai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GEOPHYSICAL PROSPECTING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70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104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Viscoacoustic least-squares reverse-time migration of different-</w:t>
            </w:r>
            <w:r w:rsidRPr="00027F0D">
              <w:rPr>
                <w:rFonts w:ascii="宋体" w:eastAsia="宋体" w:hAnsi="宋体" w:cs="宋体" w:hint="eastAsia"/>
                <w:kern w:val="0"/>
                <w:sz w:val="20"/>
                <w:szCs w:val="20"/>
              </w:rPr>
              <w:lastRenderedPageBreak/>
              <w:t>order free-surface multiples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Li, Jinli; Qu, Yingming; Li, Mengjie; Li, Zhenchun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GEOPHYSICAL PROSPECTING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70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81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105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Simulation of improved pure P-wave equation in transversely isotropic media with a horizontal symmetry axis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Shan, Junzhen; Wu, Guochen; Yang, Sen; Liu, Hongying; Zhang, Bo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GEOPHYSICAL PROSPECTING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70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08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106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Joint viscoacoustic waveform inversion with the separated upgoing and downgoing wavefields in zero-offset vertical seismic profile data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Jin, Chao; Cao, Danping; Zhou, Bing; Li, Yue; Wang, Yuxi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GEOPHYSICAL PROSPECTING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70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107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 enhanced accuracy method to determine oil saturation by carbon/oxygen logging in tight reservoirs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Zhang, Feng; Fan, Jilin; Qiu, Fei; Xie, Bing; Li, Xianghui; Zhang, Hui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87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108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 quantitative calculation method for fracture density using the neutron self-shielding modification and neutron-induced gamma logging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Zhang, Feng; Chen, Qian; Liu, Juntao; Zhang, Quanying; Tian, Lili; Fan, Jilin; Liang, Qixuan; Qiu, Fei; Li, Xianghui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87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109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Bayesian amplitude variation with angle and azimuth inversion for direct estimates of a new brittleness indicator and fracture density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Lin; Zhang, Guangzhi; Pan, Xinpeng; Zhang, Jinmiao; Zhu, Zhenyu; Li, Chao; Lin, Zhengliang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87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110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Estimation of porosity, fluid bulk modulus, and stiff-pore volume fraction using a multitrace Bayesian amplitude-variation-with-offset petrophysics inversion in multiporosity reservoirs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Kun; Yin, Xingyao; Zong, Zhaoyun; Grana, Dario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87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5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111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Reflection and transmission of thermoelastic waves in multilayered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Hou, Wanting; Fu, Li-Yun; Carcione, Jose M.</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87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112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Effective medium modeling of the joint elastic-electrical properties of sandstones with partial water saturation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Han, Tongcheng; Yan, Han; Fu, Li-Yun; Xu, Denghui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87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113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Dielectric properties of porous rocks with partially saturated fractures from finite-difference modeling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Bao, Hongshuai; Han, Tongcheng; Fu, Li-Yun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87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114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Data-driven fast prestack structurally constrained inversion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Yang, Yaming; Xia, Xingtong; Yin, Xingyao; Li, Kun; Wang, Jianli; Liu, Hoagie</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87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115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Amplitude-variation-with-offset inversion using P- to S-wave velocity ratio and P-wave velocity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Chen, Fubin; Zong, Zhaoyun; Yang, Yaming; Gu, Xingyu</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87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116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Seismic inversion using complex spherical-wave reflection coefficient at different offsets and frequencies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Cheng, Guangsen; Yin, Xingyao; Zong, Zhaoyun; Xia, Tongxing; Wang, Jianli; Liu, Haojie</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87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117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Modeling of pure visco-qP-wave propagation in attenuating tilted transversely isotropic media based on decoupled fractional Laplacians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Mu, Xinru; Huang, Jianping; Yang, Jidong; Zhang, Jianfeng; Wang, Zhiliang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87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118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Poro-acoustoelasticity finite-difference simulation of elastic wave propagation in prestressed porous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Yang, Haidi; Fu, Li-Yun; Fu, Bo -Ye; Du, Qizhen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87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119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Seismic data recovery using deep targeted denoising priors in an alternating optimization framework</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Lan, Nanying; Zhang, Fanchang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87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5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120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The 3D conical Radon transform for seismic signal processing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Sun, Wenzhi; Li, Zhenchun; Qu, Yingming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87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121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Evolution of nC(16)H(34)-water-mineral systems in thermal capsules and geological implications for deeply-buried hydrocarbon reservoirs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Yuan, Guang-Hui; Jin, Zi-Hao; Cao, Ying-Chang; Liu, Ke-Yu; Gluyas, Jon; Wang, Yan-Zhong; Xi, Ke-Lai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GEOSCIENCE FRONTIERS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13</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122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Syn-rift to post-rift tectonic transition and drainage reorganization in continental rifting basins: Detrital zircon analysis from the Songliao Basin, NE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Song, Ying; Ren, Jianye; Liu, Keyu; Lyu, Dawei; Feng, Xinjie; Liu, Yuan; Stepashko, Andrei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GEOSCIENCE FRONTIERS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13</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123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New insight into East Asian tectonism since the late Mesozoic inferred from erratic inversions of NW-trending faulting within the Bohai Bay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Liu, Yiming; Liu, Lijun; Wu, Zhiping; Li, Wei; Hao, Xin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GONDWANA RESEARCH</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102,17-30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124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Deep Prior-Based Unsupervised Reconstruction of Irregularly Sampled Seismic Data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Kong, Fantong; Picetti, Francesco; Lipari, Vincenzo; Bestagini, Paolo; Tang, Xiaoming; Tubaro, Stefano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GEOSCIENCE AND REMOTE SENSING LETTERS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125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Elastic Full-Waveform Inversion With Unconverted-Wave Adjoint Propagators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Wu, Guochen; Liang, Zhanyuan; Zhang, Xiaoyu; Yang, Lingyun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GEOSCIENCE AND REMOTE SENSING LETTERS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126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Frequency Domain Full Waveform Inversion Based on Generalized FD Method</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Qingyang; Wu, Guochen; Jia, Zongfeng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GEOSCIENCE AND REMOTE SENSING LETTERS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127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Full Waveform Inversion of Viscoelastic Media Based on P-S Separation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Xu, Yipeng; Zhang, Kai; He, Zilin; Li, Zhenchun; Gao, Jinfeng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GEOSCIENCE AND REMOTE SENSING LETTERS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128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Improved W-Transform Incorporating Fast Matching Pursuit Decomposition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Luo, Chengping; Zong, Zhaoyun; Xu, Lu</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GEOSCIENCE AND REMOTE SENSING LETTERS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129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Simulating Tropical Cyclone Passive Microwave Rainfall Imagery Using Infrared Imagery via Generative Adversarial Networks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Meng, Fan; Song, Tao; Xu, Danya</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GEOSCIENCE AND REMOTE SENSING LETTERS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130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3-D Least-Squares Reverse Time Migration in Curvilinear-tau Domain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Qu, Yingming; Ren, Jingru; Huang, Chongpeng; Li, Zhenchun; Wang, Yixin; Liu, Chang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TRANSACTIONS ON GEOSCIENCE AND REMOTE SENSING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131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Anisotropic Poroelasticity and AVAZ Inversion for in Situ Stress Estimate in Fractured Shale-Gas Reservoirs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Lin; Zhang, Guangzhi; Pan, Xinpeng; Guo, Xiaolong; Zhang, Jiajia; Zhou, You; Lin, Ying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TRANSACTIONS ON GEOSCIENCE AND REMOTE SENSING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132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Approximating the GaussNewton Hessian Using a Space-Wavenumber Filter and its Applications in Least-Squares Seismic Imaging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Yang, Jidong; Huang, Jianping; Li, Zhenchun; Zhu, Hejun; McMechan, George A.; Luo, Xin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TRANSACTIONS ON GEOSCIENCE AND REMOTE SENSING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133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Artifact Suppression for the Joint Imaging of Primaries and Internal Multiples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Zhina; Peng, Sikai; Li, Zhenchun; Ding, Yixuan; Qin, Ning; Xu, Qiang; Tan, Gang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TRANSACTIONS ON GEOSCIENCE AND REMOTE SENSING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134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Quantitative Error Analysis for the Least-Squares Imaging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Yang, Jidong; Huang, Jianping; Xu, Jie; Zhao, Yang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TRANSACTIONS ON GEOSCIENCE AND REMOTE SENSING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135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Topography-Dependent Q-Compensated Least-Squares Reverse Time Migration of Prismatic Waves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Qu, Yingming; Li, Zhenchun; Guan, Zhe; Liu, Chang; Sun, Junzhi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TRANSACTIONS ON GEOSCIENCE AND REMOTE SENSING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136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Wave-Equation-Based Q Tomography With Local Peak Frequency Shift Measurements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Ran, Yanan; Li, Qingqing; Fu, Li-Yun; Du, Qizhen; Zhang, Qingchen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TRANSACTIONS ON GEOSCIENCE AND REMOTE SENSING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137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Well-Guided Multisource Elastic Full-Waveform Inversion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Qingqing; Zhang, Qingchen; Du, Qizhen; Cheng, Shijun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TRANSACTIONS ON GEOSCIENCE AND REMOTE SENSING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138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Continental shale gas dynamic enrichment and evolution over geological time</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Zhou, Nengwu; Lu, Shuangfang; Zhang, Pengfei; Wang, Min; Xiao, Dianshi; Li, Junqian; Chen, Guohui; Wang, Junjie; Zhang, Yu; Lin, Zizhi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INTERNATIONAL JOURNAL OF COAL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251</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139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Corroborative insights into genetically related kerogen, asphaltenes and hydrocarbons using free and bound biomarkers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Yang, Shengyu; Horsfield, Brian; Mangelsdorf, Kai; Rinna, Joachim; Hartwig, Alexander; di Primio, Rolando; Martin-Monge, Antonio; Tocco, Rafael Antonio; Elias, Rouven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INTERNATIONAL JOURNAL OF COAL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251</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140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Interactions between mineral evolution and organic acids dissolved in bitumen in hybrid shale system</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 Weijiao; Cao, Yingchang; Xi, Kelai; Liu, Keyu; Lin, Miruo; Liu, Jinzhong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INTERNATIONAL JOURNAL OF COAL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251</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141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Laminae characteristics of lacustrine shales from the Paleogene Kongdian Formation in the Cangdong Sag, Bohai Bay Basin, China: Why do </w:t>
            </w:r>
            <w:r w:rsidRPr="00027F0D">
              <w:rPr>
                <w:rFonts w:ascii="宋体" w:eastAsia="宋体" w:hAnsi="宋体" w:cs="宋体" w:hint="eastAsia"/>
                <w:kern w:val="0"/>
                <w:sz w:val="20"/>
                <w:szCs w:val="20"/>
              </w:rPr>
              <w:lastRenderedPageBreak/>
              <w:t>laminated shales have better reservoir physical properties?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Xin, Bixiao; Zhao, Xianzheng; Hao, Fang; Jin, Fengming; Pu, Xiugang; Han, </w:t>
            </w:r>
            <w:r w:rsidRPr="00027F0D">
              <w:rPr>
                <w:rFonts w:ascii="宋体" w:eastAsia="宋体" w:hAnsi="宋体" w:cs="宋体" w:hint="eastAsia"/>
                <w:kern w:val="0"/>
                <w:sz w:val="20"/>
                <w:szCs w:val="20"/>
              </w:rPr>
              <w:lastRenderedPageBreak/>
              <w:t>Wenzhong; Xu, Qilu; Guo, Pengfei; Tian, Jinqiang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INTERNATIONAL JOURNAL OF COAL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251</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142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Unsupervised contrastive learning for few-shot TOC prediction and application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Wang, Huijun; Lu, Shuangfang; Qiao, Lu; Chen, Fangwen; He, Xipeng; Gao, Yuqiao; Mei, Junwei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INTERNATIONAL JOURNAL OF COAL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251</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143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Amplitude-variation-with-offset inversion based on group sparse regularization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Xi, Yijun; Yin, Xingyao; Liu, Xiaojing; Feng, Deyong; Li, Hongmei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INTERPRETATION-A JOURNAL OF SUBSURFACE CHARACTERIZATION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3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144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Evaluation method of hydrocarbon yield of source rocks in open, semiopen, and closed systems: A case study on the K1qn Formation, northern Songliao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Wang, Wenguang; Wang, Min; Lu, Shuangfang; Lin, Chengyan; Zheng, Min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INTERPRETATION-A JOURNAL OF SUBSURFACE CHARACTERIZATION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145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Convolutional neural network long short-term memory deep learning model for sonic well log generation for brittleness evaluation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Zhang, Fengjiao; Deng, Shaogui; Wang, Shengli; Sun, Hong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INTERPRETATION-A JOURNAL OF SUBSURFACE CHARACTERIZATION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146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Geomorphologic evolution of the northern Tibetan Plateau in the Quaternary: Tectonic and climatic controls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Liu, Weijing; Liu, Keyu; Liu, Jianliang; Zhang, Yifan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INTERPRETATION-A JOURNAL OF SUBSURFACE CHARACTERIZATION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3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147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Elastic moduli parameterization and inversion considering nanopores effects in shale</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Yin, Linjie; Yin, Xingyao; Li, Kun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 xml:space="preserve">INTERPRETATION-A JOURNAL OF SUBSURFACE </w:t>
            </w:r>
            <w:r w:rsidRPr="00027F0D">
              <w:rPr>
                <w:rFonts w:ascii="宋体" w:eastAsia="宋体" w:hAnsi="宋体" w:cs="宋体" w:hint="eastAsia"/>
                <w:kern w:val="0"/>
                <w:sz w:val="22"/>
                <w:szCs w:val="22"/>
              </w:rPr>
              <w:lastRenderedPageBreak/>
              <w:t>CHARACTERIZATION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lastRenderedPageBreak/>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148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Multi-scale seismic envelope inversion method based on sparse representation theory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Yang, Sen; Wu, Guochen; Shan, Junzhen; Liu, Hongying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APPLIED 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203</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149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Q-compensated least-squares reverse time migration in TTI media using the visco-acoustic TTI wave equation based on the SLS model</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Gu, Bingluo; Zhang, Shanshan; Huang, Jianping; Han, Jianguang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APPLIED 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203</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150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Seismic fracture characterization in tight sand reservoirs: A case study of the Xujiahe Formation, Sichuan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Zhang, Guangzhi; Yang, Rui; Zhou, You; Li, Lin; Du, Bingyi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APPLIED 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203</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151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Two dimensional dynamically focused beam migration in weakly anisotropic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Liu, Qiang; Li, Zhenchun; Zhang, Kai; Yue, Yubo; Xiao, Jianen; Zhang, Min; Li, Runze; Xu, Xuecheng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APPLIED 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203</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152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Viscoacoustic wave equation for qP-wave in transversely isotropic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Gu, Bingluo; Zhang, Shanshan; Duan, Peiran; Huang, Jianping; Han, Jianguang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APPLIED 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203</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08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153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A new hybrid method based on sparrow search algorithm optimized extreme learning machine for brittleness evaluation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Zhang, Fengjiao; Deng, Shaogui; Zhao, Hui; Liu, Xiang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JOURNAL OF APPLIED 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203</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154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Acoustothermoelasticity for Joint Effects of Stress and Thermal Fields on Wave Dispersion and Attenuation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Chen, Fubin; Zong, Zhaoyun; Yin, Xingyao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GEOPHYSICAL RESEARCH-SOLID EARTH</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127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155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 Efficient and Stable High-Resolution Seismic Imaging Method: Point-Spread Function Deconvolution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Yang, Jidong; Huang, Jianping; Zhu, Hejun; McMechan, George; Li, Zhenchun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GEOPHYSICAL RESEARCH-SOLID EARTH</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127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156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Introduction to a Two-Way Beam Wave Method and Its Applications in Seismic Imaging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Yang, Jidong; Huang, Jianping; Zhu, Hejun; McMechan, George; Li, Zhenchun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GEOPHYSICAL RESEARCH-SOLID EARTH</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127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157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Third-Order Pade Thermoelastic Constants of Solid Rocks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Yang, Jian; Fu, Li-Yun; Fu, Bo-Ye; Deng, Wubing; Han, Tongcheng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GEOPHYSICAL RESEARCH-SOLID EARTH</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127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158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Pulse width research on half-sine excitation signal for bending vibrator</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Zhang, Kai; Li, Fengbo; Wu, Jinping; Tan, Baohai; Liu, Lei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GEOPHYSICS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19,67-74</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159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Inversion of horizontal in situ stress field based on wide-azimuth seismic data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Yang, Jingyang; Zhang, Fanchang; Li, Chuanhui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GEOPHYSICS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19,131-141</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160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Full-time domain matching pursuit and empirical mode decomposition based sparse fixed-point seismic inversion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Pei, Song; Yin, Xingyao; Li, Kun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GEOPHYSICS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19,255-268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161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Research on acoustic logging while drilling transmitting technologies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Tan, Baohai; Zhang, Kai; Su, Yuanda; Li, Shengqing; Zhang, Lijun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GEOPHYSICS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19,511-520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162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Elastic characteristics of fault damage zones within superdeep carbonates in Tarim Basin, Northwest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Jian, Shikai; Fu, Li-Yun; Liao, Zonghu; Deng, Wubing; Du, Qizhen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GEOPHYSICS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19,650-662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163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Identifying the carbonate interlayer using the horn response of electromagnetic wave resistivity logging while drilling combined with drilling and mud-logging data during geo-steering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Shao, Cairui; Zhang, Pangfei; Ji, Jiaqi; Chang, Lunjie</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GEOPHYSICS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19,807-819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164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Rock physics model for shale gas reservoirs with nanopore adsorption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Yin, Linjie; Yin, Xingyao; Li, Kun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GEOPHYSICS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19,1012-1027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165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High-resolution time-frequency analysis based on a synchroextracting adaptive S-transform and its application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Lin, Ying; Chen, Siyuan; Zhang, Guangzhi; Huang, Minmin; Wang, Baoli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GEOPHYSICS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19,1124-1133</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166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Borehole radiation and reception responses for azimuthal shear-wave reflection imaging with an off-centred dipole acoustic tool</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Yanghu; Tang, Xiaoming; Su, Yuanda</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GEOPHYSICS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19,1180-1195</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81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167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AVA inversion for novel fluid indicator considering consolidation parameter</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 xml:space="preserve">Yang, Wenqiang; Yang, Zhifang; Zong, Zhaoyun; Sun, </w:t>
            </w:r>
            <w:r w:rsidRPr="00027F0D">
              <w:rPr>
                <w:rFonts w:ascii="宋体" w:eastAsia="宋体" w:hAnsi="宋体" w:cs="宋体" w:hint="eastAsia"/>
                <w:kern w:val="0"/>
                <w:sz w:val="22"/>
                <w:szCs w:val="22"/>
              </w:rPr>
              <w:lastRenderedPageBreak/>
              <w:t>Qianhao; Yan, Xinfei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JOURNAL OF GEOPHYSICS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19,1280-1299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168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 effective integration optimization algorithm for regional fracturing design and drilling placement</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Wang, Huijun; Qiao, Lu; Zhang, Jun; Lu, Shuangfang; Chen, Fangwen; Liu, Yang; Fu, Zheng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NATURAL GAS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101</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169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Concentration loss and diffusive fractionation of methane during storage: Implications for gas sampling and isotopic analysis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Wenbiao; Lu, Shuangfang; Li, Junqian; Feng, Wenjun; Zhang, Pengfei; Wang, Jun; Wang, Ziyi; Li, Xiao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NATURAL GAS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101</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170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Fracture parameters estimation from azimuthal seismic data in orthorhombic medium</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 Zhengqian; Yin, Xingyao; Zong, Zhaoyun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NATURAL GAS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101</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171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Seismic characterization of deeply buried paleocaves based on Bayesian deep learning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Zhang, Guoyin; Lin, Chengyan; Ren, Lihua; Li, Shiyin; Cui, Shiti; Wang, Kaiyu; Sun, Yanan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NATURAL GAS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101</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172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Initiation and evolution of coarse-grained deposits in the Late Quaternary Lake Chenghai source-to-sink system: From subaqueous colluvial apron (subaqueous fans) to Gilbert- type delta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Dong, Dao-Tao; Qiu, Long-Wei; Ma, Peng-Jie; Yu, Guo-Ding; Wang, Yu-Zhe; Zhou, Shi-Bo; Yang, Bao-Liang; Huang, He-Qing; Yang, Yong-Qiang; Li, Xin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PALAEOGEOGRAPHY-ENGLISH</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11,194-221</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173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Characteristics and influencing factors of Cretaceous reservoir in eastern depression of North Yellow Sea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Zhang Yinguo; Chen Qinghua; Sun Ke; Wen Zhenhe; Xiao Guolin; Liang Jie; Zhao Qingfang; Wu Shuyu; Lei Baohua</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EXPLORATION AND PRODUCTION TECHNOLOGY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174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Envelope-based constrained model for multiparameter pre-stack seismic inversion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Shan, Junzhen; Wu, Guochen; Yang, Sen; Liu, Hongying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EXPLORATION AND PRODUCTION TECHNOLOGY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175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BIOMARKER GEOCHEMISTRY OF PALEOGENE CRUDE OILS AND SOURCE ROCKS FROM THE RAOYANG SAG, BOHAI BAY BASIN, NE CHINA: AN OIL - SOURCE ROCK CORRELATION STUDY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Su, Shengmin; Jiang, Youlu</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45,57-77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176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GEOCHEM CAL COMPOSITION OF ORDOVICIAN OILS FROM THE TUOPUTAI REGION, NORTHERN TARIM BASIN, NW CHINA: SOURCE ROCK CORRELATION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Chen, Bin; Liu, Hua; Wu, Xian; Wang, Shen; Wu, Zepeng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45,95-115</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177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Controlling factors on elastic wave velocities of conglomerate-Experimental and theoretical study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Han, Xuehui; Zhang, Hao; Guo, Junxin; Li, Jing; Fang, Tao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178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Depositional and diagenetic control on conglomerate reservoirs: An example from the fourth member of shahejie formation in the Lijin Sag, Bohai Bay Basin, east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Kra, Kouassi Louis; Qiu, Longwei; Yang, Yongqiang; Yang, Baoliang; Ahmed, Kabir Shola; Camara, Moussa; Kouame, </w:t>
            </w:r>
            <w:r w:rsidRPr="00027F0D">
              <w:rPr>
                <w:rFonts w:ascii="宋体" w:eastAsia="宋体" w:hAnsi="宋体" w:cs="宋体" w:hint="eastAsia"/>
                <w:kern w:val="0"/>
                <w:sz w:val="20"/>
                <w:szCs w:val="20"/>
              </w:rPr>
              <w:lastRenderedPageBreak/>
              <w:t>Emmanuel Melaine</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JOURNAL OF PETROLEUM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179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Development of an NMR workflow for determining nano-petrophysical properties of marine and lacustrine mudrocks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Yin, Na; Hu, Qinhong; Becker, Samuel J.; Jones, Ryan; Meng, Mianmo; Zhu, Xiuchuan; Liu, Huimin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180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Estimating elastic parameters from digital rock images based on multi-task learning with multi-gate mixture-of-experts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Hou, Zhiyu; Cao, Danping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181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Geochemistry and accumulation of petroleum in deep lacustrine reservoirs: A case study of Dongying Depression, Bohai Bay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Qiao, Rongzhen; Chen, Zhonghong; Li, Chenyi; Wang, Dongye; Gao, Yang; Zhao, Lanquan; Li, Youqiang; Liu, Jinyou</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182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Hydrogeochemistry of oil-field formation water in relation to diagenesis of reservoirs: A case study from Shahejie formation, Dongying Depression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Luan, Guoqiang; Dong, Chunmei; Azmy, Karem; Fu, Li-Yun; Lin, Chengyan; Ren, Lihua; Shi, Changying; Li, Jia</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183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Improved fixed-point seismic inversion constrained by instantaneous phase</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Pei, Song; Yin, Xingyao; Li, Kun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184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Lithology Prediction of One-dimensional Residual Network Based on </w:t>
            </w:r>
            <w:r w:rsidRPr="00027F0D">
              <w:rPr>
                <w:rFonts w:ascii="宋体" w:eastAsia="宋体" w:hAnsi="宋体" w:cs="宋体" w:hint="eastAsia"/>
                <w:kern w:val="0"/>
                <w:sz w:val="20"/>
                <w:szCs w:val="20"/>
              </w:rPr>
              <w:lastRenderedPageBreak/>
              <w:t>Regularization Constraints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Liu, Zhuofan; Zhang, Jiajia; Li, Yonggen; Zhang, </w:t>
            </w:r>
            <w:r w:rsidRPr="00027F0D">
              <w:rPr>
                <w:rFonts w:ascii="宋体" w:eastAsia="宋体" w:hAnsi="宋体" w:cs="宋体" w:hint="eastAsia"/>
                <w:kern w:val="0"/>
                <w:sz w:val="20"/>
                <w:szCs w:val="20"/>
              </w:rPr>
              <w:lastRenderedPageBreak/>
              <w:t>Guangzhi; Gu, Yipeng; Chu, Zhenyi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JOURNAL OF PETROLEUM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185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Multi-parameter pre-stack seismic inversion based on deep learning with sparse reflection coefficient constraints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Cao, Danping; Su, Yuqi; Cui, Rongang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186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Nonlinear seismic inversion by physics-informed Caianiello convolutional neural networks for overpressure prediction of source rocks in the offshore Xihu depression, East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Cheng, Yifan; Fu, Li-Yun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187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Occurrence and origin of chlorite and associated impact on tight sandstone reservoir quality: A case study of the Xujiahe Formation (NE Sichuan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Zhao, Chengjin; Jiang, Youlu; Liu, Jingdong; Liu, Ming; Wang, Liangjun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188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Organic fluid migration in low permeability reservoirs restricted by pore structure parameters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Lin, Zizhi; Li, Junqian; Wang, Min; Zhang, Pengfei; Lu, Shuangfang; Zhi, Qi; Wang, Junjie; Huang, Hongsheng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189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Seismic diagenetic facies prediction of tight sandstone in the offshore sparse well area: An example from the Xihu Depression of the East China Sea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Wang, Wenguang; Lin, Chengyan; Zhang, Xianguo; Dong, Chunmei; Ren, Lihua; Lin, Jianli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190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Seismic impedance inversion based on geophysical-guided cycle-consistent generative adversarial networks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Zhang, Haihang; Zhang, Guangzhi; Gao, Jianhu; Li, Shengjun; Zhang, Jinmiao; Zhu, Zhenyu</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191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Storage space development and hydrocarbon occurrence model controlled by lithofacies in the Eocene Jiyang Sub-basin, East China: Significance for shale oil reservoir formation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Liang, Chao; Wu, Jing; Cao, Yingchang; Liu, Keyu; Khan, Danish</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192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Structural controls on sandstone compaction within the anticline crest and flank: An example from the Xihu Sag, East China Sea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Wang, Wenguang; Lin, Chengyan; Zhang, Xianguo; Dong, Chunmei; Ren, Lihua; Lin, Jianli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4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193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The genesis of authigenic minerals and the porosity evolution of various lithologies and their implications for identifying high-quality reservoirs in the fourth member of Xujiahe Formation (Northeast-Sichuan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Zhao, Chengjin; Jiang, Youlu; Yang, Haixing; Wang, Liangjun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194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Thermal maturity: The controlling factor of wettability, pore structure, and oil content in the lacustrine Qingshankou shale, Songliao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Wang, Xin; Wang, Min; Li, Jinbu; Shao, Haoming; Deng, Zixiao; Wu, Yan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195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Two-stage semi-supervised learning inversion for reservoir physical parameters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Song, Lei; Yin, Xingyao; Zong, Zhaoyun; Yu, Songhe; Sun, Hongchao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08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196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Simulation of flow characteristics and development of permeability model in fractured-vuggy carbonate reservoir</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Chi, Peng; Sun, Jianmeng; Wang, Zhiyong; Ju, Ruikun; Wei, Baojun; Duan, Youxiang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JOURNAL OF PETROLEUM SCIENCE AND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219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197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OPTIMIZATION OF STAGGERED GRID FINITE-DIFFERENCE COEFFICIENTS BASED ON CONJUGATE GRADIENT METHOD</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Jin, Kejie; Huang, Jianping; Zou, Qiang; Wang, Ziying; Tong, Siyou; Liu, Bin; Hu, Ziduo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SEISMIC EXPLORATION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31,33-52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198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WAVEFIELD RECONSTRUCTED LEAST-SQUARES REVERSE TIME MIGRATION BASED ON STABLE PURE qP-WAVE EQUATION IN TILTED TRANSVERSELY ISOTROPIC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Ding, Yi; Li, Zhenchun; Zhang, Kai; Sang, Yunyun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SEISMIC EXPLORATION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31,279-303</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81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199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AUTOMATIC IDENTIFICATION OF CARBONATE KARST CAVES USING A SYMMETRICAL CONVOLUTIONAL NEURAL NETWORK</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Huang, Yunbo; Huang, Jianping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JOURNAL OF SEISMIC EXPLORATION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31,479-500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08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200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ENHANCEMENT OF SEISMIC IMAGE QUALITY BY LEAST SQUARES REVERSE TIME MIGRATION CASE STUDY ALBERTINE GRABEN SOUTH WESTERN UGANDA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Ivan, Mukiibi ssewannyaga; Huang, Jian-Ping; Mu, Xinru; Yang, Jidong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JOURNAL OF SEISMIC EXPLORATION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31,523-544</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08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201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SPACE-TIME-DOMAIN GAUSSIAN BEAM MIGRATION IN VTI MEDIA BASED ON THE UPWARD RAY TRACING AND ITS APPLICATION IN LAND FIELD DATA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Zhang, Donglin; Huang, Jianping; Yang, Jidong; Zhou, Bin; Zhang, Jianfeng; LI, Qingyang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JOURNAL OF SEISMIC EXPLORATION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31,545-562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81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202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FULL WAVEFORM INVERSION OF VISCOELASTIC MEDIUM BASED ON GRADIENT PREPROCESSING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Xu, Yipeng; Zhang, Kai; LI, Zhenchun; He, Zilin; Wang, Jichuan; Gao, Jinfeng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JOURNAL OF SEISMIC EXPLORATION</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31,579-596</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203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Analytical solution of thermoelastic attenuation in fine layering for random variations of the Gruneisen ratio</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Wang, Zhi-Wei; Fu, Li-Yun; Carcione, Jose M.; Hou, Wanting; Wei, Jia</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THERMAL STRESSES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45,630-640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4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204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Elemental and Sr-Nd-Pb-Hf Isotope Signatures of Early Cretaceous Magmatic Rocks in the Wulian Area, Eastern Shandong: Implications for Crust-Mantle Interaction at the Edge of the Sulu Collisional Orogenic Belt</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Du, Qing; Meng, Fanchao; Kerr, Andrew C.; Chen, Yong; Tian, Yulu; Wu, Zhiping; Zhou, Yaoqi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LITHOSPHERE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2022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205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 improved liquid-liquid extraction technique to determine shale wettability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 Binyu; Hu, Qinhong; Yang, Shengyu; Qiao, Hongguo; Pu, Xiugang; Han, Wenzhong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138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206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Characteristics, formation mechanism and evolution model of Ordovician carbonate </w:t>
            </w:r>
            <w:r w:rsidRPr="00027F0D">
              <w:rPr>
                <w:rFonts w:ascii="宋体" w:eastAsia="宋体" w:hAnsi="宋体" w:cs="宋体" w:hint="eastAsia"/>
                <w:kern w:val="0"/>
                <w:sz w:val="20"/>
                <w:szCs w:val="20"/>
              </w:rPr>
              <w:lastRenderedPageBreak/>
              <w:t>fault-controlled reservoirs in the Shunnan area of the Shuntuogole lower uplift, Tarim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Wang, Xintong; Wang, Jian; Cao, Yingchang; Han, Jun; Wu, </w:t>
            </w:r>
            <w:r w:rsidRPr="00027F0D">
              <w:rPr>
                <w:rFonts w:ascii="宋体" w:eastAsia="宋体" w:hAnsi="宋体" w:cs="宋体" w:hint="eastAsia"/>
                <w:kern w:val="0"/>
                <w:sz w:val="20"/>
                <w:szCs w:val="20"/>
              </w:rPr>
              <w:lastRenderedPageBreak/>
              <w:t>Kongyou; Liu, Yin; Liu, Keyu; Xie, Mingfeng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MARINE AND PETROLEUM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138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207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Characterization and origin of micropores in tight gas grainstones of the Lower Triassic Feixianguan Formation in the Jiannan gas field, Sichuan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Wang, Guangwei; Hao, Fang; Zhang, Wenbo; Zou, Huayao; Li, Pingping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138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208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Determination of in situ hydrocarbon contents in shale oil plays. Part 2: Two-dimensional nuclear magnetic resonance (2D NMR) as a potential approach to characterize preserved cores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Jinbu; Wang, Min; Fei, Junsheng; Xu, Liang; Shao, Haoming; Li, Ming; Tian, Weichao; Lu, Shuangfang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138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209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Hydrocarbon generation potential and model of the deep lacustrine source rocks in the Dongying Depression, Bohai Bay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Chen, Zhonghong; Qiao, Rongzhen; Li, Chenyi; Wang, Dongye; Gao, Yang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138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210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Identification and quantitative evaluation of pores and throats of a tight sandstone reservoir (Upper Triassic Xujiahe Formation, Sichuan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Liu, Jingdong; Li, Lei; Zhang, Cunjian; Jiang, Youlu; Swennen, Rudy; Zhao, Chengjin; Hou, Shuai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138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211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Influence of pre-existing faults on Cenozoic structures in the Chengbei sag and the Wuhaozhuang area, Bohai Bay Basin, East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Wang, Di; Zhang, Xiaoqing; Yang, Linlong; Chen, Xingpeng; Ma, Saiting; Wu, Zhiping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138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212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Investigation on hydrocarbon generation and expulsion potential by deep learning and comprehensive evaluation method: A case study of Hangjinqi area, Ordos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Wang, Huijun; Zhao, Guiping; Lu, Shuangfang; Li, Liang; Zhang, Wei; Liu, Jun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138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213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Investigation on pore structure characteristics of ultra-tight sandstone reservoirs in the upper Triassic Xujiahe Formation of the northern Sichuan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Liu, Jingdong; Zhang, Cunjian; Jiang, Youlu; Hou, Shuai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138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214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Light hydrocarbons and diamondoids in deep oil from Tabei of Tarim Basin: Implications on petroleum alteration and mixing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Chai, Zhi; Chen, Zhonghong; Patience, Richard; Wen, Zhigang; Tang, Youjun; Cheng, Bin; Li, Mingpeng; Luemba, Moise; Wu, Zepeng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138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215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Logging identification for diagenetic facies of tight sandstone reservoirs: A case study in the Lower Jurassic Ahe Formation, Kuqa Depression of Tarim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Zhenghong; Zhang, Liqiang; Yuan, Wenfang; Chen, Xi; Zhang, Liang; Li, Mingqiang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138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216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Multi-scale pore structure characterization of lacustrine shale and its coupling relationship with material </w:t>
            </w:r>
            <w:r w:rsidRPr="00027F0D">
              <w:rPr>
                <w:rFonts w:ascii="宋体" w:eastAsia="宋体" w:hAnsi="宋体" w:cs="宋体" w:hint="eastAsia"/>
                <w:kern w:val="0"/>
                <w:sz w:val="20"/>
                <w:szCs w:val="20"/>
              </w:rPr>
              <w:lastRenderedPageBreak/>
              <w:t>composition: An integrated study of multiple experiments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Zhao, Rixin; Xue, Haitao; Lu, Shuangfang; Li, Junqian; Tian, Shansi; </w:t>
            </w:r>
            <w:r w:rsidRPr="00027F0D">
              <w:rPr>
                <w:rFonts w:ascii="宋体" w:eastAsia="宋体" w:hAnsi="宋体" w:cs="宋体" w:hint="eastAsia"/>
                <w:kern w:val="0"/>
                <w:sz w:val="20"/>
                <w:szCs w:val="20"/>
              </w:rPr>
              <w:lastRenderedPageBreak/>
              <w:t>Wang, Min; Dong, Zhentao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MARINE AND PETROLEUM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138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217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Origin and significance of authigenic quartz and albite in lacustrine calcareous fine-grained sedimentary rocks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Xiong, Zhouhai; Cao, Yingchang; Liang, Chao; Liu, Keyu; Wang, Guanmin; Zhu, Rui; Lei, Ping; Wang, Yanli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138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218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Quantitative evaluation of pore structures within micron-scale laminae of lacustrine shales from the Second Member of the Kongdian Formation in Cangdong Sag, Bohai Bay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Xin, Bixiao; Hao, Fang; Liu, Xuefeng; Han, Wenzhong; Xu, Qilu; Guo, Pengfei; Tian, Jinqiang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138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219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Significant contribution of haloalkaliphilic cyanobacteria to organic matter in an ancient alkaline lacustrine source rock: A case study from the Permian Fengcheng Formation, Junggar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Hou, Maoguo; Qu, Jiangxiu; Zha, Ming; Swennen, Rudy; Ding, Xiujian; Imin, Ablimit; Liu, Hailei; Bian, Baoli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 xml:space="preserve">　</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220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Silica crystallinity: Characteristics and controlling factors in marine shale of the upper Yangtze area,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Liu, Guoheng; Liu, Bo; Liu, Keyu; Zhai, Gangyi; Guo, Zongguang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138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4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221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The quantitative characterization of stylolites in the limestone reservoirs of the Lower Triassic Feixianguan Formation, </w:t>
            </w:r>
            <w:r w:rsidRPr="00027F0D">
              <w:rPr>
                <w:rFonts w:ascii="宋体" w:eastAsia="宋体" w:hAnsi="宋体" w:cs="宋体" w:hint="eastAsia"/>
                <w:kern w:val="0"/>
                <w:sz w:val="20"/>
                <w:szCs w:val="20"/>
              </w:rPr>
              <w:lastRenderedPageBreak/>
              <w:t>northeastern Sichuan Basin: Insights to the influence of pressure solution on the quality of carbonate reservoirs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Zhou, Ling; Wang, Guangwei; Hao, Fang; Xu, Rui; Jin, Zihao; Quan, Li; Zou, Huayao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138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222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The tectonic transition from rifting to strike-slip in the Liaodong Bay Depression, offshore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Chen, Xingpeng; Li, Wei; Wu, Zhiping; Yang, Haifeng; Zhang, Qiang; Meng, Meifang; Wang, Guangzeng; Jia, Haibo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138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08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223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Architectural characteristics, evolutionary stages, and sedimentary models of clastic beach bars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Li, Xin; Qiu, Longwei; Fu, Jian; Dong, Daotao; Yang, Yongqiang; Khan, Danish; Wu, Zijie; Song, Fan; Wen, Xu; Liu, Xuebao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MARINE AND PETROLEUM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138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81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224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Oil pyrolysis with carbonate minerals: Implications for the thermal stability of deep crude oil</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Maimaiti, Aizimaiti; Wang, Qi; Hao, Fang; Yang, Xianzhang; Zhang, Haizu; Tian, Jinqiang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MARINE AND PETROLEUM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138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225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3D Sedimentary Architecture of Sandy Braided River, Based on Outcrop, Unmanned Aerial Vehicle and Ground Penetrating Radar Data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Guo, Wei; Dong, Chunmei; Lin, Chengyan; Zhang, Tao; Zhao, Zhongxiang; Li, Jia</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MINERALS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226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Geothermal Geological Characteristics and Genetic Model of the Shunping Area along Eastern Taihang Mountain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Dai, Peng; Wu, Kongyou; Wang, Gang; Wang, Shengdong; Song, Yuntao; Zhang, Zhenhai; Shang, Yuehan; Zheng, Sicong; Meng, Yinsheng; She, Yimin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MINERALS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5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227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Seismic Response Models and the AVO Simulation of Coal-Bearing Reservoirs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Xi, Yijun; Yin, Xingyao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MINERALS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228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Coupled Thermo-Mechanical Damage Evolution of Granite under Repeated Heating-Cooling Cycles and the Applications of Mohr-Coulomb and Drucker-Prager Models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Yang, Jian; Fu, Li-Yun; Wang, Fei; Deng, Wubing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NATURAL RESOURCES RESEARCH</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31</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ind w:firstLine="44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229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Source-to-sink analysis of Mesozoic-Cenozoic sandstone-type uranium deposits in the Qaidam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Dong, Daotao; Liu, Renhe; Qiu, Longwei; Li, Qingchun; Wang, Duo; Li, Xin; Yang, Yongqiang; Yu, Guoding; Ma, Pengjie; Zhou, Tengfei; Liu, Zhaowen; Tian, Wen; Sun, Yali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ORE GEOLOGY REVIEWS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2022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230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Determination of in situ hydrocarbon contents in shale oil plays. Part 1: Is routine Rock-Eval analysis reliable for quantifying the hydrocarbon contents of preserved shale cores?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Jinbu; Jiang, Chunqing; Wang, Min; Xu, Liang; Li, Ming; Yu, Changqi; Wu, Yan; Lu, Shuangfang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ORGANIC GEOCHEMISTRY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170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231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Dynamic fluid transport property of hydraulic fractures and its evaluation using acoustic logging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Huanran, Li; Xiaoming, Tang; Shengqing, Li; Yuanda, Su</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PETROLEUM EXPLORATION AND DEVELOPMENT</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49,223-232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232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Evolution of Ordovician YJ1X ultra-deep oil reservoir in the Yuecan oilfield, Tarim Basin, NW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Yang Peng; Liu Keyu; Li Zhen; Mcinnes Brent Ian Alexander; Liu Jianliang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PETROLEUM EXPLORATION AND DEVELOPMENT</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49,300-312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233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 unsupervised clustering method for nuclear magnetic resonance transverse relaxation spectrums based on the Gaussian mixture model and its application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 Xinmin; Xue Zong'an; Zhou Jun; Hu Falong; Li Jiangtao; Zhang Hengrong; Wang Shuolong; Niu Shenyuan; Zhao Ji'er</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PETROLEUM EXPLORATION AND DEVELOPMENT</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49,339-348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89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234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Morphological classification and three-dimensional pore structure reconstruction of shale oil reservoirs: A case from the second member of Paleogene Kongdian Formation in the Cangdong Sag, Bohai Bay Basin, East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Yuchen, F. A. N.; Keyu, L. I. U.; Xiugang, P. U.; Jianhua, Z. H. A. 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PETROLEUM EXPLORATION AND DEVELOPMENT</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49,1085-1097</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5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235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Research progress on seismic imaging technology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Zhen-Chun; Qu, Ying-Ming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PETROLEUM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19,128-146</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236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 new deep-reading look-ahead method in electromagnetic logging- while-drilling using the scattered electric field from magnetic dipole antennas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Wang, Lei; Deng, Shao-Gui; Xie, Guan-Bao; Li, Shan-Jun; Wu, Zhen-Guan; Fan, Yi-Ren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PETROLEUM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19,180-188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5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237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Seismic data reconstruction based on </w:t>
            </w:r>
            <w:r w:rsidRPr="00027F0D">
              <w:rPr>
                <w:rFonts w:ascii="宋体" w:eastAsia="宋体" w:hAnsi="宋体" w:cs="宋体" w:hint="eastAsia"/>
                <w:kern w:val="0"/>
                <w:sz w:val="20"/>
                <w:szCs w:val="20"/>
              </w:rPr>
              <w:lastRenderedPageBreak/>
              <w:t>low dimensional manifold model</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Lan, Nan-Ying; Zhang, Fan-</w:t>
            </w:r>
            <w:r w:rsidRPr="00027F0D">
              <w:rPr>
                <w:rFonts w:ascii="宋体" w:eastAsia="宋体" w:hAnsi="宋体" w:cs="宋体" w:hint="eastAsia"/>
                <w:kern w:val="0"/>
                <w:sz w:val="20"/>
                <w:szCs w:val="20"/>
              </w:rPr>
              <w:lastRenderedPageBreak/>
              <w:t>Chang; Yin, Xing-Yao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PETROLEUM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19,518-</w:t>
            </w:r>
            <w:r>
              <w:rPr>
                <w:rFonts w:hint="eastAsia"/>
                <w:color w:val="000000"/>
                <w:sz w:val="22"/>
                <w:szCs w:val="22"/>
              </w:rPr>
              <w:lastRenderedPageBreak/>
              <w:t>533</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238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Study of the gas sources of the Ordovician gas reservoir in the Central- Eastern Ordos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Ji-Jun; Song, Zi-Wei; Zhang, Chun -Lin; Lu, Shuang-Fang; Dong, Mei-Jun; Zhang, Shu-Ning; Jiang, Jun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PETROLEUM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19,949-962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239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Complex spherical-wave elastic inversion using amplitude and phase reflection information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Cheng, Guang-Sen; Yin, Xing-Yao; Zong, Zhao-Yun; Yang, Ya-Ming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PETROLEUM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19,1065-1084</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240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Deep-detection of formation boundary using transient multicomponent electromagnetic logging measurements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Yuan, Xi-Yong; Deng, Shao-Gui; Li, Zhi-Qiang; Han, Xiao-Mei; Hu, Xu-Fei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PETROLEUM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19,1085-1098</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241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 fast space-time-domain Gaussian beam migration approach using the dominant frequency approximation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Zhang, Dong-Lin; Huang, Jian-Ping; Yang, Ji-Dong; Li, Zhen-Chun; Zhuang, Su -Bin; Li, Qing-Yang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PETROLEUM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19,1555-1565</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242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Fluid discrimination incorporating amplitude variation with angle inversion and squirt flow of the fluid</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Wang, Yu-Rong; Zong, Zhao-Yun; Yin, Xing-Yao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PETROLEUM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19,1592-1604</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81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243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Elastic impedance inversion for stress indicator in weakly orthorhombic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Zhang, Guang-Zhi; Yang, Rui; Li, Lin; Zhou, You; Chen, Huai-Zhen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PETROLEUM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19,2064-2080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81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244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A computational method for wide-azimuth 3D dip-angle gathers using Gaussian beam migration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Zhuang, Su-Bin; Huang, Jian-Ping; Yang, Ji-Dong; Li, Zhen-Chun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PETROLEUM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19,2081-2094</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245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Numerical and physical simulations of array laterolog in deviated anisotropic formation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Wu, Yi-Zhi; Wu, Zhen-Guan; Fan, Yi-Ren; Xing, Tao; Li, Chao-Liu; Yuan, Chao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PETROLEUM SCIENCE</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19,2107-2119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89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246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Neoarchean reworking of Mesoarchean and Paleoarchean crust (3.4 &amp; nbsp;~&amp; nbsp;&amp; nbsp;3.0 Ga) within the North China Craton: Constraints from zircon U-Pb geochronology and Lu-Hf isotopes from the basement of the Bohai Bay Basin&lt;/p&gt;</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Meng, Fanchao; Tian, Yulu; Kerr, Andrew C.; Wang, Qianjun; Chen, Yong; Zhou, Yaoqi; Yang, Fei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PRECAMBRIAN RESEARCH</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381</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6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247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New detrital zircon geochronological results from the Meso-Neoproterozoic sandstones in the southern-eastern Liaoning region, North China craton, and their paleogeographic implications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Wu, Zijie; Lu, Chonghai; Qiu, Longwei; Zhao, Hanqing; Wang, Haipeng; Tan, Wengang; Zhong, Mishan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PRECAMBRIAN RESEARCH</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381</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248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Discussion on the Reconstruction of Medium/Low-Permeability Gas Reservoirs Based on Seepage Characteristics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Gao, Guangliang; Liu, Wei; Zhu, Shijie; He, Haiyan; Wang, Qunyi; Sun, Yanchun; Xiao, Qianhua; Yang, Shaochun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PROCESSES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10</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249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Temperature- and Pressure-Dependent Pore Microstructures Using Static and Dynamic Moduli and Their Correlation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Yang, Jian; Fu, Li-Yun; Zhang, Yonghao; Han, Tongcheng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ROCK MECHANICS AND ROCK ENGINEERING</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55</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9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250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Late Mesozoic rifting and its deep dynamic mechanisms in the central Sulu orogenic belt: Records from Lingshan Island</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Zhou, Tengfei; Zhou, Yaoqi; Soager, Nina; Holm, Paul Martin; Zhang, Zhenkai; Wang, Jun; Liang, Zhao; Mu, Hongyu; Cheng, Yanjun; Liu, Feifei; Wang, Miao; Zhang, Yue; Zhang, Hui; Gu, Yangjian; Dong, Shihui; Zhao, Hanjie; Li, Manjie; Chen, Yang; Liu, Yanzi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SCIENCE CHINA-EARTH SCIENCES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65</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251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Successive formation of secondary pores via feldspar dissolution in deeply buried feldspar-rich clastic reservoirs in typical petroliferous basins and its petroleum geological significance</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CAO, Yingchang; YUAN, Guanghui; WANG, Yanzhong; ZAN, Nianmin; JIN, Zihao; LIU, Keyu; XI, Kelai; WEI, Yihan; SUN, Peipei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SCIENCE CHINA-EARTH SCIENCES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65</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252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Petrographic and geochemical characteristics of nodular carbonate-bearing fluorapatite in the lacustrine shale of the Shahejie Formation, </w:t>
            </w:r>
            <w:r w:rsidRPr="00027F0D">
              <w:rPr>
                <w:rFonts w:ascii="宋体" w:eastAsia="宋体" w:hAnsi="宋体" w:cs="宋体" w:hint="eastAsia"/>
                <w:kern w:val="0"/>
                <w:sz w:val="20"/>
                <w:szCs w:val="20"/>
              </w:rPr>
              <w:lastRenderedPageBreak/>
              <w:t>Dongying Depression, Bohai Bay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Ma, Pengjie; Dong, Chunmei; Lin, Chengyan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SEDIMENTARY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439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4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253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Sedimentological and diagenetic impacts on sublacustrine fan sandy conglomerates reservoir quality: An example of the Paleogene Shahejie Formation (Es4s Member) in the Dongying Depression, Bohai Bay Basin (East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Kra, Kouassi Louis; Qiu, Longwei; Yang, Yongqiang; Yang, Baoliang; Ahmed, Kabir Shola; Camara, Moussa; Khan, Danish; Wang, Yelei; Kouame, Melaine Emmanuel</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SEDIMENTARY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439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254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The depositional model of the Lower Cretaceous Nantun Formation and its implications for oil accumulation in the northern Wuerxun Sag of Hailar Basin, NE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Yang, Jinxiu; Xia, Ying; Yuan, Jianpeng; Ireland, Mark; Lu, Shuangfang; Wang, Min; Yu, Hang; Li, Yu; Lu, Mingyue</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SEDIMENTARY GEOLOGY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439</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255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Origin and distribution of calcite cements in a folded fluvial succession: The Puig-reig anticline (south-eastern Pyrenees)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Sun, Xiaolong; Gomez-Rivas, Enrique; Alcalde, Juan; Martin-Martin, Juan Diego; Munoz-Lopez, Daniel; Cantarero, Irene; Crusett, David; John, Cedric M.; Trave, Anna</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SEDIMENTOLOGY</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2022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5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256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Design of an Acoustic Through-Casing Logging Tool</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Zhang, Kai; Li, Shengqing; Su, Yuanda; Tan, Baohai; Zhang, Bo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SENSORS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257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Development and Application of Dual-Polarization Antenna for Dielectric Logging Sensor</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Chen; Deng, Shaogui; Li, Zhiqiang; Wu, Jian; Lu, Baoyin; Yang, Jutao</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SENSORS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22</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5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258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Simulation of Hydrate Particle Deposition in Horizontal Annular Mist Flow</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Wang, Zhiyuan; Pei, Jihao; Zhang, Jianbo; Gong, Zhenggang; Ma, Nan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SPE JOURNAL</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27,1796-1814</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259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Prediction of Tidal Flat Sediment Moisture Content Based on Wavelet Transform</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Xue-ying; Li Zong-min; Chen Guang-yuan; Qiu Hui-min; Hou Guang-li; Fan Ping-ping</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SPECTROSCOPY AND SPECTRAL ANALYSIS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42,1156-1161</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260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Attenuation Compensation and Anisotropy Correction in Reverse Time Migration for Attenuating Tilted Transversely Isotropic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Mu, Xinru; Huang, Jianping; Li, Zhenchun; Liu, Yanli; Su, Laiyuan; Liu, Junzhou</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SURVEYS IN 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43,737-773</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5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261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Effect of Stress on Wave Propagation in Fluid-Saturated Porous Thermoelastic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Zong, Zhaoyun; Chen, Fubin; Yin, Xingyao; Li, Kun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SURVEYS IN 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44</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262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Fourier Coefficients Variation with Angle for Fracture Detection and Fluid Discrimination in Tilted Transversely Isotropic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 Zhengqian; Yin, Xingyao; Li, Kun; Tan, Yuanyuan</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SURVEYS IN 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44</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263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Near-surface Site Characterization Based on Joint Iterative Analysis of First-arrival and Surface-wave Data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Wang, Zhinong; Sun, Chengyu; Wu, Dunshi</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SURVEYS IN GEOPHYSICS</w:t>
            </w:r>
          </w:p>
        </w:tc>
        <w:tc>
          <w:tcPr>
            <w:tcW w:w="992" w:type="dxa"/>
            <w:shd w:val="clear" w:color="auto" w:fill="auto"/>
            <w:vAlign w:val="center"/>
            <w:hideMark/>
          </w:tcPr>
          <w:p w:rsidR="00895CBB" w:rsidRDefault="00895CBB" w:rsidP="00895CBB">
            <w:pPr>
              <w:ind w:firstLineChars="0" w:firstLine="0"/>
              <w:jc w:val="center"/>
              <w:rPr>
                <w:color w:val="000000"/>
                <w:sz w:val="22"/>
                <w:szCs w:val="22"/>
              </w:rPr>
            </w:pPr>
            <w:r>
              <w:rPr>
                <w:rFonts w:hint="eastAsia"/>
                <w:color w:val="000000"/>
                <w:sz w:val="22"/>
                <w:szCs w:val="22"/>
              </w:rPr>
              <w:t>44</w:t>
            </w:r>
          </w:p>
        </w:tc>
        <w:tc>
          <w:tcPr>
            <w:tcW w:w="1134"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SCI收录论文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264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Forward modeling of scalar wave equation with generalized finite difference method</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Jia, Zongfeng (1); Wu, Guochen (1); Li, Qingyang (1); Yang, Lingyun (1); Wu, You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Shiyou Diqiu Wuli Kantan/Oil Geophysical Prospecting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57, 101-110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265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Pressure-dependent joint elastic-electrical properties in brine-saturated artificial sandstones with aligned penny-shaped cracks - Part I: Experimental results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Han, Tongcheng (1, 2); Yan, Han (1); Li, Bo (1); Fu, Li-Yun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Geophysical Journal International</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228, 1071-1082</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266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Pressure-dependent joint elastic-electrical properties in brine-saturated artificial sandstones with aligned penny-shaped cracks - Part II: Theoretical modelling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Yan, Han (1); Han, Tongcheng (1, 2); Fu, Li-Yun (1, 2); Li, Bo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Geophysical Journal International</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228, 1083-1097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9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267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Diachronous characteristics and genetic mechanism of the Paleogene tectonic transition in Bohai Bay basin: a case study of the southwest Bohai Sea and Jiyang Depression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Liu, Yiming (1, 2); Wu, Zhiping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Zhongnan Daxue Xuebao (Ziran Kexue Ban)/Journal of Central South University (Science and Technology)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53, 1095-1110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268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Multi-scale full waveform inversion based on double diagonal flux correction transport</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Yang, Ruidong (1); Huang, Jianping (1); Yang, Zhenjie (1); Mu, Xinru (1); Wang, Zhaozhong (2); Yang, Shanshan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Shiyou Diqiu Wuli Kantan/Oil Geophysical Prospecting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57, 1120-1128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269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Current situation of oil and gas exploration and research progress of the origin of high-quality reservoirs in deep-ultra-deep clastic reservoirs of petroliferous basins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Cao, Yingchang (1, 2); Yuan, Guanghui (1, 2); Yang, Haijun (3); Wang, Yanzhong (1); Liu, Keyu (1); Zan, Nianmin (1); Xi, Kelai (1); Wang, Jian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Shiyou Xuebao/Acta Petrolei Sinica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43, 112-140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68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270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2D convolutional neural network driven sandstone ratio prediction method with seismic data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Zhang, Xianguo (1, 2); Chu, Feiyue (1, 2); Huang, Derong (3); Dong, Chunmei (1, 2); Liu, Xiaoyu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Zhongguo Kuangye Daxue Xuebao/Journal of China University of Mining and Technology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51, 1128-1137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271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Biot-spherical squirt (BISSQ) model for wave attenuation and dispersion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Chen, Yu (1, 2); Zong, Zhaoyun (1); Zhu, Hejun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Geophysical Journal International</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231, 1138-1149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272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Prediction of Tidal Flat Sediment Moisture Content Based on Wavelet Transform</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Xue-Ying (1, 2); Li, Zong-Min (3); Chen, Guang-Yuan (4); Qiu, Hui-Min (2); Hou, Guang-Li (2); Fan, Ping-Ping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Guang Pu Xue Yu Guang Pu Fen Xi/Spectroscopy and Spectral Analysis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42, 1156-1161</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68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273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Control of Ordovician fault on karst reservoirs in Tarim Basin: A case study of well block T705-S86 in Tahe oilfield</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Zhang, Xudong (1); Jin, Qiang (1); Zhang, San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Zhongguo Kuangye Daxue Xuebao/Journal of China University of Mining and Technology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51, 1166-1177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274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Comparison of four optimization methods in elastic full-waveform inversion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Liu, Yuhang (1); Huang, Jianping (1, 2); Yang, Jidong (1, 2); Li, Zhenchun (1, 2); Kong, Linghang (1); Ding, Zhaoyuan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Shiyou Diqiu Wuli Kantan/Oil Geophysical Prospecting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57, 118-128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275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Applicability of cross-property differential effective medium model to the joint elastic鈥揺lectrical properties of reservoir sandstones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Han, Tongcheng (1, 2); Yan, Han (1); Fu, Li-Yun (1, 2); Li, Fulai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Geophysical Prospecting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70, 1243-1251</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9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276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Sedimentary characteristics and depositional model of hyperpycnites in the middle of the third member of Paleogene Shahejie Formation in the east slope of Dongying Sag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Liu, Haining (1, 2); Han, Hongwei (2); Cao, Yingchang (1); Qu, Zhipeng (2); Zhang, Yunyin (2); Yang, Tian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Zhongguo Shiyou Daxue Xuebao (Ziran Kexue Ban)/Journal of China University of Petroleum (Edition of Natural Science)</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46, 13-22</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277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Influence of Paleosedimentary Environment on Shale Oil Enrichment in the Raoyang Sag, Bohai Bay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Wang, Xiaocheng (1); Li, Junqian (1); Huang, Yehai (2); Lu, Shuangfang (1); Chen, Ketong (3); Wei, Yongbo (5); Song, Zhaojing (1); Zhao, Rixin (1); He, Taohua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Energy and Fuels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36, 13597-13616</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278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Group sparse constrained inversion of microseismic sources parameters based on spectral projection gradient method</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Tang, Jie (1); Liu, Yingchang (1); Li, Cong (1); Gao, Xiang (1); Sun, Chengyu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 Sinica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65, 1376-1388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279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Bayesian AVAZ inversion for direct estimates of a new brittleness indicator and fracture density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Lin (1, 2); Zhang, Guangzhi (1, 2); Pan, Xinpeng (3, 4); Zhang, Jinmiao (5); Zhu, Zhenyu (5); Li, Chao (5); Lin, Zhengliang (6)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87, 1-38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280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Sparse seismic inversion method based on full-domain regularized fast matching pursuit</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Pei, Song (1); Yin, Xingyao (1); Li, Kun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Shiyou Diqiu Wuli Kantan/Oil Geophysical Prospecting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57, 1400-1408 and 1426</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281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Key technologies for seismic exploration of Carboniferous volcanic rocks in Junggar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Gu, Wen (1, 2); Yin, Xingyao (1); Bian, Baoli (3); Yu, Baoli (2); Deng, Yong (2); Lin, Yu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Shiyou Diqiu Wuli Kantan/Oil Geophysical Prospecting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57, 1453-1463</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282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Borehole dipole-source radiation wavefield in transversely isotropic formation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Gu, Xihao (1, 2); Tang, Xiaoming (1, 2, 3); Su, Yuanda (1, 2,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 Sinica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65, 1494-1507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283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Petrophysical properties prediction of deep dolomite reservoir considering pore structure</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Gui, Jinyong (1, 2); Yin, Xingyao (1); Jianhu, Gao (2); Li, Shengjun (2); Liu, Bingyang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70, 1507-1518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284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Stoneley wave reflection and transmission across permeable formations and fractured zones:Comparison of analytical and numerical modeling results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Xia, Feiyue (1, 2); Su, Yuanda (1, 2, 3); Tang, Xiaoming (1, 2,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 Sinica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65, 1508-1518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285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Finite element simulation and experiment study on exciting quasi-SH wave circumferentially in the casing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Chen, Xuelian (1, 2); Zhuang, Yan (1, 2); Xia, Feiyue (1, 2); Yin, Xiaokang (3); Tang, Xiaoming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 Sinica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65, 1519-1527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286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 fast forward method of gamma-gamma density logging based on perturbation theory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Chen, Qian (1); Zhang, Feng (1, 2); Liang, Qixuan (1); Diao, Shuyuan (3); Tian, Lili (1); Fan, Jilin (1); Wang, Caizhi (4); Liu, Yingming (4); Ti, Yongzhou (5)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 Sinica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65, 1528-1535</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287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Dielectric properties of porous rocks with partially saturated fractures from finite-difference modeling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Bao, Hongshuai (1); Han, Tongcheng (1, 2); Fu, Li-Yun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87, 1-53</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288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Do cracks improve the conductive ability of porous rocks?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Han, Tongcheng (1, 2); Fu, Li-Yun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Geophysical Prospecting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70, 1556-1564</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289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Successive formation of secondary pores via feldspar dissolution in deeply buried feldspar-rich clastic reservoirs in typical petroliferous </w:t>
            </w:r>
            <w:r w:rsidRPr="00027F0D">
              <w:rPr>
                <w:rFonts w:ascii="宋体" w:eastAsia="宋体" w:hAnsi="宋体" w:cs="宋体" w:hint="eastAsia"/>
                <w:kern w:val="0"/>
                <w:sz w:val="20"/>
                <w:szCs w:val="20"/>
              </w:rPr>
              <w:lastRenderedPageBreak/>
              <w:t>basins and its petroleum geological significance</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Cao, Yingchang (1, 2); Yuan, Guanghui (1, 2); Wang, Yanzhong (1); Zan, Nianmin (1); Jin, Zihao </w:t>
            </w:r>
            <w:r w:rsidRPr="00027F0D">
              <w:rPr>
                <w:rFonts w:ascii="宋体" w:eastAsia="宋体" w:hAnsi="宋体" w:cs="宋体" w:hint="eastAsia"/>
                <w:kern w:val="0"/>
                <w:sz w:val="20"/>
                <w:szCs w:val="20"/>
              </w:rPr>
              <w:lastRenderedPageBreak/>
              <w:t xml:space="preserve">(1); Liu, Keyu (1); Xi, Kelai (1); Wei, Yihan (1); Sun, Peipei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Science China Earth Sciences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65, 1673-1703</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68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290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Combined exploration method and application of viscous oil and shallow gas in basin margin: A case study of Sanhecun area in Jiyang depression, Bohai Bay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Liu, Haining (1, 2); Wang, Xingmou (2); Zhang, Yunyin (2); Han, Hongwei (2); Zhang, Weizhong (2); Fan, Ming (2); Wang, Shugang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Zhongguo Kuangye Daxue Xuebao/Journal of China University of Mining and Technology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51, 174-186</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9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291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Main Controlling Factors and Genetic Mechanism of High-Quality Volcanic Reservoirs in Huoshiling Formation of Longfengshan Area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Bai, Guoshuai (1); Jiang, Youlu (1); Hou, Shuai (1); Chen, Xingxia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Diqiu Kexue - Zhongguo Dizhi Daxue Xuebao/Earth Science - Journal of China University of Geosciences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47, 1748-1761</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24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292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Late Mesozoic rifting and its deep dynamic mechanisms in the central Sulu orogenic belt: Records from Lingshan Island</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Zhou, Tengfei (1, 2, 3); Zhou, Yaoqi (1, 3); S酶ager, Nina (2); Holm, Paul Martin (2); Zhang, Zhenkai (4); Wang, Jun (5); Liang, Zhao (6); Mu, Hongyu (1); Cheng, Yanjun (7); Liu, Feifei (8); Wang, Miao (1, 3); Zhang, Yue (1, 9); </w:t>
            </w:r>
            <w:r w:rsidRPr="00027F0D">
              <w:rPr>
                <w:rFonts w:ascii="宋体" w:eastAsia="宋体" w:hAnsi="宋体" w:cs="宋体" w:hint="eastAsia"/>
                <w:kern w:val="0"/>
                <w:sz w:val="20"/>
                <w:szCs w:val="20"/>
              </w:rPr>
              <w:lastRenderedPageBreak/>
              <w:t xml:space="preserve">Zhang, Hui (1, 10); Gu, Yangjian (1); Dong, Shihui (1); Zhao, Hanjie (1); Li, Manjie (1); Chen, Yang (1); Liu, Yanzi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Science China Earth Sciences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65, 1751-1771</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293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Mesh-free radial-basis function generated finite differences and its application in full-waveform inversion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Wu, Han (1); Sun, Chengyu (1); Li, Shizhong (1); Deng, Xiaofan (1); Qiao, Zhihao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Exploration 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53, 186-197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294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Cooperative multinetworks semi-supervised pre-stack seismic inversion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Song, Lei (1, 2, 3); Yin, Xingyao (1, 2, 3); Zong, Zhaoyun (1, 2, 3); Feng, Yanwen (1, 2,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Geophysical Journal International</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230, 1878-1894</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295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Characteristics and influencing factors of Cretaceous reservoir in eastern depression of North Yellow Sea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Yinguo, Zhang (1, 2, 3); Qinghua, Chen (1); Ke, Sun (1); Zhenhe, Wen (1, 2); Guolin, Xiao (1, 2); Jie, Liang (1, 2); Qingfang, Zhao (1, 2); Shuyu, Wu (1, 2); Baohua, Lei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Exploration and Production Technology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12, 1907-1918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296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Multiscale linearized inversion of surface-wave dispersion curves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Wang, Zhinong (1); Sun, Chengyu (1); Wu, Dunshi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Geophysical Prospecting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70, 19-34</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297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Dynamic fluid transport property of hydraulic fractures and its evaluation using acoustic logging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Huanran (1, 2); Tang, Xiaoming (1, 2); Li, Shengqing (1, 2); Su, Yuanda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Shiyou Kantan Yu Kaifa/Petroleum Exploration and Development</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49, 194-202</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298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Carbonate cements in Eocene turbidite sandstones, Dongying depression, Bohai Bay Basin: Origin, distribution, and effect on reservoir properties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Luan, Guoqiang (1, 2); Azmy, Karem (2); Dong, Chunmei (1, 3); Lin, Chengyan (1, 3); Ren, Lihua (1, 3); Shi, Changying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AAPG Bulletin</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106, 209-240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299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Parameter estimation of non-stationary random media driven by partially stacked seismic data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Lin, Ying (1); Zhang, Guangzhi (1); Chen, Siyuan (2); Huang, Minmin (3); Wang, Baoli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70, 2119-2133</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300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Prediction of shear-wave velocity using receiver functions based on the deep learning method</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Yang, Tingwei (1); Cao, Danping (1); Du, Nanqiao (2, 3, 4); Cui, Rongang (1); Nan, Fangzhou (2, 4); Xu, Ya (2, 3, 4); Liang, Ce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 Sinica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65, 214-226</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301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 case study on the applicability of elastic velocity models to hydrate-bearing sediments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Liu, Shengbiao (1); Meng, Qingsheng (2,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Environmental Geotechnics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9, 223-232</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302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An improved matching pursuit method for coal seam identification </w:t>
            </w:r>
            <w:r w:rsidRPr="00027F0D">
              <w:rPr>
                <w:rFonts w:ascii="宋体" w:eastAsia="宋体" w:hAnsi="宋体" w:cs="宋体" w:hint="eastAsia"/>
                <w:kern w:val="0"/>
                <w:sz w:val="20"/>
                <w:szCs w:val="20"/>
              </w:rPr>
              <w:lastRenderedPageBreak/>
              <w:t>driven by seismic inversion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Pan, Hui (1); Yin, Xingyao (1, 2); Li, Kun </w:t>
            </w:r>
            <w:r w:rsidRPr="00027F0D">
              <w:rPr>
                <w:rFonts w:ascii="宋体" w:eastAsia="宋体" w:hAnsi="宋体" w:cs="宋体" w:hint="eastAsia"/>
                <w:kern w:val="0"/>
                <w:sz w:val="20"/>
                <w:szCs w:val="20"/>
              </w:rPr>
              <w:lastRenderedPageBreak/>
              <w:t xml:space="preserve">(1, 2); Pei, Song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Acta Geophysica Sinica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65, 2276-2293</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68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303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Origin and distribution of calcite cements in a folded fluvial succession: The Puig-reig anticline (south-eastern Pyrenees)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Sun, Xiaolong (1, 2); Gomez-Rivas, Enrique (2); Cruset, David (3); Alcalde, Juan (3); Mu帽oz-L贸pez, Daniel (2); Cantarero, Irene (2); Mart铆n-Mart铆n, Juan Diego (2); John, C</w:t>
            </w:r>
            <w:proofErr w:type="gramStart"/>
            <w:r w:rsidRPr="00027F0D">
              <w:rPr>
                <w:rFonts w:ascii="宋体" w:eastAsia="宋体" w:hAnsi="宋体" w:cs="宋体" w:hint="eastAsia"/>
                <w:kern w:val="0"/>
                <w:sz w:val="20"/>
                <w:szCs w:val="20"/>
              </w:rPr>
              <w:t>茅</w:t>
            </w:r>
            <w:proofErr w:type="gramEnd"/>
            <w:r w:rsidRPr="00027F0D">
              <w:rPr>
                <w:rFonts w:ascii="宋体" w:eastAsia="宋体" w:hAnsi="宋体" w:cs="宋体" w:hint="eastAsia"/>
                <w:kern w:val="0"/>
                <w:sz w:val="20"/>
                <w:szCs w:val="20"/>
              </w:rPr>
              <w:t>dric M. (4); Trav</w:t>
            </w:r>
            <w:proofErr w:type="gramStart"/>
            <w:r w:rsidRPr="00027F0D">
              <w:rPr>
                <w:rFonts w:ascii="宋体" w:eastAsia="宋体" w:hAnsi="宋体" w:cs="宋体" w:hint="eastAsia"/>
                <w:kern w:val="0"/>
                <w:sz w:val="20"/>
                <w:szCs w:val="20"/>
              </w:rPr>
              <w:t>茅</w:t>
            </w:r>
            <w:proofErr w:type="gramEnd"/>
            <w:r w:rsidRPr="00027F0D">
              <w:rPr>
                <w:rFonts w:ascii="宋体" w:eastAsia="宋体" w:hAnsi="宋体" w:cs="宋体" w:hint="eastAsia"/>
                <w:kern w:val="0"/>
                <w:sz w:val="20"/>
                <w:szCs w:val="20"/>
              </w:rPr>
              <w:t xml:space="preserve">, Anna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Sedimentology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69, 2319-2347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304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Fast Computing Method and Response Characteristic Analysis for Array Dielectric Logging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Cai, Lianyun (1, 2); Deng, Shaogui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Progress In Electromagnetics Research C</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122, 243-252</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9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305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Sediment transport mechanism and development characteristics of subaqueous fan in the northern steep slope zone of Lijin sag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Yang, Baoliang (1, 2); Qiu, Longwei (1, 2); Yang, Yongqiang (1, 2); Wang, Yelei (1, 2); Nan, Jiameng (1, 2); Xu, Ningning (3); Xu, Shuang (4); Zhang, Huafeng (5)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Zhongguo Shiyou Daxue Xuebao (Ziran Kexue Ban)/Journal of China University of Petroleum (Edition of Natural Science)</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46, 25-37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306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Elastic full waveform inversion based on equivalent staggered grid FDM and inter-parameter trade-off mitigation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Qingyang (1); Wu, Guochen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70, 2555-2579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307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Evolution of Ordovician YJ1X ultra-deep oil reservoir in the Yuecan oilfield, Tarim Basin, NW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Yang, Peng (1); Liu, Keyu (1, 2); Li, Zhen (3); Alexander, Mcinnes Brent Ian (3); Liu, Jianliang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Shiyou Kantan Yu Kaifa/Petroleum Exploration and Development</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49, 262-273</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308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S-wave velocity prediction method for sand-shale formation based on quadratic optimization network</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Shan, Bo (1); Zhang, Fanchang (1); Ding, Jicai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Shiyou Diqiu Wuli Kantan/Oil Geophysical Prospecting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57, 26-33</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309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Multi-scale full waveform inversion based ongradient decomposition in wavenumber domain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ZhenChun (1, 2); Wang, ZiYing (1, 2); Huang, JianPing (1, 2); Cui, Chao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 Sinica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65, 2693-2703</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310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Full waveform inversion method based on automatic differentiation and graph space optimal transport</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Tang, Jie (1); Meng, Tao (1); Liu, YingChang (1); Sun, ChengYu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 Sinica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65, 2704-2718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311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Characteristics of Unconformity Structure and its Implication for Petroleum Accumulation During Fault-depression Transition Period in the Wushi Sag, Beibuwan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Wu, Kongyou (1); Li, Yanying (1); Fan, Caiwei (2); Dong, Fang (1); Hong, Mei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Geotectonica et Metallogenia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46, 272-281</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312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 prediction method of fracture aperture based on hierarchical expert committee machine model for tight reservoirs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Zhou, You (1, 2); Zhang, Guangzhi (1, 2); Zhang, Shengze (1, 2); Liu, Junzhou (3); Han, Lei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Shiyou Diqiu Wuli Kantan/Oil Geophysical Prospecting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57, 287-296</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313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 unsupervised clustering method for nuclear magnetic resonance transverse relaxation spectrums based on the Gaussian mixture model and its application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Ge, Xinmin (1, 2, 3); Xue, Zong'an (4); Zhou, Jun (2, 5); Hu, Falong (6); Li, Jiangtao (7); Zhang, Hengrong (8); Wang, Shuolong (9); Niu, Shenyuan (1); Zhao, Ji'er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Shiyou Kantan Yu Kaifa/Petroleum Exploration and Development</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49, 296-305</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314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ATDNNS: An adaptive time鈥揻requency decomposition neural network-based system for tropical cyclone wave height real-time forecasting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Meng, Fan (1, 3, 4); Xu, Danya (2); Song, Tao (3, 5)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Future Generation Computer Systems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133, 297-306</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315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Interactions between hydrocarbon-bearing fluids and calcite infused silica capillary capsules and geological implications for deeply-buried hydrocarbon reservoirs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Jin, Zihao (1); Yuan, Guanghui (1, 2); Cao, Yingchang (1, 2); Liu, Keyu (1); Wang, Yanzhong (1); Sun, Jianye (3); Hao, Xiluo (3); Zhou, Ling (1); Wei, Yihan (1); Wu, Shuqi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Science China Earth Sciences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65, 299-316</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316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Geological features and occurrence conditions of dawsonite as a main Carbon-Fixing mineral: Geological features and occurrence conditions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Qu, Xiyu (1); Zhang, Yangchen (1); Li, Qian (1); Du, Tao (1); Li, Yuqian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Alexandria Engineering Journal</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61, 2997-3011</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317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Microseimic forward modeling and full-waveform inversion of </w:t>
            </w:r>
            <w:r w:rsidRPr="00027F0D">
              <w:rPr>
                <w:rFonts w:ascii="宋体" w:eastAsia="宋体" w:hAnsi="宋体" w:cs="宋体" w:hint="eastAsia"/>
                <w:kern w:val="0"/>
                <w:sz w:val="20"/>
                <w:szCs w:val="20"/>
              </w:rPr>
              <w:lastRenderedPageBreak/>
              <w:t>focal mechanisms for viscoelastic vertically transverse isotropic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Tang, Jie (1); Liu, Yingchang (1); Han, </w:t>
            </w:r>
            <w:r w:rsidRPr="00027F0D">
              <w:rPr>
                <w:rFonts w:ascii="宋体" w:eastAsia="宋体" w:hAnsi="宋体" w:cs="宋体" w:hint="eastAsia"/>
                <w:kern w:val="0"/>
                <w:sz w:val="20"/>
                <w:szCs w:val="20"/>
              </w:rPr>
              <w:lastRenderedPageBreak/>
              <w:t xml:space="preserve">Shengyuan (1); Sun, Chengyu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Acta Geophysica Sinica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65, 301-319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318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Accurate formulae for P-wave reflectivity and transmissivity for a non-welded contact interface with the effect of in situ vertical stress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Chen, Fubin (1); Zong, Zhaoyun (1); Yin, Xingyao (1); Feng, Yanwen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Geophysical Journal International</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229, 311-327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319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Estimation of fracture parameters and in-situ stress parameter based on extended azimuthal elastic impedance</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Lin (1, 2); Zhang, GuangZhi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 Sinica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65, 3172-3185</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320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Theoretical calculation and mechanism analysis for component waves of acoustic logging while drilling in transversely isotropic formations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Rao, Bo (1, 2); Tang, XiaoMing (1, 2, 3); Su, YuanDa (1, 2,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 Sinica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65, 3198-3212</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321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 finite-difference scheme in frequency-space domain to solve heterogeneous acoustic wave equation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Wu, You (1, 2); Wu, Guochen (1, 2); Li, Qingyang (1, 2); Yang, Lingyun (1, 2); Jia, Zongfeng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Shiyou Diqiu Wuli Kantan/Oil Geophysical Prospecting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57, 342-356</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68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322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Genesis of high-quality reservoirs with deeply mixed rocks in the Es1 in BZ13-A structure, Bohai Sea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Pang, Xiaojun (1, 2); Niu, Chengmin (2); Wang, Guanmin (1); Wang, Qingbin (2); Chen, Rongtao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Zhongguo Kuangye Daxue Xuebao/Journal of China University of Mining and Technology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51, 354-369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323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Seismic rock physics modeling and shear wave velocity prediction </w:t>
            </w:r>
            <w:r w:rsidRPr="00027F0D">
              <w:rPr>
                <w:rFonts w:ascii="宋体" w:eastAsia="宋体" w:hAnsi="宋体" w:cs="宋体" w:hint="eastAsia"/>
                <w:kern w:val="0"/>
                <w:sz w:val="20"/>
                <w:szCs w:val="20"/>
              </w:rPr>
              <w:lastRenderedPageBreak/>
              <w:t>method of coal measure strata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Zhou, Qi (1, 2); Yin, </w:t>
            </w:r>
            <w:r w:rsidRPr="00027F0D">
              <w:rPr>
                <w:rFonts w:ascii="宋体" w:eastAsia="宋体" w:hAnsi="宋体" w:cs="宋体" w:hint="eastAsia"/>
                <w:kern w:val="0"/>
                <w:sz w:val="20"/>
                <w:szCs w:val="20"/>
              </w:rPr>
              <w:lastRenderedPageBreak/>
              <w:t xml:space="preserve">Xingyao (1, 2); Li, Kun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Shiyou Diqiu Wuli Kantan/Oil </w:t>
            </w:r>
            <w:r w:rsidRPr="00027F0D">
              <w:rPr>
                <w:rFonts w:ascii="宋体" w:eastAsia="宋体" w:hAnsi="宋体" w:cs="宋体" w:hint="eastAsia"/>
                <w:kern w:val="0"/>
                <w:sz w:val="20"/>
                <w:szCs w:val="20"/>
              </w:rPr>
              <w:lastRenderedPageBreak/>
              <w:t>Geophysical Prospecting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lastRenderedPageBreak/>
              <w:t>57, 357-366</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9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324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Effects of wettability and pore water occurrence of gas storage space of shale reservoirs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Fan, Yuchen (1); Chen, Lei (1); Liu, Keyu (1, 2); Yu, Lingjie (1, 3, 4); Liu, Jianliang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Zhongnan Daxue Xuebao (Ziran Kexue Ban)/Journal of Central South University (Science and Technology)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53, 3575-3589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9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325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Evolution characterization of marine shale gas occurrence state in South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Ji, Wenming (1, 2); Zhu, Mengfan (2); Song, Yan (3); Jiang, Zhenxue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Zhongnan Daxue Xuebao (Ziran Kexue Ban)/Journal of Central South University (Science and Technology)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53, 3590-3602</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326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Prediction for formation pressure coefficients based on an equivalent petrophysical model of shale</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Chen, Chao (1, 2); Yin, Xingyao (1); Chen, Zuqing (2); Liu, Xiaojing (2); Xie, Jiatong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Shiyou Diqiu Wuli Kantan/Oil Geophysical Prospecting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57, 367-376 and 394</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327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Fracture density inversion based on azimuthal anisotropy and its application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Chen, Chao (1, 2); Yin, Xingyao (1); Liu, Xiaojing (2); Ma, Zhengqian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 Sinica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65, 371-383</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328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Geochemistry of the Laiyang Group from outcrops and Lingke-1 core on Lingshan Island, Shandong Province, Eastern China: Implications for </w:t>
            </w:r>
            <w:r w:rsidRPr="00027F0D">
              <w:rPr>
                <w:rFonts w:ascii="宋体" w:eastAsia="宋体" w:hAnsi="宋体" w:cs="宋体" w:hint="eastAsia"/>
                <w:kern w:val="0"/>
                <w:sz w:val="20"/>
                <w:szCs w:val="20"/>
              </w:rPr>
              <w:lastRenderedPageBreak/>
              <w:t>provenance, tectonic setting and palaeo-environment</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Ma, Qing (1); Zhou, Yaoqi (1); Mu, Hongyu (1); Zhou, Tengfei (1); Zhao, Hanjie (1); Yin, </w:t>
            </w:r>
            <w:r w:rsidRPr="00027F0D">
              <w:rPr>
                <w:rFonts w:ascii="宋体" w:eastAsia="宋体" w:hAnsi="宋体" w:cs="宋体" w:hint="eastAsia"/>
                <w:kern w:val="0"/>
                <w:sz w:val="20"/>
                <w:szCs w:val="20"/>
              </w:rPr>
              <w:lastRenderedPageBreak/>
              <w:t xml:space="preserve">Xingcheng (1); Liu, Yanzi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Geological Magazine</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159, 37-54</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9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329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Sandbox physical modelling with multiple detachment layers and its implication on structural evolution of East Sichuan Fold Belt</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Pei, Yangwen (1); Sheng, Shouzheng (1); Miao, Zhengshuo (1); Mou, Yicheng (1); Su, Nan (2); Guo, Wei (2); Feng, Ben (1); Wang, Jing (1); Liang, Han (3); Xie, Liujuan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Zhongguo Shiyou Daxue Xuebao (Ziran Kexue Ban)/Journal of China University of Petroleum (Edition of Natural Science)</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46, 38-49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330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Seismic wave velocity attenuation and dispersion in the patchy saturated medium with complex pores and cracks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Zong, ZhaoYun (1); Song, LiuXuan (1); Yin, XingYao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 Sinica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65, 4012-4027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331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Reverse time migration ofviscoacoustic anisotropic pure qP-wave based on nearly constant Q model</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Zhang, ShanShan (1); Gu, BingLuo (1); Ding, YiWen (1); Wang, JiChuan (1); Li, ZhenChun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 Sinica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65, 4047-4062</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332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 strong shielding removal method of reflection coefficient domain based on compressed sensing with L2 norm constraint along layer</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Zhang, Junhua (1, 2); Wang, Jing (3); Wang, Yanguang (4); Liu, Libin (4); Li, Hongmei (4); Wang, Xi'an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Shiyou Diqiu Wuli Kantan/Oil Geophysical Prospecting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57, 405-413</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333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Temperature- and Pressure-Dependent Pore Microstructures Using Static and Dynamic </w:t>
            </w:r>
            <w:r w:rsidRPr="00027F0D">
              <w:rPr>
                <w:rFonts w:ascii="宋体" w:eastAsia="宋体" w:hAnsi="宋体" w:cs="宋体" w:hint="eastAsia"/>
                <w:kern w:val="0"/>
                <w:sz w:val="20"/>
                <w:szCs w:val="20"/>
              </w:rPr>
              <w:lastRenderedPageBreak/>
              <w:t>Moduli and Their Correlation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Yang, Jian (1, 2); Fu, Li-Yun (1, 3); Zhang, Yonghao (4); </w:t>
            </w:r>
            <w:r w:rsidRPr="00027F0D">
              <w:rPr>
                <w:rFonts w:ascii="宋体" w:eastAsia="宋体" w:hAnsi="宋体" w:cs="宋体" w:hint="eastAsia"/>
                <w:kern w:val="0"/>
                <w:sz w:val="20"/>
                <w:szCs w:val="20"/>
              </w:rPr>
              <w:lastRenderedPageBreak/>
              <w:t xml:space="preserve">Han, Tongcheng (1,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Rock Mechanics and Rock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55, 4073-4092</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334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Azimuthal response of the received wavefield in open and cased boreholes for dipole shear-wave reflection imaging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YangHu (1, 2); Tang, XiaoMing (1, 2, 3); Su, YuanDa (1, 2,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 Sinica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65, 4122-4140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335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Review and prospect of research on lacustrine carbonate rocks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Liu, Zhen (1, 2); Zhang, Junhua (1, 2); Wang, Jing (1, 2); Yu, Zhengjun (3); Su, Chao-Guang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Shiyou Diqiu Wuli Kantan/Oil Geophysical Prospecting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57, 487-497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336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Q-compensated full waveform inversion for velocity and density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Wang, Yixin (1); Qu, Yingming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Exploration 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53, 487-500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337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Viscoelastic Wave Propagation Simulation Using New Spatial Variable-Order Fractional Laplacians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Mu, Xinru (1, 2); Huang, Jianping (1, 2); Yang, Jidong (1, 2); Li, Zhenchun (1, 2); Ivan, Mukiibi Ssewannyaga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Bulletin of the Seismological Society of America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112, 48-77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338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Structural deformation of shale pores in the fold-thrust belt: The Wufeng-Longmaxi shale in the Anchang Syncline of Central Yangtze Block</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Guo, Xiaochen (1); Liu, Rui (1); Xu, Shang (2); Feng, Bing (3); Wen, Tao (4); Zhang, Tingshan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Advances in Geo-Energy Research</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 515-530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4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339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Microscopic distribution of water in the imbibition process of shale reservoir and dynamic response </w:t>
            </w:r>
            <w:r w:rsidRPr="00027F0D">
              <w:rPr>
                <w:rFonts w:ascii="宋体" w:eastAsia="宋体" w:hAnsi="宋体" w:cs="宋体" w:hint="eastAsia"/>
                <w:kern w:val="0"/>
                <w:sz w:val="20"/>
                <w:szCs w:val="20"/>
              </w:rPr>
              <w:lastRenderedPageBreak/>
              <w:t>characteristics of its gas logging permeability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Zhu, Xiuchuan (1, 2); Hu, Qinhong (3); Meng, Mianmo (1, 2); Zhang, </w:t>
            </w:r>
            <w:r w:rsidRPr="00027F0D">
              <w:rPr>
                <w:rFonts w:ascii="宋体" w:eastAsia="宋体" w:hAnsi="宋体" w:cs="宋体" w:hint="eastAsia"/>
                <w:kern w:val="0"/>
                <w:sz w:val="20"/>
                <w:szCs w:val="20"/>
              </w:rPr>
              <w:lastRenderedPageBreak/>
              <w:t xml:space="preserve">Junjian (4); Zhang, Tao (1, 2); Yin, Na (1, 2); Sun, Xiaohui (1, 2); Chao, Jing (5); Du, Yushan (5); Liu, Huimin (5)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Shiyou Xuebao/Acta Petrolei Sinica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43, 533-547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340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Determination method of biogenic silicon and its application in the fracturing ability evaluation of shale gas reservoir</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Sun, Jianmeng (1); Su, Hesong (2); Guo, Ning (2); Wang, Deqiang (2); Zeng, Xin (1); Yuan, Weiguo (3); Feng, Minggang (3); Yan, Wei (3); Zhou, Xianbin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Shiyou Xuebao/Acta Petrolei Sinica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43, 548-557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341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BIOMARKER GEOCHEMISTRY OF PALEOGENE CRUDE OILS AND SOURCE ROCKS FROM THE RAOYANG SAG, BOHAI BAY BASIN, NE CHINA: AN OIL 鈥?SOURCE ROCK CORRELATION STUDY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Su, Shengmin (1); Jiang, Youlu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45, 57-77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342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Organic petrology, geochemistry, and hydrocarbon generation capacity of Permo鈥揅arboniferous source rocks in the Mahu Sag, northwestern Junggar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Qin, Zhijun (1, 2); Zhi, Dongming (2, 3); Xi, Kelai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Energy Exploration and Exploitation</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40, 57-78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343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Analytical solution of thermoelastic attenuation in fine layering for random variations of the Gr</w:t>
            </w:r>
            <w:proofErr w:type="gramStart"/>
            <w:r w:rsidRPr="00027F0D">
              <w:rPr>
                <w:rFonts w:ascii="宋体" w:eastAsia="宋体" w:hAnsi="宋体" w:cs="宋体" w:hint="eastAsia"/>
                <w:kern w:val="0"/>
                <w:sz w:val="20"/>
                <w:szCs w:val="20"/>
              </w:rPr>
              <w:t>眉</w:t>
            </w:r>
            <w:proofErr w:type="gramEnd"/>
            <w:r w:rsidRPr="00027F0D">
              <w:rPr>
                <w:rFonts w:ascii="宋体" w:eastAsia="宋体" w:hAnsi="宋体" w:cs="宋体" w:hint="eastAsia"/>
                <w:kern w:val="0"/>
                <w:sz w:val="20"/>
                <w:szCs w:val="20"/>
              </w:rPr>
              <w:t>neisen ratio</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Wang, Zhi-Wei (1, 3); Fu, Li-Yun (1, 2); Carcione, Jos</w:t>
            </w:r>
            <w:proofErr w:type="gramStart"/>
            <w:r w:rsidRPr="00027F0D">
              <w:rPr>
                <w:rFonts w:ascii="宋体" w:eastAsia="宋体" w:hAnsi="宋体" w:cs="宋体" w:hint="eastAsia"/>
                <w:kern w:val="0"/>
                <w:sz w:val="20"/>
                <w:szCs w:val="20"/>
              </w:rPr>
              <w:t>茅</w:t>
            </w:r>
            <w:proofErr w:type="gramEnd"/>
            <w:r w:rsidRPr="00027F0D">
              <w:rPr>
                <w:rFonts w:ascii="宋体" w:eastAsia="宋体" w:hAnsi="宋体" w:cs="宋体" w:hint="eastAsia"/>
                <w:kern w:val="0"/>
                <w:sz w:val="20"/>
                <w:szCs w:val="20"/>
              </w:rPr>
              <w:t xml:space="preserve"> M. (4); Hou, Wanting (3); Wei, Jia (5)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Thermal Stresses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45, 630-640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344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Calcite U-Pb ages constrain petroleum migration pathways in tectonic complex basins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Cong, Fuyun (1, 2); Tian, Jinqiang (1, 2); Hao, Fang (1, 2); Kylander-Clark, Andrew R. C. (3); Pan, Wenqing (4); Zhang, Baoshou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50, 644-649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345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Imbalanced data classification based on improved EIWAPSO-AdaBoost-C ensemble algorithm</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Xiao (1); Li, Kewen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Applied Intelligence</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52, 6477-6502</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346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 improved 25-point finite-difference scheme for frequency-domain elastic wave modelling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Shizhong (1); Sun, Chengyu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Geophysical Prospecting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70, 702-724</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347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 optimal 125-point scheme for 3D frequency-domain scalar wave equation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Yang, Lingyun (1, 2); Wu, Guochen (1, 2); Wang, Yunliang (1, 2); Li, Qingyang (1, 2); Zhang, Hao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Acta Geophysica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70, 71-88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348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Attenuation Compensation and Anisotropy Correction in Reverse Time Migration for Attenuating Tilted Transversely Isotropic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Mu, Xinru (1, 2); Huang, Jianping (1, 2); Li, Zhenchun (1, 2); Liu, Yanli (1, 2); Su, Laiyuan (1, 2); Liu, Junzhou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Surveys in 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43, 737-773</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349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Fourier Coefficients Variation with Angle for Fracture Detection and Fluid Discrimination in </w:t>
            </w:r>
            <w:r w:rsidRPr="00027F0D">
              <w:rPr>
                <w:rFonts w:ascii="宋体" w:eastAsia="宋体" w:hAnsi="宋体" w:cs="宋体" w:hint="eastAsia"/>
                <w:kern w:val="0"/>
                <w:sz w:val="20"/>
                <w:szCs w:val="20"/>
              </w:rPr>
              <w:lastRenderedPageBreak/>
              <w:t>Tilted Transversely Isotropic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Ma, Zhengqian (1); Yin, Xingyao (1, 2); Li, Kun (1); </w:t>
            </w:r>
            <w:r w:rsidRPr="00027F0D">
              <w:rPr>
                <w:rFonts w:ascii="宋体" w:eastAsia="宋体" w:hAnsi="宋体" w:cs="宋体" w:hint="eastAsia"/>
                <w:kern w:val="0"/>
                <w:sz w:val="20"/>
                <w:szCs w:val="20"/>
              </w:rPr>
              <w:lastRenderedPageBreak/>
              <w:t xml:space="preserve">Tan, Yuanyuan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Surveys in 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43, 775-813</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350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Pressure effects on the anisotropic electrical conductivity of artificial porous rocks with aligned fractures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Bo (1); Han, Tongcheng (1, 2); Fu, Li-Yun (1, 2); Yan, Han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Geophysical Prospecting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70, 790-800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351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Application of fluorescence spectroscopy in geological evaluation of shale oil</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Tian, Yu (1); Liu, Keyu (1); Pu, Xiugang (2); Zhao, Jianhua (1); Chen, Guohui (3); Zhang, Yaqi (1); Zhai, Kun (1); Song, Yaya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Shiyou Xuebao/Acta Petrolei Sinica</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43, 816-828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352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Geochemistry and origin of the Bozhong 19-6 condensates: Implications for deep gas accumulation in the Bohai Bay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Wang, Qi (1); Hao, Fang (1); Xue, Yong'an (2); Niu, Chengmin (2); Zou, Huayao (3); Yin, Jie (4); Miao, Quanyun (3); Liu, Mengxing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AAPG Bulletin</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106, 869-896</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353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Stripping technology of sub-volume waveform PCA based on three-dimensional polynomial surface fitting for strong igneous rock shielding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Yue, Youxi (1, 2); Yang, Jiefei (3); Jiang, Lei (4); Chen, Xueguo (5); Wu, Jiawei (1, 2); Chen, Yidou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Shiyou Diqiu Wuli Kantan/Oil Geophysical Prospecting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57, 897-906</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354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 multi-iterative method for deghosting based on Green's theorem</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Song, Jianguo (1, 2); Ma, An (1, 2); Huang, Sheng (3); Liu, </w:t>
            </w:r>
            <w:r w:rsidRPr="00027F0D">
              <w:rPr>
                <w:rFonts w:ascii="宋体" w:eastAsia="宋体" w:hAnsi="宋体" w:cs="宋体" w:hint="eastAsia"/>
                <w:kern w:val="0"/>
                <w:sz w:val="20"/>
                <w:szCs w:val="20"/>
              </w:rPr>
              <w:lastRenderedPageBreak/>
              <w:t xml:space="preserve">Jiong (4); Chen, Feixu (5)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Shiyou Diqiu Wuli Kantan/Oil Geophysical Prospecting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57, 91-100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355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Reverse time migration with Gaussian beams using optimized ray tracing systems in transversely isotropic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Liu, Qiang (1); Li, Zhen-Chun (1); Xiao, Jian-En (2); Xu, Xue-Cheng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Geophysical Prospecting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70, 95-107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356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GEOCHEMICAL COMPOSITION OF ORDOVICIAN OILS FROM THE TUOPUTAI REGION, NORTHERN TARIM BASIN, NW CHINA: SOURCE ROCK CORRELATION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Cheng, Bin (1, 2); Liu, Hua (1); Wu, Xian (3); Wang, Shen (1); Wu, Zepeng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45, 95-115</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357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PP-wave reflection coefficient in stress-induced anisotropic media and amplitude variation with incident angle and azimuth inversion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Chen, Fubin (1, 2, 3); Zong, Zhaoyun (1, 2,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87, C155-C172</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358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 enhanced accuracy method to determine oil saturation by carbon/oxygen logging in tight reservoirs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Zhang, Feng (1, 2); Fan, Jilin (1); Qiu, Fei (1); Xie, Bing (1, 3); Li, Xianghui (4); Zhang, Hui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87, D21-D31</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359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Seismic characterization of in situ stress in orthorhombic shale reservoirs using anisotropic extended elastic impedance inversion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Lin (1, 2); Guo, Yanmin (3); Zhang, Guangzhi (1, 2); Pan, Xinpeng (4, 5); Zhang, Jiajia (1, 2); Lin, Ying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87, M259-M274</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360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Effective medium modeling of the joint elastic-electrical properties of sandstones </w:t>
            </w:r>
            <w:r w:rsidRPr="00027F0D">
              <w:rPr>
                <w:rFonts w:ascii="宋体" w:eastAsia="宋体" w:hAnsi="宋体" w:cs="宋体" w:hint="eastAsia"/>
                <w:kern w:val="0"/>
                <w:sz w:val="20"/>
                <w:szCs w:val="20"/>
              </w:rPr>
              <w:lastRenderedPageBreak/>
              <w:t>with partial water saturation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Han, Tongcheng (1, 2); Yan, Han (1); Fu, </w:t>
            </w:r>
            <w:r w:rsidRPr="00027F0D">
              <w:rPr>
                <w:rFonts w:ascii="宋体" w:eastAsia="宋体" w:hAnsi="宋体" w:cs="宋体" w:hint="eastAsia"/>
                <w:kern w:val="0"/>
                <w:sz w:val="20"/>
                <w:szCs w:val="20"/>
              </w:rPr>
              <w:lastRenderedPageBreak/>
              <w:t xml:space="preserve">Li-Yun (1, 2); Xu, Denghui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87, MR129-MR137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361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Wave propagation in double-porosity thermoelastic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 Nianqi (1); Deng, Wubing (1, 2); Fu, Li-Yun (1, 2); Carcione, Jos</w:t>
            </w:r>
            <w:proofErr w:type="gramStart"/>
            <w:r w:rsidRPr="00027F0D">
              <w:rPr>
                <w:rFonts w:ascii="宋体" w:eastAsia="宋体" w:hAnsi="宋体" w:cs="宋体" w:hint="eastAsia"/>
                <w:kern w:val="0"/>
                <w:sz w:val="20"/>
                <w:szCs w:val="20"/>
              </w:rPr>
              <w:t>茅</w:t>
            </w:r>
            <w:proofErr w:type="gramEnd"/>
            <w:r w:rsidRPr="00027F0D">
              <w:rPr>
                <w:rFonts w:ascii="宋体" w:eastAsia="宋体" w:hAnsi="宋体" w:cs="宋体" w:hint="eastAsia"/>
                <w:kern w:val="0"/>
                <w:sz w:val="20"/>
                <w:szCs w:val="20"/>
              </w:rPr>
              <w:t xml:space="preserve"> M. (3); Han, Tongcheng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87, MR265-MR277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362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Data-driven fast prestack structurally constrained inversion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Yang, Yaming (1, 2); Xia, Xingtong (3); Yin, Xingyao (1, 2); Li, Kun (1, 2); Wang, Jianli (3); Liu, Hoagie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87, N31-N43</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363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Q -compensated least-squares reverse time migration with velocity-anisotropy correction based on the first-order velocity-pressure equations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Qu, Yingming (1, 2); Zhu, Jianggui (1); Chen, Zhenzhong (1); Huang, Chongpeng (1); Wang, Yixin (1); Liu, Chang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87, S335-S350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364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3-D Least-Squares Reverse Time Migration in Curvilinear-蟿 Domain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Qu, Yingming (1); Ren, Jingru (1); Huang, Chongpeng (1); Li, Zhenchun (1); Wang, Yixin (1); Liu, Chang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Transactions on Geoscience and Remote Sensing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365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A new hybrid method based on sparrow search algorithm optimized extreme learning machine </w:t>
            </w:r>
            <w:r w:rsidRPr="00027F0D">
              <w:rPr>
                <w:rFonts w:ascii="宋体" w:eastAsia="宋体" w:hAnsi="宋体" w:cs="宋体" w:hint="eastAsia"/>
                <w:kern w:val="0"/>
                <w:sz w:val="20"/>
                <w:szCs w:val="20"/>
              </w:rPr>
              <w:lastRenderedPageBreak/>
              <w:t>for brittleness evaluation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Zhang, Fengjiao (1, 2); Deng, Shaogui (1, 2); Zhao, Hui (3); Liu, Xiang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Applied 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366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 quantitative calculation method for fracture density utilizing the neutron self-shielding modification and neutron-induced gamma logging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Zhang, Feng (1, 2); Chen, Qian (1); Liu, Juntao (3); Zhang, Quanying (4); Tian, Lili (1); Fan, Jilin (1); Liang, Qixuan (1); Qiu, Fei (1); Li, Xianghui (5)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87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367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 effective integration optimization algorithm for regional fracturing design and drilling placement</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Wang, Huijun (1); Qiao, Lu (1); Zhang, Jun (2); Lu, Shuangfang (1); Chen, Fangwen (1); Liu, Yang (1); Fu, Zheng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Natural Gas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101</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368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 improved liquid-liquid extraction technique to determine shale wettability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Ma, Binyu (1, 2); Hu, Qinhong (3); Yang, Shengyu (1); Qiao, Hongguo (1, 2); Pu, Xiugang (4); Han, Wenzhong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138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369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 integrated fracture parameter prediction and characterization method in deeply-buried carbonate reservoirs based on deep neural network</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Yasin, Qamar (1); Ding, Yan (2); Baklouti, Syrine (3); Boateng, Cyril D. (1); Du, Qizhen (1); Golsanami, Naser (4, 5)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370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Analyses of True-Triaxial Hydraulic Fracturing of Granite Samples for an Enhanced Geothermal System</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Zhang, Tao (1, 2); Hu, Qinhong (3); Chen, Wenyi (4); Gao, Yang (4); Li, De (4); Feng, Xiating (5)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Lithosphere</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2022</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371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Anisotropic Poroelasticity and AVAZ Inversion for in Situ Stress Estimate in Fractured Shale-Gas Reservoirs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Lin (1); Zhang, Guangzhi (1); Pan, Xinpeng (2); Guo, Xiaolong (3); Zhang, Jiajia (1); Zhou, You (1); Lin, Ying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Transactions on Geoscience and Remote Sensing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372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Approximating the Gauss-Newton Hessian Using a Space-Wavenumber Filter and its Applications in Least-Squares Seismic Imaging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Yang, Jidong (1); Huang, Jianping (1); Li, Zhenchun (1); Zhu, Hejun (2); McMechan, George A. (2); Luo, Xin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Transactions on Geoscience and Remote Sensing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373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Architectural characteristics, evolutionary stages, and sedimentary models of clastic beach bars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Xin (1); Qiu, Longwei (1, 2); Fu, Jian (1); Dong, Daotao (1); Yang, Yongqiang (1, 2); Khan, Danish (1); Wu, Zijie (1, 3); Song, Fan (1, 2); Wen, Xu (1); Liu, Xuebao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146</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374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Artifact Suppression for the Joint Imaging of Primaries and Internal Multiples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Zhina (1); Peng, Sikai (1); Li, Zhenchun (1); Ding, Yixuan </w:t>
            </w:r>
            <w:r w:rsidRPr="00027F0D">
              <w:rPr>
                <w:rFonts w:ascii="宋体" w:eastAsia="宋体" w:hAnsi="宋体" w:cs="宋体" w:hint="eastAsia"/>
                <w:kern w:val="0"/>
                <w:sz w:val="20"/>
                <w:szCs w:val="20"/>
              </w:rPr>
              <w:lastRenderedPageBreak/>
              <w:t xml:space="preserve">(2); Qin, Ning (3); Xu, Qiang (4); Tan, Gang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IEEE Transactions on Geoscience </w:t>
            </w:r>
            <w:r w:rsidRPr="00027F0D">
              <w:rPr>
                <w:rFonts w:ascii="宋体" w:eastAsia="宋体" w:hAnsi="宋体" w:cs="宋体" w:hint="eastAsia"/>
                <w:kern w:val="0"/>
                <w:sz w:val="20"/>
                <w:szCs w:val="20"/>
              </w:rPr>
              <w:lastRenderedPageBreak/>
              <w:t>and Remote Sensing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lastRenderedPageBreak/>
              <w:t>60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375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Assessment of multi-scale pore structures and pore connectivity domains of marine shales by fractal dimensions and correlation lengths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Fan, Yuchen (1); Liu, Keyu (1, 2, 3); Yu, Lingjie (4, 5); Liu, Jie (6); Regenauer-Lieb, Klaus (7)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Fuel</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330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376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Assessment of petroleum system elements and migration pattern of Borno (Chad) Basin, northeastern Nigeria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Ahmed, Kabir Shola (1); Liu, Keyu (1); Moussa, Harouna (2); Liu, Jiangliang (1); Ahmed, Hafizullah Abba (3); Kra, Kouassi Louis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377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AVO Detuning Effect Analysis Based on Sparse Inversion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Liu, Shiyou (1, 2); Song, Weiqi (1); Zhou, Xinrui (3); Yan, Anju (2); Wang, Xixin (3); Li, Yangsen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Energies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15</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378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AVO inversion using P- to S-wave velocity ratio and P-wave velocity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Chen, Fubin (1, 2, 3); Zong, Zhaoyun (1, 2, 3); Yang, Yaming (1, 2, 3); Gu, Xingyu (1, 2,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87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4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379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Calculation and controlled factors of hydrocarbon expulsion efficiency using corrected pyrolysis </w:t>
            </w:r>
            <w:r w:rsidRPr="00027F0D">
              <w:rPr>
                <w:rFonts w:ascii="宋体" w:eastAsia="宋体" w:hAnsi="宋体" w:cs="宋体" w:hint="eastAsia"/>
                <w:kern w:val="0"/>
                <w:sz w:val="20"/>
                <w:szCs w:val="20"/>
              </w:rPr>
              <w:lastRenderedPageBreak/>
              <w:t>parameters: A Songliao case study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Xue, Haitao (1); Dong, Zhentao (1); Tian, Shansi (2); Lu, </w:t>
            </w:r>
            <w:r w:rsidRPr="00027F0D">
              <w:rPr>
                <w:rFonts w:ascii="宋体" w:eastAsia="宋体" w:hAnsi="宋体" w:cs="宋体" w:hint="eastAsia"/>
                <w:kern w:val="0"/>
                <w:sz w:val="20"/>
                <w:szCs w:val="20"/>
              </w:rPr>
              <w:lastRenderedPageBreak/>
              <w:t xml:space="preserve">Shuangfang (1); Greenwell, Hugh Christopher (3); Luo, Peng (4); Zhang, Wenhua (2); Lu, Shudong (5); Wang, Min (1); Ma, Wei (6, 7); Wang, Yifeng (6, 7)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380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Characteristics, formation mechanism and evolution model of Ordovician carbonate fault-controlled reservoirs in the Shunnan area of the Shuntuogole lower uplift, Tarim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Wang, Xintong (1, 2); Wang, Jian (1, 2, 3); Cao, Yingchang (1, 2, 3); Han, Jun (4); Wu, Kongyou (1, 2); Liu, Yin (1, 2); Liu, Keyu (1, 2, 3); Xie, Mingfeng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145</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381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Characterization and origin of micropores in tight gas grainstones of the Lower Triassic Feixianguan Formation in the Jiannan gas field, Sichuan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Wang, Guangwei (1, 2); Hao, Fang (1, 2); Zhang, Wenbo (1); Zou, Huayao (3); Li, Pingping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139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4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382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Comparative Study of Tectonic Evolution and Oil鈥揋as Accumulation in the Ri-Qing-Wei Basin and the Jiaolai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Zhang, Yue (1, 2); Zhou, Yaoqi (1, 3); Zhou, Tengfei (1); Chen, Yang (1); Li, Sunyi (1); Shang, Yuehan (1); Mu, Hongyu (1); Bai, Bingyang (1); Gao, Hao (1); Jing, Anyu (2); Gao, Yang (2); </w:t>
            </w:r>
            <w:r w:rsidRPr="00027F0D">
              <w:rPr>
                <w:rFonts w:ascii="宋体" w:eastAsia="宋体" w:hAnsi="宋体" w:cs="宋体" w:hint="eastAsia"/>
                <w:kern w:val="0"/>
                <w:sz w:val="20"/>
                <w:szCs w:val="20"/>
              </w:rPr>
              <w:lastRenderedPageBreak/>
              <w:t xml:space="preserve">Yang, Guojie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Energies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15</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383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Concentration loss and diffusive fractionation of methane during storage: Implications for gas sampling and isotopic analysis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Wenbiao (1); Lu, Shuangfang (1, 2, 3); Li, Junqian (1, 2); Feng, Wenjun (1); Zhang, Pengfei (4); Wang, Jun (1); Wang, Ziyi (1); Li, Xiao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Natural Gas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101</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4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384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Continental shale gas dynamic enrichment and evolution over geological time</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Zhou, Nengwu (1, 2); Lu, Shuangfang (1, 2); Zhang, Pengfei (3); Wang, Min (1, 2); Xiao, Dianshi (1, 2); Li, Junqian (1, 2); Chen, Guohui (4, 5); Wang, Junjie (1, 2); Zhang, Yu (1, 2); Lin, Zizhi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International Journal of Coal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251</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9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385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Control of fault on karst development in Shimashan area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Xu, Xinyu (1); Chen, Qinghua (1); Sun, Ke (1); Liu, Hongying (2); Han, Kelong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Zhongguo Shiyou Daxue Xuebao (Ziran Kexue Ban)/Journal of China University of Petroleum (Edition of Natural Science)</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46</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386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Controlling factors on elastic wave velocities of conglomerate 鈥?Experimental and theoretical study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Han, Xuehui (1); Zhang, Hao (2); Guo, Junxin (3, 4, 5); Li, Jing (1); Fang, Tao (6)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387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Corrections of fast neutron inelastic scattering effects on D-T neutron porosity logging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Yu, Huawei (1, 2); Wang, Zhe (2); Xue, Zhibo (3); Shang, Xiusheng (3); Zhang, Qianwen (2); Zhang, Li (4); Li, Shiding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Applied Radiation and Isotopes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190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68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388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Corroborative insights into genetically related kerogen, asphaltenes and hydrocarbons using free and bound biomarkers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Yang, Shengyu (1, 2); Horsfield, Brian (3); Mangelsdorf, Kai (2); Rinna, Joachim (4); Hartwig, Alexander (4); di Primio, Rolando (5); Mart铆n-Monge, Antonio (6); Tocco, Rafael Antonio (6); Elias, Rouven (7)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International Journal of Coal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261</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389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Crustal structure and subsidence mechanisms of the Williston Basin: New constraints from receiver function imaging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Song, Jianguo (1, 2); Gao, Stephen S. (2); Liu, Kelly H. (2); Sun, Muchen (2, 3); Yu, Youqiang (2, 3); Kong, Fansheng (2, </w:t>
            </w:r>
            <w:r w:rsidRPr="00027F0D">
              <w:rPr>
                <w:rFonts w:ascii="宋体" w:eastAsia="宋体" w:hAnsi="宋体" w:cs="宋体" w:hint="eastAsia"/>
                <w:kern w:val="0"/>
                <w:sz w:val="20"/>
                <w:szCs w:val="20"/>
              </w:rPr>
              <w:lastRenderedPageBreak/>
              <w:t xml:space="preserve">4); Mickus, Kevin (5)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Earth and Planetary Science Letters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593</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390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Data-driven diagenetic facies classification and well-logging identification based on machine learning methods: A case study on Xujiahe tight sandstone in Sichuan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Zhao, Chengjin (1); Jiang, Youlu (1); Wang, Liangjun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217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391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Deep Prior-Based Unsupervised Reconstruction of Irregularly Sampled Seismic Data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Kong, Fantong (1); Picetti, Francesco (2); Lipari, Vincenzo (2); Bestagini, Paolo (2); Tang, Xiaoming (1); Tubaro, Stefano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Geoscience and Remote Sensing Letters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392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Density stability estimation method from pre-stack seismic data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Zong, Zhaoyun (1); Sun, Qianhao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393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Depositional and diagenetic control on conglomerate reservoirs: An example from the fourth member of shahejie formation in the Lijin Sag, Bohai Bay Basin, east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Kra, Kouassi Louis (1); Qiu, Longwei (1); Yang, Yongqiang (1); Yang, Baoliang (1); Shola Ahmed, Kabir (1); Camara, Moussa (2); Kouame, Emmanuel Melaine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218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394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Design of an Acoustic Through-Casing Logging Tool</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Zhang, Kai (1); Li, Shengqing (1); Su, Yuanda (1); Tan, </w:t>
            </w:r>
            <w:r w:rsidRPr="00027F0D">
              <w:rPr>
                <w:rFonts w:ascii="宋体" w:eastAsia="宋体" w:hAnsi="宋体" w:cs="宋体" w:hint="eastAsia"/>
                <w:kern w:val="0"/>
                <w:sz w:val="20"/>
                <w:szCs w:val="20"/>
              </w:rPr>
              <w:lastRenderedPageBreak/>
              <w:t xml:space="preserve">Baohai (1); Zhang, Bo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Sensors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22</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395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Determination of in situ hydrocarbon contents in shale oil plays. Part 1: Is routine Rock鈥揈val analysis reliable for quantifying the hydrocarbon contents of preserved shale cores?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Jinbu (1, 2); Jiang, Chunqing (3); Wang, Min (1); Xu, Liang (1); Li, Ming (1); Yu, Changqi (1); Wu, Yan (1); Lu, Shuangfang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Organic Geochemistry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170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396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Determination of in situ hydrocarbon contents in shale oil plays. Part 2: Two-dimensional nuclear magnetic resonance (2D NMR) as a potential approach to characterize preserved cores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Jinbu (1, 2, 3); Wang, Min (1); Fei, Junsheng (1); Xu, Liang (1); Shao, Haoming (1); Li, Ming (1); Tian, Weichao (4); Lu, Shuangfang (1, 5)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145</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397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Development and Application of Dual-Polarization Antenna for Dielectric Logging Sensor</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Chen (1, 2); Deng, Shaogui (1); Li, Zhiqiang (2); Wu, Jian (2); Lu, Baoyin (2); Yang, Jutao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Sensors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22</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398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Development of an NMR workflow for determining nano-petrophysical properties of marine and lacustrine mudrocks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Yin, Na (1, 2); Hu, Qinhong (3); Becker, Samuel J. (3); Jones, Ryan (3); Meng, Mianmo (1, 4); Zhu, Xiuchuan (1); Liu, Huimin (5)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214</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399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Direct dating Paleo-fluid flow events in sedimentary basins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Yang, Peng (1); Liu, Keyu (1, 2); Li, Zhen (3); Rankenburg, Kai (3); McInnes, Brent I.A. (3); Liu, Jianliang (1); Evans, Noreen J. (3,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Chemical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588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400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Discovery of the Lower-Middle Jurassic high potential source rocks based on the geochemical investigation from the Indus Basin, Pakistan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Ali, Fahad (1, 2); Zhang, Shiqi (1); Abbas, Saeed (3); Hanif, Muhammad (4); Zhang, Yaxuan (5); Mohibullah, Mohibullah (6)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401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Discussion of seismic diagenetic facies of deep reservoir in the East China Sea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Wang, Wenguang (1); Lin, Chengyan (1, 2, 3); Zhang, Xianguo (1, 2, 3); Dong, Chunmei (1, 2, 3); Ren, Lihua (1, 2, 3); Lin, Jianli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402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Effect of Water Saturation on Gas-Accessible Effective Pore Space in Gas Shales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Chen, Lei (1, 2, 3); Liu, Keyu (1, 2); Xu, Liangwei (4); Jiang, Shu (5); Fu, Yonghong (6); Tan, Jingqiang (7); Fan, Yuchen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Lithosphere</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2022</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403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Effects of Wettability and Minerals on Residual Oil Distributions Based on Digital Rock and Machine Learning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Zhang, Yimin (1, 2, 3); Lin, Chengyan (1, 2, 3); Wu, Yuqi (1, 2, 3); Ren, Lihua (1, 2, 3); An, Senyou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Lithosphere</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2022</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404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Elastic Full-Waveform Inversion with Unconverted-Wave Adjoint Propagators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Wu, Guochen (1); Liang, Zhanyuan (2); Zhang, Xiaoyu (2); Yang, Lingyun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Geoscience and Remote Sensing Letters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405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Elastic Wave Vector Decomposition for Common-Shot Multicomponent Data Using Pure Wave Equation in Transversely Isotropic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Gu, Bingluo (1); Han, Jianguang (2); Huang, Jianping (1); Ren, Zhiming (3); Li, Zhenchun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Geoscience and Remote Sensing Letters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4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406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Elemental and Sr-Nd-Pb-Hf Isotope Signatures of Early Cretaceous Magmatic Rocks in the Wulian Area, Eastern Shandong: Implications for Crust-Mantle Interaction at the Edge of the Sulu Collisional Orogenic Belt</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Du, Qing (1); Meng, Fanchao (1, 2, 3); Kerr, Andrew C. (4); Chen, Yong (1, 2, 3); Tian, Yulu (1); Wu, Zhiping (1, 2, 3); Zhou, Yaoqi (1,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Lithosphere</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2022</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4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407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Enhanced interpretation of strike-slip faults using hybrid attributes: Advanced insights into fault geometry and relationship with hydrocarbon accumulation in Jurassic formations of the Junggar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Cui, Lijie (1); Wu, Kongyou (1); Liu, Qiang (1); Wang, Di (1); Guo, Wenjian (2); Liu, Yulei (1); Xu, Guanhua (1,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408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Enhancing reservoir porosity prediction from acoustic impedance and lithofacies using a weighted ensemble deep learning approach</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Ntibahanana, Munezero (1, 2, 4); Luemba, Mo茂se (1, 2); Tondozi, Keto (3,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Applied Computing and Geosciences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16</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409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Estimating elastic parameters from digital rock images based on multi-task learning with multi-gate mixture-of-experts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Hou, Zhiyu (1, 2, 3); Cao, Danping (1, 2,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213</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410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Evaluation of gas-in-place content and gas-adsorbed ratio using carbon isotope fractionation model: A case study from Longmaxi shales in Sichuan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Wenbiao (1); Li, Junqian (1); Lu, Shuangfang (1); Chen, Guohui (2, 3); Pang, Xiaoting (4); Zhang, Pengfei (5); He, Taohua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International Journal of Coal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249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411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Evaluation of Hydrocarbon Generation Potential of Laiyang Formation Source Rocks in Ri-Qing-Wei Basin, Eastern Shandong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Fulai (1, 2); Zhang, Chun (1); Xue, Haitao (1); Huang, Wenbiao (1); Wang, Kaining (1); Chen, Yang (1); Zhou, Yaoqi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Energies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15</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412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Evaluation on carbon isotope fractionation and gas-in-place content based on pressure-holding coring technique</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Wenbiao (1); Li, Xiao (1); Zhao, Shengxian (2); Li, Junqian (1, 3); Lu, Shuangfang (1, 3, 4); Liu, Yongyang (2); Huang, Shan (2); Wang, Ziyi </w:t>
            </w:r>
            <w:r w:rsidRPr="00027F0D">
              <w:rPr>
                <w:rFonts w:ascii="宋体" w:eastAsia="宋体" w:hAnsi="宋体" w:cs="宋体" w:hint="eastAsia"/>
                <w:kern w:val="0"/>
                <w:sz w:val="20"/>
                <w:szCs w:val="20"/>
              </w:rPr>
              <w:lastRenderedPageBreak/>
              <w:t xml:space="preserve">(1); Wang, Jun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Fuel</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315</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413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Examining performance of different two-phase fluid distributions simulation methods based on digital rock technology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Yan, Weichao (1, 2); Sun, Jianmeng (1, 2); Cheng, Zhigang (3); Dong, Huaimin (4); Cui, Likai (5)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414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Fracture parameters estimation from azimuthal seismic data in orthorhombic medium</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Ma, Zhengqian (1); Yin, Xingyao (1); Zong, Zhaoyun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Natural Gas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100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415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Frequency Domain Full Waveform Inversion Based on Generalized FD Method</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Qingyang (1); Wu, Guochen (1); Jia, Zongfeng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Geoscience and Remote Sensing Letters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416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Full Waveform Inversion of Viscoelastic Media Based on P-S Separation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Xu, Yipeng (1); Zhang, Kai (1); He, Zilin (1); Li, Zhenchun (1); Gao, Jinfeng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Geoscience and Remote Sensing Letters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417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Generalized Orthogonal Matching Pursuit with Singular Value Decomposition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Fu, Ting (1); Zong, Zhaoyun (1); Yin, Xingyao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Geoscience and Remote Sensing Letters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92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418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Genetic mechanisms of high quality sandstones reservoirs in Permian of Koucun buried hill, Dagang exploration area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Sun, Peipei (1); Cao, Yingchang (1, 2); Zhou, Lihong (3); Yuan, Guanghui (1, 2); Jin, Zihao (1); Wu, Zhiping (1); </w:t>
            </w:r>
            <w:r w:rsidRPr="00027F0D">
              <w:rPr>
                <w:rFonts w:ascii="宋体" w:eastAsia="宋体" w:hAnsi="宋体" w:cs="宋体" w:hint="eastAsia"/>
                <w:kern w:val="0"/>
                <w:sz w:val="20"/>
                <w:szCs w:val="20"/>
              </w:rPr>
              <w:lastRenderedPageBreak/>
              <w:t xml:space="preserve">Zhang, Feipeng (3); Fu, Lixin (3); Li, Hongjun (3); Lou, Da (3); Li, Yuhai (4); Wang, Wenqing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Zhongguo Shiyou Daxue Xuebao (Ziran Kexue Ban)/Journal of China University of Petroleum (Edition of </w:t>
            </w:r>
            <w:r w:rsidRPr="00027F0D">
              <w:rPr>
                <w:rFonts w:ascii="宋体" w:eastAsia="宋体" w:hAnsi="宋体" w:cs="宋体" w:hint="eastAsia"/>
                <w:kern w:val="0"/>
                <w:sz w:val="20"/>
                <w:szCs w:val="20"/>
              </w:rPr>
              <w:lastRenderedPageBreak/>
              <w:t>Natural Science)</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lastRenderedPageBreak/>
              <w:t>46</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419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Geochemistry and accumulation of Jurassic oil in the central Junggar Basin, western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Chen, Zhonghong (1, 2); Xie, Jianing (1); Qiao, Rongzhen (1); Qiu, Longwei (1); Yang, Yongqiang (1); Wen, Zhigang (2); Xu, Yaohui (2); Tang, Youjun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216</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420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Geochemistry and accumulation of petroleum in deep lacustrine reservoirs: A case study of Dongying Depression, Bohai Bay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Qiao, Rongzhen (1); Chen, Zhonghong (1, 2); Li, Chenyi (3); Wang, Dongye (3); Gao, Yang (1); Zhao, Lanquan (3); Li, Youqiang (3); Liu, Jinyou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213</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421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Global back-arc extension due to trench-parallel mid-ocean ridge subduction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Liu, Yiming (1, 2); Liu, Lijun (2); Li, Yanchong (2); Peng, Diandian (2); Wu, Zhiping (1); Cao, Zebin (2); Li, Sanzhong (3); Du, Qizhen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Earth and Planetary Science Letters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600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422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Hydrogeochemistry of oil-field formation water in relation to diagenesis of reservoirs: A case study from Shahejie formation, Dongying Depression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Luan, Guoqiang (1, 2, 3, 4); Dong, Chunmei (1, 2, 4); Azmy, Karem (3); Fu, Li-Yun (1, 2); Lin, Chengyan (1, 2, 4); Ren, Lihua (1, 2, 4); Shi, Changying (1); Li, Jia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216</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423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Identification and quantitative evaluation of pores and throats of a tight sandstone reservoir (Upper Triassic Xujiahe Formation, Sichuan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Liu, Jingdong (1, 2, 3); Li, Lei (3); Zhang, Cunjian (3); Jiang, Youlu (1, 2, 3); Swennen, Rudy (4); Zhao, Chengjin (3); Hou, Shuai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140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424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Improved fixed-point seismic inversion constrained by instantaneous phase</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Pei, Song (1, 2, 3); Yin, Xingyao (1, 2, 3); Li, Kun (1, 2,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215</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425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Improved W-Transform Incorporating Fast Matching Pursuit Decomposition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Luo, Chengping (1); Zong, Zhaoyun (1); Xu, Lu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Geoscience and Remote Sensing Letters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426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Influence of pre-existing faults on Cenozoic structures in the Chengbei sag and the Wuhaozhuang area, Bohai Bay Basin, East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Wang, Di (1); Zhang, Xiaoqing (2); Yang, Linlong (3); Chen, Xingpeng (1); Ma, Saiting (1); Wu, Zhiping (1,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138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427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Influence of rock fabric on salt ion diffusion behavior in upper cretaceous lacustrine shale from Songliao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Meng, Mianmo (1, 2); Ge, Hongkui (3); Shen, Yinghao (3); Wang, Leilei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428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Interactions between mineral evolution and organic acids dissolved in bitumen in hybrid shale system</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Ma, Weijiao (1); Cao, Yingchang (1, 2); Xi, Kelai (1); Liu, Keyu (1, 2); Lin, Miruo (1); Liu, Jinzhong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International Journal of Coal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260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429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Investigation on hydrocarbon generation and expulsion potential by deep learning and comprehensive evaluation method: A case study of Hangjinqi area, Ordos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Wang, Huijun (1, 6); Zhao, Guiping (3); Lu, Shuangfang (2, 6); Li, Liang (4); Zhang, Wei (4); Liu, Jun (5)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144</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430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Investigation on pore structure characteristics of ultra-tight sandstone reservoirs in the upper Triassic Xujiahe Formation of the northern Sichuan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Liu, Jingdong (1, 2, 3); Zhang, Cunjian (3); Jiang, Youlu (1, 2, 3); Hou, Shuai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138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4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431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Laminae characteristics of lacustrine shales from the Paleogene Kongdian Formation in the Cangdong Sag, Bohai Bay Basin, China: Why do laminated shales have better reservoir physical properties?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Xin, Bixiao (1, 2); Zhao, Xianzheng (3); Hao, Fang (1, 2); Jin, Fengming (3); Pu, Xiugang (3); Han, Wenzhong (2, 3); Xu, Qilu (1, 2); Guo, </w:t>
            </w:r>
            <w:r w:rsidRPr="00027F0D">
              <w:rPr>
                <w:rFonts w:ascii="宋体" w:eastAsia="宋体" w:hAnsi="宋体" w:cs="宋体" w:hint="eastAsia"/>
                <w:kern w:val="0"/>
                <w:sz w:val="20"/>
                <w:szCs w:val="20"/>
              </w:rPr>
              <w:lastRenderedPageBreak/>
              <w:t xml:space="preserve">Pengfei (1, 2); Tian, Jinqiang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International Journal of Coal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260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432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Light hydrocarbons and diamondoids in deep oil from Tabei of Tarim Basin: Implications on petroleum alteration and mixing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Chai, Zhi (1); Chen, Zhonghong (1, 2); Patience, Richard (3); Wen, Zhigang (2); Tang, Youjun (2); Cheng, Bin (1); Li, Mingpeng (1); Luemba, Mo茂se (1); Wu, Zepeng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138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68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433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Lithofacies Characteristics and Sweet Spot Distribution of Lacustrine Shale Oil: A Case Study from the Dongying Depression, Bohai Bay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Ma, Pengjie (1, 2, 3); Lin, Chengyan (1, 2, 3); Li, Guiang (1); Dong, Chunmei (1, 2, 3); Jiang, Long (4); Du, Xinyu (3, 5); Ren, Minhua (4); Liu, Weibin (6); Zhao, Ziru (3); Yuan, Yue (3, 7); Lang, Kaihao (3, 8)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Lithosphere</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2022</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434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Lithology Prediction of One-dimensional Residual Network Based on Regularization Constraints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Liu, Zhuofan (1); Zhang, Jiajia (1); Li, Yonggen (2); Zhang, Guangzhi (1); Gu, Yipeng (1); Chu, Zhenyi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215</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435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Logging identification for diagenetic facies of tight sandstone reservoirs: A case study in the Lower Jurassic Ahe Formation, Kuqa Depression of Tarim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Zhenghong (1, 2); Zhang, Liqiang (1); Yuan, Wenfang (3); Chen, Xi (4); Zhang, Liang (3); Li, Mingqiang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139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4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436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Meteoric freshwater leaching and its significance to reservoir quality in a buried hill of lower-middle Jurassic fluvial sandstones: A case study from the Huanghua Depression, Bohai Bay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Wang, Zhukun (1, 2, 3); Cao, Yingchang (1, 2); Swennen, Rudy (3); Yuan, Guanghui (1, 2); Wang, Ke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210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437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Microscopic Conductivity Mechanism and Saturation Evaluation of Tight Sandstone Reservoirs: A Case Study from Bonan Oilfield,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Sun, Jianmeng (1); Feng, Ping (1); Chi, Peng (1); Yan, Weichao (2,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Energies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15</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438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Modeling of Pure visco-qP-wave propagation in attenuating tilted transversely isotropic (TTI) media based on decoupled fractional Laplacians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Mu, Xinru (1, 2); Huang, Jianping (1, 2); Yang, Jidong (1, 2); Zhang, Jianfeng (3); Wang, Zhiliang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87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439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Multi-parameter pre-stack seismic inversion based on deep learning with sparse reflection coefficient constraints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Cao, Danping (1, 2); Su, Yuqi (1, 2); Cui, Rongang (1,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440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Multi-scale pore structure characterization of lacustrine shale and its coupling relationship </w:t>
            </w:r>
            <w:r w:rsidRPr="00027F0D">
              <w:rPr>
                <w:rFonts w:ascii="宋体" w:eastAsia="宋体" w:hAnsi="宋体" w:cs="宋体" w:hint="eastAsia"/>
                <w:kern w:val="0"/>
                <w:sz w:val="20"/>
                <w:szCs w:val="20"/>
              </w:rPr>
              <w:lastRenderedPageBreak/>
              <w:t>with material composition: An integrated study of multiple experiments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Zhao, Rixin (1, 2); Xue, Haitao (1, 2); Lu, Shuangfang (1, 2); Li, Junqian </w:t>
            </w:r>
            <w:r w:rsidRPr="00027F0D">
              <w:rPr>
                <w:rFonts w:ascii="宋体" w:eastAsia="宋体" w:hAnsi="宋体" w:cs="宋体" w:hint="eastAsia"/>
                <w:kern w:val="0"/>
                <w:sz w:val="20"/>
                <w:szCs w:val="20"/>
              </w:rPr>
              <w:lastRenderedPageBreak/>
              <w:t xml:space="preserve">(1, 2); Tian, Shansi (3); wang, Min (1, 2); Dong, Zhentao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Marine and Petroleum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140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441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Multi-scale seismic envelope inversion method based on sparse representation theory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Yang, Sen (1); Wu, Guochen (1); Shan, Junzhen (1); Liu, Hongying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Applied 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203</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442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Multi-task learning for digital rock segmentation and characteristic parameters computation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Cao, Danping (1); Ji, Siqi (1); Cui, Rongang (1); Liu, Qiang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443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Nature of the Lower鈥揗iddle Ordovician reservoir bitumen in the Shunnan area, Tarim Basin, northwestern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Liu, Hua (1, 2); Yang, Yu-Wei (1); Cheng, Bin (1, 2); Cao, Zi-Cheng (3); Wang, Shen (1); Jiang, Zi-Yue (1); Yuan, Fei-Fei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444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NMR transverse relaxation of the clay-rich shale in inhomogeneous magnetic field: A numerical study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Ge, Xinmin (1, 2, 3); Zhang, Renxia (1); Liu, Jianyu (4); Fan, Yiren (1, 2, 3); Zhao, Jier (1); Li, Chaoliu (5); Hu, Falong (5)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Computers and Geosciences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166</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445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Nonlinear seismic inversion by physics-informed Caianiello convolutional neural networks for overpressure prediction of source rocks in the </w:t>
            </w:r>
            <w:r w:rsidRPr="00027F0D">
              <w:rPr>
                <w:rFonts w:ascii="宋体" w:eastAsia="宋体" w:hAnsi="宋体" w:cs="宋体" w:hint="eastAsia"/>
                <w:kern w:val="0"/>
                <w:sz w:val="20"/>
                <w:szCs w:val="20"/>
              </w:rPr>
              <w:lastRenderedPageBreak/>
              <w:t>offshore Xihu depression, East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Cheng, Yifan (1, 2); Fu, Li-Yun (1, 2,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215</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446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Non-Stationary Random Medium Parameter Estimation of Petrophysical Parameters Driven by Seismic Data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Lin, Ying (1, 2); Zhang, Guangzhi (1, 2); Huang, Minmin (3); Wang, Baoli (1, 2); Chen, Siyuan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Energies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15</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447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Numerical Simulation and Application of Response Characteristics of High-Frequency Dielectric Logging Instrument</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Chen (1, 2); Deng, Shaogui (1); Li, Zhiqiang (2); Fan, Yiren (1); Zhang, Jingjing (2); Yang, Jutao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Progress In Electromagnetics Research M</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107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448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Occurrence and origin of chlorite and associated impact on tight sandstone reservoir quality: A case study of the Xujiahe Formation (NE Sichuan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Zhao, Chengjin (1, 2); Jiang, Youlu (1); Liu, Jingdong (1); Liu, Ming (3); Wang, Liangjun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449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Oil pyrolysis with carbonate minerals: Implications for the thermal stability of deep crude oil</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Maimaiti, Aizimaiti (1, 2); Wang, Qi (1, 2); Hao, Fang (1, 2); Yang, Xianzhang (3); Zhang, Haizu (3); Tian, Jinqiang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146</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450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Organic fluid migration in low permeability reservoirs restricted by </w:t>
            </w:r>
            <w:r w:rsidRPr="00027F0D">
              <w:rPr>
                <w:rFonts w:ascii="宋体" w:eastAsia="宋体" w:hAnsi="宋体" w:cs="宋体" w:hint="eastAsia"/>
                <w:kern w:val="0"/>
                <w:sz w:val="20"/>
                <w:szCs w:val="20"/>
              </w:rPr>
              <w:lastRenderedPageBreak/>
              <w:t>pore structure parameters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Lin, Zizhi (1); Li, Junqian (1); Wang, Min (1); Zhang, </w:t>
            </w:r>
            <w:r w:rsidRPr="00027F0D">
              <w:rPr>
                <w:rFonts w:ascii="宋体" w:eastAsia="宋体" w:hAnsi="宋体" w:cs="宋体" w:hint="eastAsia"/>
                <w:kern w:val="0"/>
                <w:sz w:val="20"/>
                <w:szCs w:val="20"/>
              </w:rPr>
              <w:lastRenderedPageBreak/>
              <w:t xml:space="preserve">Pengfei (2); Lu, Shuangfang (1, 3); Zhi, Qi (1); Wang, Junjie (1); Huang, Hongsheng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218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451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Organic Petrological Characteristics of Graptolite and Its Contribution to Buried Organic Carbon of Longmaxi Formation Shales, Middle Yangtze Region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Wenhao (1, 2); Wang, Xiuzhe (1, 2); Wang, Min (1, 2); Yang, Erqiang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Energies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15</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452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Origin and accumulation mechanisms of deep paleozoic oil and gas: A case study of the central Tarim basin, western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Mingpeng (1, 3); Chen, Zhonghong (1, 2); Yi, Shiwei (3); Lin, Shiguo (3); Gao, Yang (3); Huang, Fuxi (3); She, Yuanqi (3); Qiao, Rongzhen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453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Origin and significance of authigenic quartz and albite in lacustrine calcareous fine-grained sedimentary rocks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Xiong, Zhouhai (1); Cao, Yingchang (1, 2); Liang, Chao (1); Liu, Keyu (1, 2); Wang, Guanmin (1, 2); Zhu, Rui (1); Lei, Ping (3); Wang, Yanli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143</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454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Origin of dolomites in oolitic carbonates of the Middle Jurassic Dorgali Formation, eastern Sardinia, Italy: </w:t>
            </w:r>
            <w:r w:rsidRPr="00027F0D">
              <w:rPr>
                <w:rFonts w:ascii="宋体" w:eastAsia="宋体" w:hAnsi="宋体" w:cs="宋体" w:hint="eastAsia"/>
                <w:kern w:val="0"/>
                <w:sz w:val="20"/>
                <w:szCs w:val="20"/>
              </w:rPr>
              <w:lastRenderedPageBreak/>
              <w:t>Petrographic and geochemical constraints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Luan, Guoqiang (1, 2); Azmy, Karem (2); Berra, Fabrizio (3); Della </w:t>
            </w:r>
            <w:r w:rsidRPr="00027F0D">
              <w:rPr>
                <w:rFonts w:ascii="宋体" w:eastAsia="宋体" w:hAnsi="宋体" w:cs="宋体" w:hint="eastAsia"/>
                <w:kern w:val="0"/>
                <w:sz w:val="20"/>
                <w:szCs w:val="20"/>
              </w:rPr>
              <w:lastRenderedPageBreak/>
              <w:t xml:space="preserve">Porta, Giovanna (3); Nembrini, Mattia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Marine and Petroleum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135</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455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Petrographic and geochemical characteristics of nodular carbonate-bearing fluorapatite in the lacustrine shale of the Shahejie Formation, Dongying Depression, Bohai Bay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Ma, Pengjie (1, 2, 3); Dong, Chunmei (1, 2, 3); Lin, Chengyan (1, 2,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Sedimentary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439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456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Petroleum phase evolution at high temperature: A combined study of oil cracking experiment and deep oil in Dongying Depression, eastern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Qiao, Rongzhen (1); Chen, Zhonghong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Fuel</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326</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457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Pore size distributions contributed by various components in the Upper Ordovician Wufeng Shale from Southeast Chongqing,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Chen, Fangwen (1, 2); Liu, DeCai (1, 2); Ding, Xue (1, 2); Zheng, Qiang (1, 2); Lu, Shuangfang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458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Pore structure and fluid distribution of tight sandstone by the combined use of SEM, MICP and X-ray micro-CT</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Su, Yang (1); Zha, Ming (1); Jiang, Lin (2); Ding, Xiujian (1); Qu, Jiangxiu (1); Jin, Jiehua (3); Iglauer, Stefan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459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Pore structure characteristics of reservoirs of Xihu Sag in East China Sea Shelf Basin based on dual resolution X-ray </w:t>
            </w:r>
            <w:r w:rsidRPr="00027F0D">
              <w:rPr>
                <w:rFonts w:ascii="宋体" w:eastAsia="宋体" w:hAnsi="宋体" w:cs="宋体" w:hint="eastAsia"/>
                <w:kern w:val="0"/>
                <w:sz w:val="20"/>
                <w:szCs w:val="20"/>
              </w:rPr>
              <w:lastRenderedPageBreak/>
              <w:t>computed tomography and their influence on permeability</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Zeng, Fang (1); Dong, Chunmei (1, 2, 3, 4); Lin, Chengyan (1, 2, 3, 4); Tian, Shansi </w:t>
            </w:r>
            <w:r w:rsidRPr="00027F0D">
              <w:rPr>
                <w:rFonts w:ascii="宋体" w:eastAsia="宋体" w:hAnsi="宋体" w:cs="宋体" w:hint="eastAsia"/>
                <w:kern w:val="0"/>
                <w:sz w:val="20"/>
                <w:szCs w:val="20"/>
              </w:rPr>
              <w:lastRenderedPageBreak/>
              <w:t xml:space="preserve">(5); Wu, Yuqi (1, 2, 3, 4); Lin, Jianli (1); Liu, Binbin (6); Zhang, Xianguo (1, 2, 3,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Energy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239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460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Poro-acoustoelasticity FD simulation of elastic wave propagation in prestressed porous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Yang, Haidi (1, 2); Fu, Li-Yun (1, 2); Fu, Bo-Ye (3); Du, Qizhen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87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461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Q-compensated least-squares reverse time migration in TTI media using the visco-acoustic TTI wave equation based on the SLS model</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Gu, Bingluo (1); Zhang, Shanshan (1); Huang, Jianping (1); Han, Jianguang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Applied 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203</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462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Quantitative Error Analysis for the Least-Squares Imaging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Yang, Jidong (1); Huang, Jianping (1); Xu, Jie (1); Zhao, Yang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Transactions on Geoscience and Remote Sensing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463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Quantitative Evaluation of Gypsum-Salt Caprock Sealing Capacity Based on Analytic Hierarchy Process鈥擜 Case Study from the Cambrian in the Tarim Basin, Western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Zhao, Shan (1, 2, 3); Liu, Hua (1, 2, 3); Zhu, Yongfeng (4); Wang, Shen (1, 2, 3); Yang, Xianzhang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Energies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15</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464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Quantitative evaluation of pore structures within micron-scale laminae of lacustrine shales from the Second Member of the Kongdian Formation in Cangdong Sag, Bohai Bay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Xin, Bixiao (1, 2); Hao, Fang (1, 2); Liu, Xuefeng (3); Han, Wenzhong (4); Xu, Qilu (1, 2); Guo, Pengfei (1, 2); Tian, Jinqiang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144</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68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465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Quantitative evaluation the physical properties evolution of sandstone reservoirs constrained by burial and thermal evolution reconstruction: A case study from the Lower Cretaceous Baxigai Formation of the western Yingmaili Area in the Tabei Uplift, Tarim Basin, NW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Sun, Dongquan (1, 2); Liu, Xueping (1, 2); Li, Wenhao (1, 2); Lu, Shuangfang (1, 2); He, Taohua (2, 4); Zhu, Pengfei (1, 2); Zhao, Haitao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68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466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Quantitative evaluation the physical properties evolution of sandstone reservoirs constrained by burial and thermal evolution reconstruction: A case study from the Lower Cretaceous Baxigai Formation of the western Yingmaili Area in the Tabei Uplift, Tarim Basin, NW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Sun, Dongquan (1, 2); Liu, Xueping (1, 2); Li, Wenhao (1, 2); Lu, Shuangfang (1, 2); He, Taohua (2, 4); Zhu, Pengfei (1, 2); Zhao, Haitao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467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Reconstruction of three-dimension digital rock guided by prior information with a combination of InfoGAN and style-based GAN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Cao, Danping (1); Hou, Zhiyu (1); Liu, Qiang (1); Fu, Feiqi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468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REFLECTION and TRANSMISSION of THERMOELASTIC WAVES in MULTILAYERED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Hou, Wanting (1); Fu, Li-Yun (2); Carcione, Jose M. (3,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87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469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Sedimentary Characteristics of the Neogene in the Eastern Liaodong Area, Bohai Sea,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Hao, Ranran (1, 2, 3); Wang, Yongshi (3); Wang, Jing (3); Wu, Zhiping (1, 2); Jing, Anyu </w:t>
            </w:r>
            <w:r w:rsidRPr="00027F0D">
              <w:rPr>
                <w:rFonts w:ascii="宋体" w:eastAsia="宋体" w:hAnsi="宋体" w:cs="宋体" w:hint="eastAsia"/>
                <w:kern w:val="0"/>
                <w:sz w:val="20"/>
                <w:szCs w:val="20"/>
              </w:rPr>
              <w:lastRenderedPageBreak/>
              <w:t xml:space="preserve">(3); Liu, Xiaolin (3); Xu, Haoqing (3); Wu, Qunhu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Energies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15</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470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Sedimentary Facies Analysis of the Third Eocene Member of Shahejie Formation in the Bonan Sag of Bohai Bay Basin (China): Implications for Facies Heterogeneities in Sandstone Reservoirs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Fawad, Nadir (1, 2); Liu, Taixun (1, 3); Fan, Daidu (2); Ahmad, Qazi Adnan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Energies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15</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4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471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Sedimentological and diagenetic impacts on sublacustrine fan sandy conglomerates reservoir quality: An example of the Paleogene Shahejie Formation (Es4s Member) in the Dongying Depression, Bohai Bay Basin (East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Kra, Kouassi Louis (1); Qiu, Longwei (1); Yang, Yongqiang (1); Yang, Baoliang (1); Ahmed, Kabir Shola (1); Camara, Moussa (2); Khan, Danish (1); Wang, Yelei (1); Kouame, Melaine Emmanuel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Sedimentary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427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472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Seismic characterization of deeply buried paleocaves based on Bayesian deep learning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Zhang, Guoyin (1, 2, 3); Lin, Chengyan (1, 2, 3); Ren, Lihua (1, 2, 3); Li, Shiyin (4); Cui, Shiti (4); Wang, Kaiyu (4); Sun, Yanan (5)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Natural Gas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97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473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Seismic data recovery using deep targeted denoising priors in an </w:t>
            </w:r>
            <w:r w:rsidRPr="00027F0D">
              <w:rPr>
                <w:rFonts w:ascii="宋体" w:eastAsia="宋体" w:hAnsi="宋体" w:cs="宋体" w:hint="eastAsia"/>
                <w:kern w:val="0"/>
                <w:sz w:val="20"/>
                <w:szCs w:val="20"/>
              </w:rPr>
              <w:lastRenderedPageBreak/>
              <w:t>alternating optimization framework</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Lan, Nanying (1); Zhang, Fanchang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87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474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Seismic diagenetic facies prediction of tight sandstone in the offshore sparse well area: An example from the Xihu Depression of the East China Sea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Wang, Wenguang (1, 2, 3); Lin, Chengyan (1, 2, 3); Zhang, Xianguo (1, 2, 3); Dong, Chunmei (1, 2, 3); Ren, Lihua (1, 2, 3); Lin, Jianli (1, 2,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216</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475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Seismic fracture characterization in tight sand reservoirs: A case study of the Xujiahe Formation, Sichuan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Zhang, Guangzhi (1); Yang, Rui (1); Zhou, You (1); Li, Lin (1); Du, Bingyi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Applied 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203</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476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Seismic impedance inversion based on geophysical-guided cycle-consistent generative adversarial networks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Zhang, Haihang (1, 2); Zhang, Guangzhi (1, 2); Gao, Jianhu (3); Li, Shengjun (3); Zhang, Jinmiao (4); Zhu, Zhenyu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218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477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Semi-supervised learning seismic inversion based on Spatio-temporal sequence residual modeling neural network</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Song, Lei (1); Yin, Xingyao (1); Zong, Zhaoyun (1); Jiang, Man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478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Significant contribution of haloalkaliphilic cyanobacteria to organic matter in an ancient alkaline lacustrine source rock: A case study from the Permian </w:t>
            </w:r>
            <w:r w:rsidRPr="00027F0D">
              <w:rPr>
                <w:rFonts w:ascii="宋体" w:eastAsia="宋体" w:hAnsi="宋体" w:cs="宋体" w:hint="eastAsia"/>
                <w:kern w:val="0"/>
                <w:sz w:val="20"/>
                <w:szCs w:val="20"/>
              </w:rPr>
              <w:lastRenderedPageBreak/>
              <w:t>Fengcheng Formation, Junggar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Hou, Maoguo (1); Qu, Jiangxiu (1); Zha, Ming (1); Swennen, Rudy (2); Ding, Xiujian (1); Imin, Ablimit </w:t>
            </w:r>
            <w:r w:rsidRPr="00027F0D">
              <w:rPr>
                <w:rFonts w:ascii="宋体" w:eastAsia="宋体" w:hAnsi="宋体" w:cs="宋体" w:hint="eastAsia"/>
                <w:kern w:val="0"/>
                <w:sz w:val="20"/>
                <w:szCs w:val="20"/>
              </w:rPr>
              <w:lastRenderedPageBreak/>
              <w:t xml:space="preserve">(3); Liu, Hailei (3); Bian, Baoli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Marine and Petroleum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138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479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Silica crystallinity: Characteristics and controlling factors in marine shale of the upper Yangtze area,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Liu, Guoheng (1, 2); Liu, Bo (3); Liu, Keyu (1, 2); Zhai, Gangyi (4); Guo, Zongguang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143</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480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Simulating Tropical Cyclone Passive Microwave Rainfall Imagery Using Infrared Imagery via Generative Adversarial Networks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Meng, Fan (1); Song, Tao (2); Xu, Danya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Geoscience and Remote Sensing Letters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481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Simulation of ductile grain deformation and the porosity loss predicted model of sandstone during compaction based on grain packing texture</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Yan, Yiming (1, 2); Zhang, Liqiang (1, 2); Luo, Xiaorong (3); Liu, Keyu (1); Yang, Bin (1, 4); Jia, Tong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482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Simulation of flow characteristics and development of permeability model in fractured-vuggy carbonate reservoir</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Chi, Peng (1); Sun, Jianmeng (1); Wang, Zhiyong (2); Ju, Ruikun (3); Wei, Baojun (4); Duan, Youxiang (5)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219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483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Sorption model of lacustrine shale oil: Insights from the contribution of organic matter and clay minerals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Jinbu (1, 2, 3); Wang, Min (1); Jiang, Chunqing (3); Lu, Shuangfang (1, 5); Li, Zheng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Energy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260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68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484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Source-to-sink analysis of Mesozoic鈥揅enozoic sandstone-type uranium deposits in the Qaidam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Dong, Daotao (1); Liu, Renhe (2); Qiu, Longwei (1); Li, Qingchun (3); Wang, Duo (4); Li, Xin (1); Yang, Yongqiang (1); Yu, Guoding (1); Ma, Pengjie (1); Zhou, Tengfei (1); Liu, Zhaowen (5); Tian, Wen (1); Sun, Yali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Ore Geology Reviews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149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485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Spatial and temporal evolution of the Sinian and its implications on petroleum exploration in the Sichuan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Miao, Zhengshuo (1, 2); Pei, Yangwen (1, 2); Su, Nan (3); Sheng, Shouzheng (1, 2); Feng, Ben (1, 2); Jiang, Hua (3); Liang, Han (4); Hong, Haitao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210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486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Storage space development and hydrocarbon occurrence model controlled by lithofacies in the Eocene Jiyang Sub-basin, East China: Significance for shale oil reservoir formation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Liang, Chao (1); Wu, Jing (2); Cao, Yingchang (1); Liu, Keyu (1); Khan, Danish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215</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487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Structural controls on sandstone compaction within the anticline crest and flank: An example from the Xihu </w:t>
            </w:r>
            <w:r w:rsidRPr="00027F0D">
              <w:rPr>
                <w:rFonts w:ascii="宋体" w:eastAsia="宋体" w:hAnsi="宋体" w:cs="宋体" w:hint="eastAsia"/>
                <w:kern w:val="0"/>
                <w:sz w:val="20"/>
                <w:szCs w:val="20"/>
              </w:rPr>
              <w:lastRenderedPageBreak/>
              <w:t>Sag, East China Sea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Wang, Wenguang (1, 2, 3); Lin, Chengyan (1, 2, 3); Zhang, Xianguo (1, 2, </w:t>
            </w:r>
            <w:r w:rsidRPr="00027F0D">
              <w:rPr>
                <w:rFonts w:ascii="宋体" w:eastAsia="宋体" w:hAnsi="宋体" w:cs="宋体" w:hint="eastAsia"/>
                <w:kern w:val="0"/>
                <w:sz w:val="20"/>
                <w:szCs w:val="20"/>
              </w:rPr>
              <w:lastRenderedPageBreak/>
              <w:t xml:space="preserve">3); Dong, Chunmei (1, 2, 3); Ren, Lihua (1, 2, 3); Lin, Jianli (1, 2,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211</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488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The 3D conical Radon transform for seismic signal processing</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Sun, Wenzhi (1); Li, Zhenchun (1); Qu, Yingming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87</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489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The depositional model of the Lower Cretaceous Nantun Formation and its implications for oil accumulation in the northern Wuerxun Sag of Hailar Basin, NE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Yang, Jinxiu (1, 2); Xia, Ying (2); Yuan, Jianpeng (3); Ireland, Mark (4); Lu, Shuangfang (1, 2); Wang, Min (1, 2); Yu, Hang (3); Li, Yu (3); Lu, Mingyue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Sedimentary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438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4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490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The genesis of authigenic minerals and the porosity evolution of various lithologies and their implications for identifying high-quality reservoirs in the fourth member of Xujiahe Formation (Northeast-Sichuan Basin,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Zhao, Chengjin (1); Jiang, Youlu (1); Yang, Haixing (2); Wang, Liangjun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212</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44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491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The quantitative characterization of stylolites in the limestone reservoirs of the Lower Triassic Feixianguan Formation, northeastern Sichuan Basin: Insights to the </w:t>
            </w:r>
            <w:r w:rsidRPr="00027F0D">
              <w:rPr>
                <w:rFonts w:ascii="宋体" w:eastAsia="宋体" w:hAnsi="宋体" w:cs="宋体" w:hint="eastAsia"/>
                <w:kern w:val="0"/>
                <w:sz w:val="20"/>
                <w:szCs w:val="20"/>
              </w:rPr>
              <w:lastRenderedPageBreak/>
              <w:t>influence of pressure solution on the quality of carbonate reservoirs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Zhou, Ling (1); Wang, Guangwei (1, 2); Hao, Fang (1, 2); Xu, Rui (1); Jin, Zihao (1); Quan, Li (1); Zou, Huayao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139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120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492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The tectonic transition from rifting to strike-slip in the Liaodong Bay Depression, offshore China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Chen, Xingpeng (1, 2); Li, Wei (1, 2); Wu, Zhiping (1, 2); Yang, Haifeng (3); Zhang, Qiang (4); Meng, Meifang (1, 2); Wang, Guangzeng (5); Jia, Haibo (6)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Marine and Petroleum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139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493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Thermal maturity: The controlling factor of wettability, pore structure, and oil content in the lacustrine Qingshankou shale, Songliao Basin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Wang, Xin (1, 2); Wang, Min (1, 2); Li, Jinbu (1, 2, 3); Shao, Haoming (1, 2); Deng, Zixiao (1, 2); Wu, Yan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215</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494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Three-Dimensional Acoustic Device for Testing the All-Directional Anisotropic Characteristics of Rock Samples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Zhang, Kai (1); Li, Shengqing (1); Su, Yuanda (1); Tan, Baohai (1); Wu, Wenjie (2); Xin, Shoutao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Sensors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22</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495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Topography-Dependent Q-Compensated Least-Squares Reverse Time Migration of Prismatic Waves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Qu, Yingming (1); Li, Zhenchun (1); Guan, Zhe (2); Liu, Chang (1); Sun, Junzhi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Transactions on Geoscience and Remote Sensing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496</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Two dimensional dynamically focused beam </w:t>
            </w:r>
            <w:r w:rsidRPr="00027F0D">
              <w:rPr>
                <w:rFonts w:ascii="宋体" w:eastAsia="宋体" w:hAnsi="宋体" w:cs="宋体" w:hint="eastAsia"/>
                <w:kern w:val="0"/>
                <w:sz w:val="20"/>
                <w:szCs w:val="20"/>
              </w:rPr>
              <w:lastRenderedPageBreak/>
              <w:t>migration in weakly anisotropic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Liu, Qiang (1, 5); Li, Zhenchun (1); </w:t>
            </w:r>
            <w:r w:rsidRPr="00027F0D">
              <w:rPr>
                <w:rFonts w:ascii="宋体" w:eastAsia="宋体" w:hAnsi="宋体" w:cs="宋体" w:hint="eastAsia"/>
                <w:kern w:val="0"/>
                <w:sz w:val="20"/>
                <w:szCs w:val="20"/>
              </w:rPr>
              <w:lastRenderedPageBreak/>
              <w:t xml:space="preserve">Zhang, Kai (1); Yue, Yubo (2); Xiao, Jianen (3); Zhang, Min (1); Li, Runze (4); Xu, Xuecheng (1, 6)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Journal of Applied 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202</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497</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Two-phase flow in heterogeneous porous media: A multiscale digital model approach</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Wu, Yuqi (1, 2); Tahmasebi, Pejman (3); Liu, Keyu (1, 2); Fagbemi, Samuel (3); Lin, Chengyan (1, 2); An, Senyou (4); Ren, Lihua (1,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International Journal of Heat and Mass Transfer</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194</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498</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Two-stage semi-supervised learning inversion for reservoir physical parameters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Song, Lei (1, 2, 3); Yin, Xingyao (1, 2, 3); Zong, Zhaoyun (1, 2, 3); Yu, Songhe (1, 2, 3); Sun, Hongchao (1, 2,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216</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499</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Unsupervised contrastive learning for few-shot TOC prediction and application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Wang, Huijun (1); Lu, Shuangfang (2, 3); Qiao, Lu (1); Chen, Fangwen (1); He, Xipeng (4); Gao, Yuqiao (4); Mei, Junwei (4)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International Journal of Coal Geology</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259</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500</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Using digital rock physics to investigate the impacts of diagenesis events and </w:t>
            </w:r>
            <w:r w:rsidRPr="00027F0D">
              <w:rPr>
                <w:rFonts w:ascii="宋体" w:eastAsia="宋体" w:hAnsi="宋体" w:cs="宋体" w:hint="eastAsia"/>
                <w:kern w:val="0"/>
                <w:sz w:val="20"/>
                <w:szCs w:val="20"/>
              </w:rPr>
              <w:lastRenderedPageBreak/>
              <w:t>pathways on rock properties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 xml:space="preserve">Wu, Yuqi (1, 2, 3, 4); Tahmasebi, Pejman (4); Lin, Chengyan </w:t>
            </w:r>
            <w:r w:rsidRPr="00027F0D">
              <w:rPr>
                <w:rFonts w:ascii="宋体" w:eastAsia="宋体" w:hAnsi="宋体" w:cs="宋体" w:hint="eastAsia"/>
                <w:kern w:val="0"/>
                <w:sz w:val="20"/>
                <w:szCs w:val="20"/>
              </w:rPr>
              <w:lastRenderedPageBreak/>
              <w:t xml:space="preserve">(1, 2, 3); Dong, Chunmei (1, 2,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lastRenderedPageBreak/>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75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lastRenderedPageBreak/>
              <w:t>501</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Viscoacoustic wave equation for qP-wave in transversely isotropic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Gu, Bingluo (1); Zhang, Shanshan (1); Duan, Peiran (1); Huang, Jianping (1); Han, Jianguang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Applied Geophysics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203</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502</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Wave dispersion and attenuation due to multi-scale wave-induced fluid flow in layered partially saturated pore-crack media</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Xu, Miaomiao (1); Yin, Xingyao (1); Zong, Zhaoyun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Journal of Petroleum Science and Engineering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208</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503</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Wave-Equation-Based Q Tomography With Local Peak Frequency Shift Measurements</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Ran, Yanan (1); Li, Qingqing (1); Fu, Li-Yun (1); Du, Qizhen (1); Zhang, Qingchen (2)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Transactions on Geoscience and Remote Sensing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504</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Well-Guided Multisource Elastic Full-Waveform Inversion</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Li, Qingqing (1); Zhang, Qingchen (2); Du, Qizhen (1); Cheng, Shijun (3)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IEEE Transactions on Geoscience and Remote Sensing</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60</w:t>
            </w:r>
          </w:p>
        </w:tc>
        <w:tc>
          <w:tcPr>
            <w:tcW w:w="1134"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r w:rsidR="00895CBB" w:rsidRPr="00027F0D" w:rsidTr="00BC06F6">
        <w:trPr>
          <w:trHeight w:val="960"/>
        </w:trPr>
        <w:tc>
          <w:tcPr>
            <w:tcW w:w="54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2"/>
                <w:szCs w:val="22"/>
              </w:rPr>
            </w:pPr>
            <w:r w:rsidRPr="00027F0D">
              <w:rPr>
                <w:rFonts w:ascii="宋体" w:eastAsia="宋体" w:hAnsi="宋体" w:cs="宋体" w:hint="eastAsia"/>
                <w:kern w:val="0"/>
                <w:sz w:val="22"/>
                <w:szCs w:val="22"/>
              </w:rPr>
              <w:t>505</w:t>
            </w:r>
          </w:p>
        </w:tc>
        <w:tc>
          <w:tcPr>
            <w:tcW w:w="251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WOA (Whale Optimization Algorithm) Optimizes Elman Neural Network Model to Predict Porosity Value in Well Logging Curve</w:t>
            </w:r>
          </w:p>
        </w:tc>
        <w:tc>
          <w:tcPr>
            <w:tcW w:w="1536" w:type="dxa"/>
            <w:shd w:val="clear" w:color="auto" w:fill="auto"/>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 xml:space="preserve">Sun, Youzhuang (1); Zhang, Junhua (1); Yu, Zhengjun (2); Liu, Zhen (1); Yin, Pengbo (1) </w:t>
            </w:r>
          </w:p>
        </w:tc>
        <w:tc>
          <w:tcPr>
            <w:tcW w:w="1351" w:type="dxa"/>
            <w:shd w:val="clear" w:color="auto" w:fill="auto"/>
            <w:tcMar>
              <w:left w:w="28" w:type="dxa"/>
              <w:right w:w="28" w:type="dxa"/>
            </w:tcMar>
            <w:vAlign w:val="center"/>
            <w:hideMark/>
          </w:tcPr>
          <w:p w:rsidR="00895CBB" w:rsidRPr="00027F0D" w:rsidRDefault="00895CBB" w:rsidP="00895CBB">
            <w:pPr>
              <w:widowControl/>
              <w:spacing w:line="240" w:lineRule="auto"/>
              <w:ind w:firstLineChars="0" w:firstLine="0"/>
              <w:jc w:val="center"/>
              <w:rPr>
                <w:rFonts w:ascii="宋体" w:eastAsia="宋体" w:hAnsi="宋体" w:cs="宋体"/>
                <w:kern w:val="0"/>
                <w:sz w:val="20"/>
                <w:szCs w:val="20"/>
              </w:rPr>
            </w:pPr>
            <w:r w:rsidRPr="00027F0D">
              <w:rPr>
                <w:rFonts w:ascii="宋体" w:eastAsia="宋体" w:hAnsi="宋体" w:cs="宋体" w:hint="eastAsia"/>
                <w:kern w:val="0"/>
                <w:sz w:val="20"/>
                <w:szCs w:val="20"/>
              </w:rPr>
              <w:t>Energies</w:t>
            </w:r>
          </w:p>
        </w:tc>
        <w:tc>
          <w:tcPr>
            <w:tcW w:w="992" w:type="dxa"/>
            <w:shd w:val="clear" w:color="auto" w:fill="auto"/>
            <w:vAlign w:val="center"/>
            <w:hideMark/>
          </w:tcPr>
          <w:p w:rsidR="00895CBB" w:rsidRPr="00895CBB" w:rsidRDefault="00895CBB" w:rsidP="00895CBB">
            <w:pPr>
              <w:ind w:firstLineChars="0" w:firstLine="0"/>
              <w:jc w:val="center"/>
              <w:rPr>
                <w:color w:val="000000"/>
                <w:sz w:val="22"/>
                <w:szCs w:val="22"/>
              </w:rPr>
            </w:pPr>
            <w:r w:rsidRPr="00895CBB">
              <w:rPr>
                <w:rFonts w:hint="eastAsia"/>
                <w:color w:val="000000"/>
                <w:sz w:val="22"/>
                <w:szCs w:val="22"/>
              </w:rPr>
              <w:t>15</w:t>
            </w:r>
          </w:p>
        </w:tc>
        <w:tc>
          <w:tcPr>
            <w:tcW w:w="1134" w:type="dxa"/>
            <w:shd w:val="clear" w:color="auto" w:fill="auto"/>
            <w:vAlign w:val="center"/>
            <w:hideMark/>
          </w:tcPr>
          <w:p w:rsidR="00895CBB" w:rsidRPr="005B71C0" w:rsidRDefault="00895CBB" w:rsidP="00895CBB">
            <w:pPr>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EI Compendex收录论文</w:t>
            </w:r>
          </w:p>
        </w:tc>
        <w:tc>
          <w:tcPr>
            <w:tcW w:w="992" w:type="dxa"/>
            <w:shd w:val="clear" w:color="auto" w:fill="auto"/>
            <w:vAlign w:val="center"/>
            <w:hideMark/>
          </w:tcPr>
          <w:p w:rsidR="00895CBB" w:rsidRPr="005B71C0" w:rsidRDefault="00895CBB" w:rsidP="00895CBB">
            <w:pPr>
              <w:widowControl/>
              <w:spacing w:line="240" w:lineRule="auto"/>
              <w:ind w:firstLineChars="0" w:firstLine="0"/>
              <w:jc w:val="center"/>
              <w:rPr>
                <w:rFonts w:ascii="宋体" w:eastAsia="宋体" w:hAnsi="宋体" w:cs="宋体"/>
                <w:kern w:val="0"/>
                <w:sz w:val="22"/>
                <w:szCs w:val="22"/>
              </w:rPr>
            </w:pPr>
            <w:r w:rsidRPr="005B71C0">
              <w:rPr>
                <w:rFonts w:ascii="宋体" w:eastAsia="宋体" w:hAnsi="宋体" w:cs="宋体" w:hint="eastAsia"/>
                <w:kern w:val="0"/>
                <w:sz w:val="22"/>
                <w:szCs w:val="22"/>
              </w:rPr>
              <w:t>合作完成-第一人</w:t>
            </w:r>
          </w:p>
        </w:tc>
      </w:tr>
    </w:tbl>
    <w:p w:rsidR="002570D2" w:rsidRPr="002C6B36" w:rsidRDefault="009B20B2" w:rsidP="00212A64">
      <w:pPr>
        <w:ind w:firstLine="420"/>
        <w:rPr>
          <w:rFonts w:ascii="楷体" w:hAnsi="楷体"/>
          <w:sz w:val="21"/>
          <w:szCs w:val="21"/>
        </w:rPr>
      </w:pPr>
      <w:r w:rsidRPr="002C6B36">
        <w:rPr>
          <w:rFonts w:ascii="楷体" w:hAnsi="楷体" w:hint="eastAsia"/>
          <w:bCs/>
          <w:sz w:val="21"/>
          <w:szCs w:val="21"/>
        </w:rPr>
        <w:t>注</w:t>
      </w:r>
      <w:r w:rsidRPr="002C6B36">
        <w:rPr>
          <w:rFonts w:ascii="楷体" w:hAnsi="楷体" w:cs="仿宋_GB2312" w:hint="eastAsia"/>
          <w:sz w:val="21"/>
          <w:szCs w:val="21"/>
        </w:rPr>
        <w:t>：（</w:t>
      </w:r>
      <w:r w:rsidRPr="002C6B36">
        <w:rPr>
          <w:rFonts w:ascii="楷体" w:hAnsi="楷体" w:cs="仿宋_GB2312" w:hint="eastAsia"/>
          <w:sz w:val="21"/>
          <w:szCs w:val="21"/>
        </w:rPr>
        <w:t>1</w:t>
      </w:r>
      <w:r w:rsidRPr="002C6B36">
        <w:rPr>
          <w:rFonts w:ascii="楷体" w:hAnsi="楷体" w:cs="仿宋_GB2312" w:hint="eastAsia"/>
          <w:sz w:val="21"/>
          <w:szCs w:val="21"/>
        </w:rPr>
        <w:t>）论文、专著均限于教学研究、学术论文或专著，一般文献综述及一般教材不填报。请将有示范中心成员署名的论文、专著依次以国外刊物、国内重要刊物，外文专著、中文专著为序分别填报。</w:t>
      </w:r>
      <w:r w:rsidR="00AB27F1" w:rsidRPr="002C6B36">
        <w:rPr>
          <w:rFonts w:hint="eastAsia"/>
          <w:sz w:val="21"/>
          <w:szCs w:val="21"/>
        </w:rPr>
        <w:t>（</w:t>
      </w:r>
      <w:r w:rsidR="00AB27F1" w:rsidRPr="002C6B36">
        <w:rPr>
          <w:rFonts w:hint="eastAsia"/>
          <w:sz w:val="21"/>
          <w:szCs w:val="21"/>
        </w:rPr>
        <w:t>2</w:t>
      </w:r>
      <w:r w:rsidR="00AB27F1" w:rsidRPr="002C6B36">
        <w:rPr>
          <w:rFonts w:hint="eastAsia"/>
          <w:sz w:val="21"/>
          <w:szCs w:val="21"/>
        </w:rPr>
        <w:t>）类型：</w:t>
      </w:r>
      <w:r w:rsidR="00AB27F1" w:rsidRPr="002C6B36">
        <w:rPr>
          <w:rFonts w:hint="eastAsia"/>
          <w:sz w:val="21"/>
          <w:szCs w:val="21"/>
        </w:rPr>
        <w:t>SCI</w:t>
      </w:r>
      <w:r w:rsidR="00AB27F1" w:rsidRPr="002C6B36">
        <w:rPr>
          <w:rFonts w:hint="eastAsia"/>
          <w:sz w:val="21"/>
          <w:szCs w:val="21"/>
        </w:rPr>
        <w:t>（</w:t>
      </w:r>
      <w:r w:rsidR="00AB27F1" w:rsidRPr="002C6B36">
        <w:rPr>
          <w:rFonts w:hint="eastAsia"/>
          <w:sz w:val="21"/>
          <w:szCs w:val="21"/>
        </w:rPr>
        <w:t>E</w:t>
      </w:r>
      <w:r w:rsidR="00AB27F1" w:rsidRPr="002C6B36">
        <w:rPr>
          <w:rFonts w:hint="eastAsia"/>
          <w:sz w:val="21"/>
          <w:szCs w:val="21"/>
        </w:rPr>
        <w:t>）收录</w:t>
      </w:r>
      <w:r w:rsidR="00516971" w:rsidRPr="002C6B36">
        <w:rPr>
          <w:rFonts w:hint="eastAsia"/>
          <w:sz w:val="21"/>
          <w:szCs w:val="21"/>
        </w:rPr>
        <w:t>论文</w:t>
      </w:r>
      <w:r w:rsidR="00AB27F1" w:rsidRPr="002C6B36">
        <w:rPr>
          <w:rFonts w:hint="eastAsia"/>
          <w:sz w:val="21"/>
          <w:szCs w:val="21"/>
        </w:rPr>
        <w:t>、</w:t>
      </w:r>
      <w:r w:rsidR="00AB27F1" w:rsidRPr="002C6B36">
        <w:rPr>
          <w:rFonts w:hint="eastAsia"/>
          <w:sz w:val="21"/>
          <w:szCs w:val="21"/>
        </w:rPr>
        <w:t>SSCI</w:t>
      </w:r>
      <w:r w:rsidR="00AB27F1" w:rsidRPr="002C6B36">
        <w:rPr>
          <w:rFonts w:hint="eastAsia"/>
          <w:sz w:val="21"/>
          <w:szCs w:val="21"/>
        </w:rPr>
        <w:t>收录</w:t>
      </w:r>
      <w:r w:rsidR="00516971" w:rsidRPr="002C6B36">
        <w:rPr>
          <w:rFonts w:hint="eastAsia"/>
          <w:sz w:val="21"/>
          <w:szCs w:val="21"/>
        </w:rPr>
        <w:t>论文</w:t>
      </w:r>
      <w:r w:rsidR="00AB27F1" w:rsidRPr="002C6B36">
        <w:rPr>
          <w:rFonts w:hint="eastAsia"/>
          <w:sz w:val="21"/>
          <w:szCs w:val="21"/>
        </w:rPr>
        <w:t>、</w:t>
      </w:r>
      <w:r w:rsidR="00AB27F1" w:rsidRPr="002C6B36">
        <w:rPr>
          <w:rFonts w:hint="eastAsia"/>
          <w:sz w:val="21"/>
          <w:szCs w:val="21"/>
        </w:rPr>
        <w:t>A&amp;HCL</w:t>
      </w:r>
      <w:r w:rsidR="00516971" w:rsidRPr="002C6B36">
        <w:rPr>
          <w:rFonts w:hint="eastAsia"/>
          <w:sz w:val="21"/>
          <w:szCs w:val="21"/>
        </w:rPr>
        <w:t>收录论文</w:t>
      </w:r>
      <w:r w:rsidR="00AB27F1" w:rsidRPr="002C6B36">
        <w:rPr>
          <w:rFonts w:hint="eastAsia"/>
          <w:sz w:val="21"/>
          <w:szCs w:val="21"/>
        </w:rPr>
        <w:t>、</w:t>
      </w:r>
      <w:r w:rsidR="00AB27F1" w:rsidRPr="002C6B36">
        <w:rPr>
          <w:rFonts w:hint="eastAsia"/>
          <w:sz w:val="21"/>
          <w:szCs w:val="21"/>
        </w:rPr>
        <w:t>EI Compendex</w:t>
      </w:r>
      <w:r w:rsidR="00AB27F1" w:rsidRPr="002C6B36">
        <w:rPr>
          <w:rFonts w:hint="eastAsia"/>
          <w:sz w:val="21"/>
          <w:szCs w:val="21"/>
        </w:rPr>
        <w:t>收录</w:t>
      </w:r>
      <w:r w:rsidR="00516971" w:rsidRPr="002C6B36">
        <w:rPr>
          <w:rFonts w:hint="eastAsia"/>
          <w:sz w:val="21"/>
          <w:szCs w:val="21"/>
        </w:rPr>
        <w:t>论文</w:t>
      </w:r>
      <w:r w:rsidR="00AB27F1" w:rsidRPr="002C6B36">
        <w:rPr>
          <w:rFonts w:hint="eastAsia"/>
          <w:sz w:val="21"/>
          <w:szCs w:val="21"/>
        </w:rPr>
        <w:t>、</w:t>
      </w:r>
      <w:r w:rsidR="00391928" w:rsidRPr="002C6B36">
        <w:rPr>
          <w:rFonts w:hint="eastAsia"/>
          <w:sz w:val="21"/>
          <w:szCs w:val="21"/>
        </w:rPr>
        <w:t>北京大学</w:t>
      </w:r>
      <w:r w:rsidR="00AB27F1" w:rsidRPr="002C6B36">
        <w:rPr>
          <w:rFonts w:hint="eastAsia"/>
          <w:sz w:val="21"/>
          <w:szCs w:val="21"/>
        </w:rPr>
        <w:t>中文核心期刊要目</w:t>
      </w:r>
      <w:r w:rsidR="00516971" w:rsidRPr="002C6B36">
        <w:rPr>
          <w:rFonts w:hint="eastAsia"/>
          <w:sz w:val="21"/>
          <w:szCs w:val="21"/>
        </w:rPr>
        <w:t>收录论文</w:t>
      </w:r>
      <w:r w:rsidR="00AB27F1" w:rsidRPr="002C6B36">
        <w:rPr>
          <w:rFonts w:hint="eastAsia"/>
          <w:sz w:val="21"/>
          <w:szCs w:val="21"/>
        </w:rPr>
        <w:t>、</w:t>
      </w:r>
      <w:r w:rsidR="00391928" w:rsidRPr="002C6B36">
        <w:rPr>
          <w:rFonts w:hint="eastAsia"/>
          <w:sz w:val="21"/>
          <w:szCs w:val="21"/>
        </w:rPr>
        <w:t>南京大学</w:t>
      </w:r>
      <w:r w:rsidR="00AB27F1" w:rsidRPr="002C6B36">
        <w:rPr>
          <w:rFonts w:hint="eastAsia"/>
          <w:sz w:val="21"/>
          <w:szCs w:val="21"/>
        </w:rPr>
        <w:t>中文社会科学引文索引期刊</w:t>
      </w:r>
      <w:r w:rsidR="00516971" w:rsidRPr="002C6B36">
        <w:rPr>
          <w:rFonts w:hint="eastAsia"/>
          <w:sz w:val="21"/>
          <w:szCs w:val="21"/>
        </w:rPr>
        <w:t>收录论文</w:t>
      </w:r>
      <w:r w:rsidR="00AB27F1" w:rsidRPr="002C6B36">
        <w:rPr>
          <w:rFonts w:hint="eastAsia"/>
          <w:sz w:val="21"/>
          <w:szCs w:val="21"/>
        </w:rPr>
        <w:t>（</w:t>
      </w:r>
      <w:r w:rsidR="00AB27F1" w:rsidRPr="002C6B36">
        <w:rPr>
          <w:rFonts w:hint="eastAsia"/>
          <w:sz w:val="21"/>
          <w:szCs w:val="21"/>
        </w:rPr>
        <w:t>CSSCI</w:t>
      </w:r>
      <w:r w:rsidR="00AB27F1" w:rsidRPr="002C6B36">
        <w:rPr>
          <w:rFonts w:hint="eastAsia"/>
          <w:sz w:val="21"/>
          <w:szCs w:val="21"/>
        </w:rPr>
        <w:t>）、</w:t>
      </w:r>
      <w:r w:rsidR="00391928" w:rsidRPr="002C6B36">
        <w:rPr>
          <w:rFonts w:hint="eastAsia"/>
          <w:sz w:val="21"/>
          <w:szCs w:val="21"/>
        </w:rPr>
        <w:t>中国</w:t>
      </w:r>
      <w:proofErr w:type="gramStart"/>
      <w:r w:rsidR="00391928" w:rsidRPr="002C6B36">
        <w:rPr>
          <w:rFonts w:hint="eastAsia"/>
          <w:sz w:val="21"/>
          <w:szCs w:val="21"/>
        </w:rPr>
        <w:t>科</w:t>
      </w:r>
      <w:r w:rsidR="00561DB6">
        <w:rPr>
          <w:rFonts w:hint="eastAsia"/>
          <w:sz w:val="21"/>
          <w:szCs w:val="21"/>
        </w:rPr>
        <w:t>中心</w:t>
      </w:r>
      <w:proofErr w:type="gramEnd"/>
      <w:r w:rsidR="00AB27F1" w:rsidRPr="002C6B36">
        <w:rPr>
          <w:rFonts w:hint="eastAsia"/>
          <w:sz w:val="21"/>
          <w:szCs w:val="21"/>
        </w:rPr>
        <w:t>中国科学引文数据库期刊</w:t>
      </w:r>
      <w:r w:rsidR="00516971" w:rsidRPr="002C6B36">
        <w:rPr>
          <w:rFonts w:hint="eastAsia"/>
          <w:sz w:val="21"/>
          <w:szCs w:val="21"/>
        </w:rPr>
        <w:t>收录论文</w:t>
      </w:r>
      <w:r w:rsidR="00AB27F1" w:rsidRPr="002C6B36">
        <w:rPr>
          <w:rFonts w:hint="eastAsia"/>
          <w:sz w:val="21"/>
          <w:szCs w:val="21"/>
        </w:rPr>
        <w:t>（</w:t>
      </w:r>
      <w:r w:rsidR="00AB27F1" w:rsidRPr="002C6B36">
        <w:rPr>
          <w:rFonts w:hint="eastAsia"/>
          <w:sz w:val="21"/>
          <w:szCs w:val="21"/>
        </w:rPr>
        <w:t>CSCD</w:t>
      </w:r>
      <w:r w:rsidR="00AB27F1" w:rsidRPr="002C6B36">
        <w:rPr>
          <w:rFonts w:hint="eastAsia"/>
          <w:sz w:val="21"/>
          <w:szCs w:val="21"/>
        </w:rPr>
        <w:t>）</w:t>
      </w:r>
      <w:r w:rsidR="00516971" w:rsidRPr="002C6B36">
        <w:rPr>
          <w:rFonts w:hint="eastAsia"/>
          <w:sz w:val="21"/>
          <w:szCs w:val="21"/>
        </w:rPr>
        <w:t>、</w:t>
      </w:r>
      <w:r w:rsidR="00516971" w:rsidRPr="002C6B36">
        <w:rPr>
          <w:rFonts w:ascii="楷体" w:hAnsi="楷体" w:cs="仿宋_GB2312" w:hint="eastAsia"/>
          <w:bCs/>
          <w:sz w:val="21"/>
          <w:szCs w:val="21"/>
        </w:rPr>
        <w:t>外文专</w:t>
      </w:r>
      <w:r w:rsidR="00516971" w:rsidRPr="002C6B36">
        <w:rPr>
          <w:rFonts w:ascii="楷体" w:hAnsi="楷体" w:cs="仿宋_GB2312" w:hint="eastAsia"/>
          <w:bCs/>
          <w:sz w:val="21"/>
          <w:szCs w:val="21"/>
        </w:rPr>
        <w:lastRenderedPageBreak/>
        <w:t>著、中文专著；</w:t>
      </w:r>
      <w:r w:rsidR="00AB27F1" w:rsidRPr="002C6B36">
        <w:rPr>
          <w:rFonts w:hint="eastAsia"/>
          <w:sz w:val="21"/>
          <w:szCs w:val="21"/>
        </w:rPr>
        <w:t>国际会议论文集论文不予统计</w:t>
      </w:r>
      <w:r w:rsidR="00516971" w:rsidRPr="002C6B36">
        <w:rPr>
          <w:rFonts w:hint="eastAsia"/>
          <w:sz w:val="21"/>
          <w:szCs w:val="21"/>
        </w:rPr>
        <w:t>，</w:t>
      </w:r>
      <w:r w:rsidRPr="002C6B36">
        <w:rPr>
          <w:rFonts w:ascii="楷体" w:hAnsi="楷体" w:cs="仿宋_GB2312" w:hint="eastAsia"/>
          <w:sz w:val="21"/>
          <w:szCs w:val="21"/>
        </w:rPr>
        <w:t>可对国内发行的英文版学术期刊论文进行填报，但不得与中文版期刊同内容的论文重复。（</w:t>
      </w:r>
      <w:r w:rsidR="008D11D8" w:rsidRPr="002C6B36">
        <w:rPr>
          <w:rFonts w:ascii="楷体" w:hAnsi="楷体" w:cs="仿宋_GB2312" w:hint="eastAsia"/>
          <w:sz w:val="21"/>
          <w:szCs w:val="21"/>
        </w:rPr>
        <w:t>3</w:t>
      </w:r>
      <w:r w:rsidRPr="002C6B36">
        <w:rPr>
          <w:rFonts w:ascii="楷体" w:hAnsi="楷体" w:cs="仿宋_GB2312" w:hint="eastAsia"/>
          <w:sz w:val="21"/>
          <w:szCs w:val="21"/>
        </w:rPr>
        <w:t>）</w:t>
      </w:r>
      <w:r w:rsidRPr="002C6B36">
        <w:rPr>
          <w:rFonts w:ascii="楷体" w:hAnsi="楷体" w:cs="仿宋_GB2312" w:hint="eastAsia"/>
          <w:bCs/>
          <w:sz w:val="21"/>
          <w:szCs w:val="21"/>
        </w:rPr>
        <w:t>外文专著：</w:t>
      </w:r>
      <w:r w:rsidRPr="002C6B36">
        <w:rPr>
          <w:rFonts w:ascii="楷体" w:hAnsi="楷体" w:cs="仿宋_GB2312" w:hint="eastAsia"/>
          <w:sz w:val="21"/>
          <w:szCs w:val="21"/>
        </w:rPr>
        <w:t>正式出版的学术著作。（</w:t>
      </w:r>
      <w:r w:rsidR="008D11D8" w:rsidRPr="002C6B36">
        <w:rPr>
          <w:rFonts w:ascii="楷体" w:hAnsi="楷体" w:cs="仿宋_GB2312" w:hint="eastAsia"/>
          <w:sz w:val="21"/>
          <w:szCs w:val="21"/>
        </w:rPr>
        <w:t>4</w:t>
      </w:r>
      <w:r w:rsidRPr="002C6B36">
        <w:rPr>
          <w:rFonts w:ascii="楷体" w:hAnsi="楷体" w:cs="仿宋_GB2312" w:hint="eastAsia"/>
          <w:sz w:val="21"/>
          <w:szCs w:val="21"/>
        </w:rPr>
        <w:t>）</w:t>
      </w:r>
      <w:r w:rsidRPr="002C6B36">
        <w:rPr>
          <w:rFonts w:ascii="楷体" w:hAnsi="楷体" w:cs="仿宋_GB2312" w:hint="eastAsia"/>
          <w:bCs/>
          <w:sz w:val="21"/>
          <w:szCs w:val="21"/>
        </w:rPr>
        <w:t>中文专著：</w:t>
      </w:r>
      <w:r w:rsidRPr="002C6B36">
        <w:rPr>
          <w:rFonts w:ascii="楷体" w:hAnsi="楷体" w:cs="仿宋_GB2312" w:hint="eastAsia"/>
          <w:sz w:val="21"/>
          <w:szCs w:val="21"/>
        </w:rPr>
        <w:t>正式出版的学术著作，不包括译著、实验室年报、论文集等。（</w:t>
      </w:r>
      <w:r w:rsidR="008D11D8" w:rsidRPr="002C6B36">
        <w:rPr>
          <w:rFonts w:ascii="楷体" w:hAnsi="楷体" w:cs="仿宋_GB2312" w:hint="eastAsia"/>
          <w:sz w:val="21"/>
          <w:szCs w:val="21"/>
        </w:rPr>
        <w:t>5</w:t>
      </w:r>
      <w:r w:rsidRPr="002C6B36">
        <w:rPr>
          <w:rFonts w:ascii="楷体" w:hAnsi="楷体" w:cs="仿宋_GB2312" w:hint="eastAsia"/>
          <w:sz w:val="21"/>
          <w:szCs w:val="21"/>
        </w:rPr>
        <w:t>）</w:t>
      </w:r>
      <w:r w:rsidRPr="002C6B36">
        <w:rPr>
          <w:rFonts w:ascii="楷体" w:hAnsi="楷体" w:cs="仿宋_GB2312" w:hint="eastAsia"/>
          <w:bCs/>
          <w:sz w:val="21"/>
          <w:szCs w:val="21"/>
        </w:rPr>
        <w:t>作者：</w:t>
      </w:r>
      <w:r w:rsidRPr="002C6B36">
        <w:rPr>
          <w:rFonts w:ascii="楷体" w:hAnsi="楷体" w:cs="仿宋_GB2312" w:hint="eastAsia"/>
          <w:sz w:val="21"/>
          <w:szCs w:val="21"/>
        </w:rPr>
        <w:t>所有作者，以出版物排序为准。</w:t>
      </w:r>
    </w:p>
    <w:p w:rsidR="002570D2" w:rsidRPr="00F26DF9" w:rsidRDefault="009B20B2" w:rsidP="00BE60A0">
      <w:pPr>
        <w:spacing w:beforeLines="50" w:before="163" w:afterLines="50" w:after="163"/>
        <w:ind w:firstLine="480"/>
        <w:rPr>
          <w:rFonts w:ascii="黑体" w:eastAsia="黑体" w:hAnsi="黑体" w:cs="仿宋_GB2312"/>
        </w:rPr>
      </w:pPr>
      <w:r w:rsidRPr="00F26DF9">
        <w:rPr>
          <w:rFonts w:ascii="黑体" w:eastAsia="黑体" w:hAnsi="黑体" w:cs="仿宋_GB2312" w:hint="eastAsia"/>
        </w:rPr>
        <w:t>3.仪器设备的研制和改装情况</w:t>
      </w:r>
    </w:p>
    <w:tbl>
      <w:tblPr>
        <w:tblW w:w="512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1302"/>
        <w:gridCol w:w="851"/>
        <w:gridCol w:w="2410"/>
        <w:gridCol w:w="2269"/>
        <w:gridCol w:w="1132"/>
      </w:tblGrid>
      <w:tr w:rsidR="00D40DA9" w:rsidRPr="00FD54D3" w:rsidTr="00D816F9">
        <w:trPr>
          <w:trHeight w:val="862"/>
        </w:trPr>
        <w:tc>
          <w:tcPr>
            <w:tcW w:w="314" w:type="pct"/>
            <w:vAlign w:val="center"/>
          </w:tcPr>
          <w:p w:rsidR="002570D2" w:rsidRPr="00FD54D3" w:rsidRDefault="009B20B2" w:rsidP="00FD54D3">
            <w:pPr>
              <w:pStyle w:val="21"/>
              <w:rPr>
                <w:b/>
              </w:rPr>
            </w:pPr>
            <w:r w:rsidRPr="00FD54D3">
              <w:rPr>
                <w:rFonts w:hint="eastAsia"/>
                <w:b/>
              </w:rPr>
              <w:t>序号</w:t>
            </w:r>
          </w:p>
        </w:tc>
        <w:tc>
          <w:tcPr>
            <w:tcW w:w="766" w:type="pct"/>
            <w:vAlign w:val="center"/>
          </w:tcPr>
          <w:p w:rsidR="002570D2" w:rsidRPr="00FD54D3" w:rsidRDefault="009B20B2" w:rsidP="00FD54D3">
            <w:pPr>
              <w:pStyle w:val="21"/>
              <w:rPr>
                <w:b/>
              </w:rPr>
            </w:pPr>
            <w:r w:rsidRPr="00FD54D3">
              <w:rPr>
                <w:rFonts w:hint="eastAsia"/>
                <w:b/>
              </w:rPr>
              <w:t>仪器设</w:t>
            </w:r>
          </w:p>
          <w:p w:rsidR="002570D2" w:rsidRPr="00FD54D3" w:rsidRDefault="009B20B2" w:rsidP="00FD54D3">
            <w:pPr>
              <w:pStyle w:val="21"/>
              <w:rPr>
                <w:b/>
              </w:rPr>
            </w:pPr>
            <w:r w:rsidRPr="00FD54D3">
              <w:rPr>
                <w:rFonts w:hint="eastAsia"/>
                <w:b/>
              </w:rPr>
              <w:t>备名称</w:t>
            </w:r>
          </w:p>
        </w:tc>
        <w:tc>
          <w:tcPr>
            <w:tcW w:w="501" w:type="pct"/>
            <w:vAlign w:val="center"/>
          </w:tcPr>
          <w:p w:rsidR="002570D2" w:rsidRPr="00FD54D3" w:rsidRDefault="009B20B2" w:rsidP="00FD54D3">
            <w:pPr>
              <w:pStyle w:val="21"/>
              <w:rPr>
                <w:b/>
              </w:rPr>
            </w:pPr>
            <w:r w:rsidRPr="00FD54D3">
              <w:rPr>
                <w:rFonts w:hint="eastAsia"/>
                <w:b/>
              </w:rPr>
              <w:t>自制或</w:t>
            </w:r>
          </w:p>
          <w:p w:rsidR="002570D2" w:rsidRPr="00FD54D3" w:rsidRDefault="009B20B2" w:rsidP="00FD54D3">
            <w:pPr>
              <w:pStyle w:val="21"/>
              <w:rPr>
                <w:b/>
              </w:rPr>
            </w:pPr>
            <w:r w:rsidRPr="00FD54D3">
              <w:rPr>
                <w:rFonts w:hint="eastAsia"/>
                <w:b/>
              </w:rPr>
              <w:t>改装</w:t>
            </w:r>
          </w:p>
        </w:tc>
        <w:tc>
          <w:tcPr>
            <w:tcW w:w="1418" w:type="pct"/>
            <w:vAlign w:val="center"/>
          </w:tcPr>
          <w:p w:rsidR="002570D2" w:rsidRPr="00FD54D3" w:rsidRDefault="009B20B2" w:rsidP="00FD54D3">
            <w:pPr>
              <w:pStyle w:val="21"/>
              <w:rPr>
                <w:b/>
              </w:rPr>
            </w:pPr>
            <w:r w:rsidRPr="00FD54D3">
              <w:rPr>
                <w:rFonts w:hint="eastAsia"/>
                <w:b/>
              </w:rPr>
              <w:t>开发的功能和用途</w:t>
            </w:r>
          </w:p>
          <w:p w:rsidR="002570D2" w:rsidRPr="00FD54D3" w:rsidRDefault="009B20B2" w:rsidP="00FD54D3">
            <w:pPr>
              <w:pStyle w:val="21"/>
              <w:rPr>
                <w:b/>
              </w:rPr>
            </w:pPr>
            <w:r w:rsidRPr="00FD54D3">
              <w:rPr>
                <w:rFonts w:hint="eastAsia"/>
                <w:b/>
              </w:rPr>
              <w:t>（限</w:t>
            </w:r>
            <w:r w:rsidRPr="00FD54D3">
              <w:rPr>
                <w:rFonts w:hint="eastAsia"/>
                <w:b/>
              </w:rPr>
              <w:t>100</w:t>
            </w:r>
            <w:r w:rsidRPr="00FD54D3">
              <w:rPr>
                <w:rFonts w:hint="eastAsia"/>
                <w:b/>
              </w:rPr>
              <w:t>字以内）</w:t>
            </w:r>
          </w:p>
        </w:tc>
        <w:tc>
          <w:tcPr>
            <w:tcW w:w="1335" w:type="pct"/>
            <w:vAlign w:val="center"/>
          </w:tcPr>
          <w:p w:rsidR="002570D2" w:rsidRPr="00FD54D3" w:rsidRDefault="009B20B2" w:rsidP="00FD54D3">
            <w:pPr>
              <w:pStyle w:val="21"/>
              <w:rPr>
                <w:b/>
              </w:rPr>
            </w:pPr>
            <w:r w:rsidRPr="00FD54D3">
              <w:rPr>
                <w:rFonts w:hint="eastAsia"/>
                <w:b/>
              </w:rPr>
              <w:t>研究成果</w:t>
            </w:r>
          </w:p>
          <w:p w:rsidR="002570D2" w:rsidRPr="00FD54D3" w:rsidRDefault="009B20B2" w:rsidP="00FD54D3">
            <w:pPr>
              <w:pStyle w:val="21"/>
              <w:rPr>
                <w:b/>
              </w:rPr>
            </w:pPr>
            <w:r w:rsidRPr="00FD54D3">
              <w:rPr>
                <w:rFonts w:hint="eastAsia"/>
                <w:b/>
              </w:rPr>
              <w:t>（限</w:t>
            </w:r>
            <w:r w:rsidRPr="00FD54D3">
              <w:rPr>
                <w:rFonts w:hint="eastAsia"/>
                <w:b/>
              </w:rPr>
              <w:t>100</w:t>
            </w:r>
            <w:r w:rsidRPr="00FD54D3">
              <w:rPr>
                <w:rFonts w:hint="eastAsia"/>
                <w:b/>
              </w:rPr>
              <w:t>字以内）</w:t>
            </w:r>
          </w:p>
        </w:tc>
        <w:tc>
          <w:tcPr>
            <w:tcW w:w="667" w:type="pct"/>
            <w:vAlign w:val="center"/>
          </w:tcPr>
          <w:p w:rsidR="002570D2" w:rsidRPr="00FD54D3" w:rsidRDefault="009B20B2" w:rsidP="00FD54D3">
            <w:pPr>
              <w:pStyle w:val="21"/>
              <w:rPr>
                <w:b/>
              </w:rPr>
            </w:pPr>
            <w:r w:rsidRPr="00FD54D3">
              <w:rPr>
                <w:rFonts w:hint="eastAsia"/>
                <w:b/>
              </w:rPr>
              <w:t>推广和应用的高校</w:t>
            </w:r>
          </w:p>
        </w:tc>
      </w:tr>
      <w:tr w:rsidR="00F5177C" w:rsidRPr="004C3D53" w:rsidTr="00D816F9">
        <w:trPr>
          <w:trHeight w:val="457"/>
        </w:trPr>
        <w:tc>
          <w:tcPr>
            <w:tcW w:w="314" w:type="pct"/>
            <w:vAlign w:val="center"/>
          </w:tcPr>
          <w:p w:rsidR="00F5177C" w:rsidRPr="00311256" w:rsidRDefault="00F5177C" w:rsidP="00FD54D3">
            <w:pPr>
              <w:pStyle w:val="21"/>
              <w:rPr>
                <w:color w:val="auto"/>
              </w:rPr>
            </w:pPr>
            <w:r>
              <w:rPr>
                <w:rFonts w:hint="eastAsia"/>
                <w:color w:val="auto"/>
              </w:rPr>
              <w:t>1</w:t>
            </w:r>
          </w:p>
        </w:tc>
        <w:tc>
          <w:tcPr>
            <w:tcW w:w="766" w:type="pct"/>
            <w:vAlign w:val="center"/>
          </w:tcPr>
          <w:p w:rsidR="00F5177C" w:rsidRPr="00311256" w:rsidRDefault="00F5177C" w:rsidP="00FD54D3">
            <w:pPr>
              <w:pStyle w:val="21"/>
              <w:rPr>
                <w:sz w:val="20"/>
              </w:rPr>
            </w:pPr>
            <w:r w:rsidRPr="00F5177C">
              <w:rPr>
                <w:rFonts w:hint="eastAsia"/>
                <w:sz w:val="20"/>
              </w:rPr>
              <w:t>声成像测井实验系统</w:t>
            </w:r>
          </w:p>
        </w:tc>
        <w:tc>
          <w:tcPr>
            <w:tcW w:w="501" w:type="pct"/>
            <w:vAlign w:val="center"/>
          </w:tcPr>
          <w:p w:rsidR="00F5177C" w:rsidRPr="00311256" w:rsidRDefault="00F5177C" w:rsidP="00FD54D3">
            <w:pPr>
              <w:pStyle w:val="21"/>
              <w:rPr>
                <w:color w:val="auto"/>
              </w:rPr>
            </w:pPr>
            <w:r>
              <w:rPr>
                <w:rFonts w:hint="eastAsia"/>
                <w:color w:val="auto"/>
              </w:rPr>
              <w:t>自制</w:t>
            </w:r>
          </w:p>
        </w:tc>
        <w:tc>
          <w:tcPr>
            <w:tcW w:w="1418" w:type="pct"/>
          </w:tcPr>
          <w:p w:rsidR="00F5177C" w:rsidRPr="00311256" w:rsidRDefault="00FD54D3" w:rsidP="00AA2682">
            <w:pPr>
              <w:pStyle w:val="21"/>
              <w:jc w:val="left"/>
            </w:pPr>
            <w:r w:rsidRPr="005C3A2D">
              <w:rPr>
                <w:rFonts w:hint="eastAsia"/>
              </w:rPr>
              <w:t>本系统能够分析不同介质下声波衰减和频散特征，可开展套管损伤及地层裂缝识别技术研究。</w:t>
            </w:r>
          </w:p>
        </w:tc>
        <w:tc>
          <w:tcPr>
            <w:tcW w:w="1335" w:type="pct"/>
            <w:vAlign w:val="center"/>
          </w:tcPr>
          <w:p w:rsidR="00F5177C" w:rsidRPr="00311256" w:rsidRDefault="00FD54D3" w:rsidP="00AA2682">
            <w:pPr>
              <w:pStyle w:val="21"/>
              <w:jc w:val="left"/>
              <w:rPr>
                <w:color w:val="auto"/>
              </w:rPr>
            </w:pPr>
            <w:r w:rsidRPr="005C3A2D">
              <w:rPr>
                <w:rFonts w:hint="eastAsia"/>
              </w:rPr>
              <w:t>系统的购置将为不同介质下声成像测井研究与现场测井分析提供强有力支撑，可极大地</w:t>
            </w:r>
            <w:r w:rsidRPr="005C3A2D">
              <w:t>提升实验</w:t>
            </w:r>
            <w:r w:rsidRPr="005C3A2D">
              <w:rPr>
                <w:rFonts w:hint="eastAsia"/>
              </w:rPr>
              <w:t>教学</w:t>
            </w:r>
            <w:r w:rsidRPr="005C3A2D">
              <w:t>创新能力</w:t>
            </w:r>
            <w:r w:rsidRPr="005C3A2D">
              <w:rPr>
                <w:rFonts w:hint="eastAsia"/>
              </w:rPr>
              <w:t>的培养</w:t>
            </w:r>
            <w:r w:rsidRPr="005C3A2D">
              <w:t>。</w:t>
            </w:r>
          </w:p>
        </w:tc>
        <w:tc>
          <w:tcPr>
            <w:tcW w:w="667" w:type="pct"/>
            <w:vAlign w:val="center"/>
          </w:tcPr>
          <w:p w:rsidR="00F5177C" w:rsidRPr="004B1220" w:rsidRDefault="00D816F9" w:rsidP="00FD54D3">
            <w:pPr>
              <w:pStyle w:val="21"/>
              <w:rPr>
                <w:color w:val="auto"/>
              </w:rPr>
            </w:pPr>
            <w:r>
              <w:rPr>
                <w:rFonts w:hint="eastAsia"/>
                <w:color w:val="auto"/>
              </w:rPr>
              <w:t>已用于本校</w:t>
            </w:r>
            <w:r w:rsidRPr="005C3A2D">
              <w:rPr>
                <w:rFonts w:hint="eastAsia"/>
                <w:szCs w:val="21"/>
              </w:rPr>
              <w:t>《井筒声学基础》</w:t>
            </w:r>
            <w:r>
              <w:rPr>
                <w:rFonts w:hint="eastAsia"/>
                <w:szCs w:val="21"/>
              </w:rPr>
              <w:t>等课程的实验教学</w:t>
            </w:r>
          </w:p>
        </w:tc>
      </w:tr>
      <w:tr w:rsidR="00F5177C" w:rsidRPr="004C3D53" w:rsidTr="00D816F9">
        <w:trPr>
          <w:trHeight w:val="362"/>
        </w:trPr>
        <w:tc>
          <w:tcPr>
            <w:tcW w:w="314" w:type="pct"/>
            <w:vAlign w:val="center"/>
          </w:tcPr>
          <w:p w:rsidR="00F5177C" w:rsidRPr="00311256" w:rsidRDefault="00AA2682" w:rsidP="00FD54D3">
            <w:pPr>
              <w:pStyle w:val="21"/>
              <w:rPr>
                <w:color w:val="auto"/>
              </w:rPr>
            </w:pPr>
            <w:r>
              <w:rPr>
                <w:rFonts w:hint="eastAsia"/>
                <w:color w:val="auto"/>
              </w:rPr>
              <w:t>2</w:t>
            </w:r>
          </w:p>
        </w:tc>
        <w:tc>
          <w:tcPr>
            <w:tcW w:w="766" w:type="pct"/>
            <w:vAlign w:val="center"/>
          </w:tcPr>
          <w:p w:rsidR="00F5177C" w:rsidRPr="00311256" w:rsidRDefault="00F5177C" w:rsidP="00FD54D3">
            <w:pPr>
              <w:pStyle w:val="21"/>
              <w:rPr>
                <w:sz w:val="20"/>
              </w:rPr>
            </w:pPr>
            <w:r w:rsidRPr="00F5177C">
              <w:rPr>
                <w:rFonts w:hint="eastAsia"/>
                <w:sz w:val="20"/>
              </w:rPr>
              <w:t>聚焦阵列电阻率测量系统</w:t>
            </w:r>
          </w:p>
        </w:tc>
        <w:tc>
          <w:tcPr>
            <w:tcW w:w="501" w:type="pct"/>
            <w:vAlign w:val="center"/>
          </w:tcPr>
          <w:p w:rsidR="00F5177C" w:rsidRPr="00311256" w:rsidRDefault="00AA2682" w:rsidP="00FD54D3">
            <w:pPr>
              <w:pStyle w:val="21"/>
              <w:rPr>
                <w:color w:val="auto"/>
              </w:rPr>
            </w:pPr>
            <w:r>
              <w:rPr>
                <w:rFonts w:hint="eastAsia"/>
                <w:color w:val="auto"/>
              </w:rPr>
              <w:t>自制</w:t>
            </w:r>
          </w:p>
        </w:tc>
        <w:tc>
          <w:tcPr>
            <w:tcW w:w="1418" w:type="pct"/>
          </w:tcPr>
          <w:p w:rsidR="00F5177C" w:rsidRPr="00311256" w:rsidRDefault="00AA2682" w:rsidP="00AA2682">
            <w:pPr>
              <w:pStyle w:val="21"/>
              <w:jc w:val="left"/>
            </w:pPr>
            <w:r>
              <w:rPr>
                <w:rFonts w:hint="eastAsia"/>
              </w:rPr>
              <w:t>该仪器</w:t>
            </w:r>
            <w:r w:rsidRPr="00C60B73">
              <w:t>围绕薄层</w:t>
            </w:r>
            <w:r w:rsidRPr="00C60B73">
              <w:t>/</w:t>
            </w:r>
            <w:r w:rsidRPr="00C60B73">
              <w:t>互层、井周非均质性等高分辨率阵列探测，搭建直流电阻率测井实验平台。基于对称结构硬聚焦和多电极测量软聚焦思想，建立阵列电阻率模拟实验系统，通过灵活设置不同源距的直流电探测模块，优化设计仪器结构，调整各电极之间配置关系，掌握直流电阻率测井中硬聚焦和软聚焦原理，开展纵向高分辨探测和径向多探测深度探测，实现井周地层透明表征。</w:t>
            </w:r>
          </w:p>
        </w:tc>
        <w:tc>
          <w:tcPr>
            <w:tcW w:w="1335" w:type="pct"/>
            <w:vAlign w:val="center"/>
          </w:tcPr>
          <w:p w:rsidR="00F5177C" w:rsidRPr="00311256" w:rsidRDefault="00AA2682" w:rsidP="00AA2682">
            <w:pPr>
              <w:pStyle w:val="21"/>
              <w:jc w:val="left"/>
              <w:rPr>
                <w:color w:val="auto"/>
              </w:rPr>
            </w:pPr>
            <w:r>
              <w:rPr>
                <w:rFonts w:hint="eastAsia"/>
              </w:rPr>
              <w:t>通过该类实验可以让学生体会仪器设计的主要思想和主要脉络，理解和掌握不同侧向类测井的相同和差异，理解和掌握</w:t>
            </w:r>
            <w:proofErr w:type="gramStart"/>
            <w:r>
              <w:rPr>
                <w:rFonts w:hint="eastAsia"/>
              </w:rPr>
              <w:t>多源电流场</w:t>
            </w:r>
            <w:proofErr w:type="gramEnd"/>
            <w:r>
              <w:rPr>
                <w:rFonts w:hint="eastAsia"/>
              </w:rPr>
              <w:t>在不同地层中的相互作用，体会电阻率测量中电流聚焦的实际效果，对相关内容的理解非常有益。</w:t>
            </w:r>
          </w:p>
        </w:tc>
        <w:tc>
          <w:tcPr>
            <w:tcW w:w="667" w:type="pct"/>
            <w:vAlign w:val="center"/>
          </w:tcPr>
          <w:p w:rsidR="00F5177C" w:rsidRPr="004B1220" w:rsidRDefault="00D816F9" w:rsidP="00FD54D3">
            <w:pPr>
              <w:pStyle w:val="21"/>
              <w:rPr>
                <w:color w:val="auto"/>
              </w:rPr>
            </w:pPr>
            <w:r>
              <w:rPr>
                <w:rFonts w:hint="eastAsia"/>
                <w:color w:val="auto"/>
              </w:rPr>
              <w:t>已用于本校</w:t>
            </w:r>
            <w:r>
              <w:rPr>
                <w:rFonts w:hint="eastAsia"/>
              </w:rPr>
              <w:t>《电法测井》课程的教学实验</w:t>
            </w:r>
          </w:p>
        </w:tc>
      </w:tr>
    </w:tbl>
    <w:p w:rsidR="002570D2" w:rsidRPr="00F26DF9" w:rsidRDefault="009B20B2" w:rsidP="00BE60A0">
      <w:pPr>
        <w:spacing w:beforeLines="50" w:before="163"/>
        <w:ind w:firstLine="480"/>
        <w:rPr>
          <w:rFonts w:ascii="楷体" w:eastAsia="楷体" w:hAnsi="楷体"/>
        </w:rPr>
      </w:pPr>
      <w:r w:rsidRPr="00F26DF9">
        <w:rPr>
          <w:rFonts w:ascii="楷体" w:eastAsia="楷体" w:hAnsi="楷体" w:cs="仿宋_GB2312" w:hint="eastAsia"/>
          <w:bCs/>
        </w:rPr>
        <w:t>注：（1）自制：</w:t>
      </w:r>
      <w:r w:rsidRPr="00F26DF9">
        <w:rPr>
          <w:rFonts w:ascii="楷体" w:eastAsia="楷体" w:hAnsi="楷体" w:cs="仿宋_GB2312" w:hint="eastAsia"/>
        </w:rPr>
        <w:t>实验室自行研制的仪器设备。（2）</w:t>
      </w:r>
      <w:r w:rsidRPr="00F26DF9">
        <w:rPr>
          <w:rFonts w:ascii="楷体" w:eastAsia="楷体" w:hAnsi="楷体" w:cs="仿宋_GB2312" w:hint="eastAsia"/>
          <w:bCs/>
        </w:rPr>
        <w:t>改装：</w:t>
      </w:r>
      <w:r w:rsidRPr="00F26DF9">
        <w:rPr>
          <w:rFonts w:ascii="楷体" w:eastAsia="楷体" w:hAnsi="楷体" w:cs="仿宋_GB2312" w:hint="eastAsia"/>
        </w:rPr>
        <w:t>对购置的仪器设备进行改装，赋予其新的功能和用途。（3）</w:t>
      </w:r>
      <w:r w:rsidRPr="00F26DF9">
        <w:rPr>
          <w:rFonts w:ascii="楷体" w:eastAsia="楷体" w:hAnsi="楷体" w:cs="仿宋_GB2312" w:hint="eastAsia"/>
          <w:bCs/>
        </w:rPr>
        <w:t>研究成果：</w:t>
      </w:r>
      <w:r w:rsidRPr="00F26DF9">
        <w:rPr>
          <w:rFonts w:ascii="楷体" w:eastAsia="楷体" w:hAnsi="楷体" w:cs="仿宋_GB2312" w:hint="eastAsia"/>
        </w:rPr>
        <w:t>用新研制或改装的仪器设备进行研究的创新性成果，列举</w:t>
      </w:r>
      <w:r w:rsidRPr="00F26DF9">
        <w:rPr>
          <w:rFonts w:ascii="楷体" w:eastAsia="楷体" w:hAnsi="楷体" w:hint="eastAsia"/>
        </w:rPr>
        <w:t>1－2</w:t>
      </w:r>
      <w:r w:rsidRPr="00F26DF9">
        <w:rPr>
          <w:rFonts w:ascii="楷体" w:eastAsia="楷体" w:hAnsi="楷体" w:cs="仿宋_GB2312" w:hint="eastAsia"/>
        </w:rPr>
        <w:t>项。</w:t>
      </w:r>
    </w:p>
    <w:p w:rsidR="002570D2" w:rsidRPr="00F26DF9" w:rsidRDefault="009B20B2" w:rsidP="00BE60A0">
      <w:pPr>
        <w:spacing w:beforeLines="50" w:before="163" w:afterLines="50" w:after="163"/>
        <w:ind w:firstLine="480"/>
        <w:rPr>
          <w:rFonts w:ascii="黑体" w:eastAsia="黑体" w:hAnsi="黑体" w:cs="仿宋_GB2312"/>
        </w:rPr>
      </w:pPr>
      <w:r w:rsidRPr="00F26DF9">
        <w:rPr>
          <w:rFonts w:ascii="黑体" w:eastAsia="黑体" w:hAnsi="黑体" w:cs="仿宋_GB2312" w:hint="eastAsia"/>
        </w:rPr>
        <w:t>4.其它成果情况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34"/>
        <w:gridCol w:w="3850"/>
      </w:tblGrid>
      <w:tr w:rsidR="00F26DF9" w:rsidRPr="008152FE" w:rsidTr="00132024">
        <w:trPr>
          <w:trHeight w:val="481"/>
          <w:jc w:val="center"/>
        </w:trPr>
        <w:tc>
          <w:tcPr>
            <w:tcW w:w="2676" w:type="pct"/>
            <w:vAlign w:val="center"/>
          </w:tcPr>
          <w:p w:rsidR="002570D2" w:rsidRPr="00A96671" w:rsidRDefault="009B20B2" w:rsidP="00132024">
            <w:pPr>
              <w:pStyle w:val="ae"/>
              <w:rPr>
                <w:b/>
                <w:color w:val="auto"/>
              </w:rPr>
            </w:pPr>
            <w:r w:rsidRPr="00A96671">
              <w:rPr>
                <w:rFonts w:hint="eastAsia"/>
                <w:b/>
                <w:color w:val="auto"/>
              </w:rPr>
              <w:t>名称</w:t>
            </w:r>
          </w:p>
        </w:tc>
        <w:tc>
          <w:tcPr>
            <w:tcW w:w="2324" w:type="pct"/>
            <w:vAlign w:val="center"/>
          </w:tcPr>
          <w:p w:rsidR="002570D2" w:rsidRPr="00A96671" w:rsidRDefault="009B20B2" w:rsidP="00132024">
            <w:pPr>
              <w:pStyle w:val="ae"/>
              <w:rPr>
                <w:b/>
                <w:color w:val="auto"/>
              </w:rPr>
            </w:pPr>
            <w:r w:rsidRPr="00A96671">
              <w:rPr>
                <w:rFonts w:hint="eastAsia"/>
                <w:b/>
                <w:color w:val="auto"/>
              </w:rPr>
              <w:t>数量</w:t>
            </w:r>
          </w:p>
        </w:tc>
      </w:tr>
      <w:tr w:rsidR="00F26DF9" w:rsidRPr="008152FE" w:rsidTr="00132024">
        <w:trPr>
          <w:trHeight w:val="481"/>
          <w:jc w:val="center"/>
        </w:trPr>
        <w:tc>
          <w:tcPr>
            <w:tcW w:w="2676" w:type="pct"/>
            <w:vAlign w:val="center"/>
          </w:tcPr>
          <w:p w:rsidR="002570D2" w:rsidRPr="00A96671" w:rsidRDefault="009B20B2" w:rsidP="00132024">
            <w:pPr>
              <w:pStyle w:val="ae"/>
              <w:rPr>
                <w:rFonts w:asciiTheme="minorEastAsia" w:eastAsiaTheme="minorEastAsia" w:hAnsiTheme="minorEastAsia" w:cs="仿宋_GB2312"/>
                <w:color w:val="auto"/>
              </w:rPr>
            </w:pPr>
            <w:r w:rsidRPr="00A96671">
              <w:rPr>
                <w:rFonts w:asciiTheme="minorEastAsia" w:eastAsiaTheme="minorEastAsia" w:hAnsiTheme="minorEastAsia" w:cs="仿宋_GB2312" w:hint="eastAsia"/>
                <w:color w:val="auto"/>
              </w:rPr>
              <w:lastRenderedPageBreak/>
              <w:t>国内会议论文数</w:t>
            </w:r>
          </w:p>
        </w:tc>
        <w:tc>
          <w:tcPr>
            <w:tcW w:w="2324" w:type="pct"/>
            <w:vAlign w:val="center"/>
          </w:tcPr>
          <w:p w:rsidR="002570D2" w:rsidRPr="00A96671" w:rsidRDefault="00F4755C" w:rsidP="00132024">
            <w:pPr>
              <w:pStyle w:val="ae"/>
              <w:rPr>
                <w:rFonts w:asciiTheme="minorEastAsia" w:eastAsiaTheme="minorEastAsia" w:hAnsiTheme="minorEastAsia" w:cs="仿宋_GB2312"/>
                <w:color w:val="auto"/>
              </w:rPr>
            </w:pPr>
            <w:r>
              <w:rPr>
                <w:rFonts w:asciiTheme="minorEastAsia" w:eastAsiaTheme="minorEastAsia" w:hAnsiTheme="minorEastAsia" w:cs="仿宋_GB2312"/>
                <w:color w:val="auto"/>
              </w:rPr>
              <w:t>49</w:t>
            </w:r>
            <w:r w:rsidR="009B20B2" w:rsidRPr="00A96671">
              <w:rPr>
                <w:rFonts w:asciiTheme="minorEastAsia" w:eastAsiaTheme="minorEastAsia" w:hAnsiTheme="minorEastAsia" w:cs="仿宋_GB2312" w:hint="eastAsia"/>
                <w:color w:val="auto"/>
              </w:rPr>
              <w:t>篇</w:t>
            </w:r>
          </w:p>
        </w:tc>
      </w:tr>
      <w:tr w:rsidR="00F26DF9" w:rsidRPr="008152FE" w:rsidTr="00132024">
        <w:trPr>
          <w:trHeight w:val="481"/>
          <w:jc w:val="center"/>
        </w:trPr>
        <w:tc>
          <w:tcPr>
            <w:tcW w:w="2676" w:type="pct"/>
            <w:vAlign w:val="center"/>
          </w:tcPr>
          <w:p w:rsidR="002570D2" w:rsidRPr="00A96671" w:rsidRDefault="009B20B2" w:rsidP="00132024">
            <w:pPr>
              <w:pStyle w:val="ae"/>
              <w:rPr>
                <w:rFonts w:asciiTheme="minorEastAsia" w:eastAsiaTheme="minorEastAsia" w:hAnsiTheme="minorEastAsia" w:cs="仿宋_GB2312"/>
                <w:color w:val="auto"/>
              </w:rPr>
            </w:pPr>
            <w:r w:rsidRPr="00A96671">
              <w:rPr>
                <w:rFonts w:asciiTheme="minorEastAsia" w:eastAsiaTheme="minorEastAsia" w:hAnsiTheme="minorEastAsia" w:cs="仿宋_GB2312" w:hint="eastAsia"/>
                <w:color w:val="auto"/>
              </w:rPr>
              <w:t>国际会议论文数</w:t>
            </w:r>
          </w:p>
        </w:tc>
        <w:tc>
          <w:tcPr>
            <w:tcW w:w="2324" w:type="pct"/>
            <w:vAlign w:val="center"/>
          </w:tcPr>
          <w:p w:rsidR="002570D2" w:rsidRPr="00A96671" w:rsidRDefault="00F4755C" w:rsidP="00132024">
            <w:pPr>
              <w:pStyle w:val="ae"/>
              <w:rPr>
                <w:rFonts w:asciiTheme="minorEastAsia" w:eastAsiaTheme="minorEastAsia" w:hAnsiTheme="minorEastAsia" w:cs="仿宋_GB2312"/>
                <w:color w:val="auto"/>
              </w:rPr>
            </w:pPr>
            <w:r>
              <w:rPr>
                <w:rFonts w:asciiTheme="minorEastAsia" w:eastAsiaTheme="minorEastAsia" w:hAnsiTheme="minorEastAsia" w:cs="仿宋_GB2312"/>
                <w:color w:val="auto"/>
              </w:rPr>
              <w:t>41</w:t>
            </w:r>
            <w:r w:rsidR="009B20B2" w:rsidRPr="00A96671">
              <w:rPr>
                <w:rFonts w:asciiTheme="minorEastAsia" w:eastAsiaTheme="minorEastAsia" w:hAnsiTheme="minorEastAsia" w:cs="仿宋_GB2312" w:hint="eastAsia"/>
                <w:color w:val="auto"/>
              </w:rPr>
              <w:t>篇</w:t>
            </w:r>
          </w:p>
        </w:tc>
      </w:tr>
      <w:tr w:rsidR="00F26DF9" w:rsidRPr="008152FE" w:rsidTr="00132024">
        <w:trPr>
          <w:trHeight w:val="481"/>
          <w:jc w:val="center"/>
        </w:trPr>
        <w:tc>
          <w:tcPr>
            <w:tcW w:w="2676" w:type="pct"/>
            <w:vAlign w:val="center"/>
          </w:tcPr>
          <w:p w:rsidR="002570D2" w:rsidRPr="00A96671" w:rsidRDefault="009B20B2" w:rsidP="00132024">
            <w:pPr>
              <w:pStyle w:val="ae"/>
              <w:rPr>
                <w:rFonts w:asciiTheme="minorEastAsia" w:eastAsiaTheme="minorEastAsia" w:hAnsiTheme="minorEastAsia" w:cs="仿宋_GB2312"/>
                <w:color w:val="auto"/>
              </w:rPr>
            </w:pPr>
            <w:r w:rsidRPr="00A96671">
              <w:rPr>
                <w:rFonts w:asciiTheme="minorEastAsia" w:eastAsiaTheme="minorEastAsia" w:hAnsiTheme="minorEastAsia" w:cs="仿宋_GB2312" w:hint="eastAsia"/>
                <w:color w:val="auto"/>
              </w:rPr>
              <w:t>国内一般刊物发表论文数</w:t>
            </w:r>
          </w:p>
        </w:tc>
        <w:tc>
          <w:tcPr>
            <w:tcW w:w="2324" w:type="pct"/>
            <w:vAlign w:val="center"/>
          </w:tcPr>
          <w:p w:rsidR="002570D2" w:rsidRPr="00A96671" w:rsidRDefault="00F4755C" w:rsidP="00132024">
            <w:pPr>
              <w:pStyle w:val="ae"/>
              <w:rPr>
                <w:rFonts w:asciiTheme="minorEastAsia" w:eastAsiaTheme="minorEastAsia" w:hAnsiTheme="minorEastAsia" w:cs="仿宋_GB2312"/>
                <w:color w:val="auto"/>
              </w:rPr>
            </w:pPr>
            <w:r>
              <w:rPr>
                <w:rFonts w:asciiTheme="minorEastAsia" w:eastAsiaTheme="minorEastAsia" w:hAnsiTheme="minorEastAsia" w:cs="仿宋_GB2312"/>
                <w:color w:val="auto"/>
              </w:rPr>
              <w:t>60</w:t>
            </w:r>
            <w:r w:rsidR="009B20B2" w:rsidRPr="00A96671">
              <w:rPr>
                <w:rFonts w:asciiTheme="minorEastAsia" w:eastAsiaTheme="minorEastAsia" w:hAnsiTheme="minorEastAsia" w:cs="仿宋_GB2312" w:hint="eastAsia"/>
                <w:color w:val="auto"/>
              </w:rPr>
              <w:t>篇</w:t>
            </w:r>
          </w:p>
        </w:tc>
      </w:tr>
      <w:tr w:rsidR="00F26DF9" w:rsidRPr="008152FE" w:rsidTr="00132024">
        <w:trPr>
          <w:trHeight w:val="481"/>
          <w:jc w:val="center"/>
        </w:trPr>
        <w:tc>
          <w:tcPr>
            <w:tcW w:w="2676" w:type="pct"/>
            <w:vAlign w:val="center"/>
          </w:tcPr>
          <w:p w:rsidR="002570D2" w:rsidRPr="00A96671" w:rsidRDefault="009B20B2" w:rsidP="00132024">
            <w:pPr>
              <w:pStyle w:val="ae"/>
              <w:rPr>
                <w:rFonts w:asciiTheme="minorEastAsia" w:eastAsiaTheme="minorEastAsia" w:hAnsiTheme="minorEastAsia" w:cs="仿宋_GB2312"/>
                <w:color w:val="auto"/>
              </w:rPr>
            </w:pPr>
            <w:r w:rsidRPr="00A96671">
              <w:rPr>
                <w:rFonts w:asciiTheme="minorEastAsia" w:eastAsiaTheme="minorEastAsia" w:hAnsiTheme="minorEastAsia" w:cs="仿宋_GB2312" w:hint="eastAsia"/>
                <w:color w:val="auto"/>
              </w:rPr>
              <w:t>省部委奖数</w:t>
            </w:r>
          </w:p>
        </w:tc>
        <w:tc>
          <w:tcPr>
            <w:tcW w:w="2324" w:type="pct"/>
            <w:vAlign w:val="center"/>
          </w:tcPr>
          <w:p w:rsidR="002570D2" w:rsidRPr="00A96671" w:rsidRDefault="00F4755C" w:rsidP="00132024">
            <w:pPr>
              <w:pStyle w:val="ae"/>
              <w:rPr>
                <w:rFonts w:asciiTheme="minorEastAsia" w:eastAsiaTheme="minorEastAsia" w:hAnsiTheme="minorEastAsia" w:cs="仿宋_GB2312"/>
                <w:color w:val="auto"/>
              </w:rPr>
            </w:pPr>
            <w:r>
              <w:rPr>
                <w:rFonts w:asciiTheme="minorEastAsia" w:eastAsiaTheme="minorEastAsia" w:hAnsiTheme="minorEastAsia" w:cs="仿宋_GB2312"/>
                <w:color w:val="auto"/>
              </w:rPr>
              <w:t>7</w:t>
            </w:r>
            <w:r w:rsidR="009B20B2" w:rsidRPr="00A96671">
              <w:rPr>
                <w:rFonts w:asciiTheme="minorEastAsia" w:eastAsiaTheme="minorEastAsia" w:hAnsiTheme="minorEastAsia" w:cs="仿宋_GB2312" w:hint="eastAsia"/>
                <w:color w:val="auto"/>
              </w:rPr>
              <w:t>项</w:t>
            </w:r>
          </w:p>
        </w:tc>
      </w:tr>
      <w:tr w:rsidR="00F26DF9" w:rsidRPr="008152FE" w:rsidTr="00132024">
        <w:trPr>
          <w:trHeight w:val="481"/>
          <w:jc w:val="center"/>
        </w:trPr>
        <w:tc>
          <w:tcPr>
            <w:tcW w:w="2676" w:type="pct"/>
            <w:vAlign w:val="center"/>
          </w:tcPr>
          <w:p w:rsidR="002570D2" w:rsidRPr="00A96671" w:rsidRDefault="009B20B2" w:rsidP="00132024">
            <w:pPr>
              <w:pStyle w:val="ae"/>
              <w:rPr>
                <w:rFonts w:asciiTheme="minorEastAsia" w:eastAsiaTheme="minorEastAsia" w:hAnsiTheme="minorEastAsia" w:cs="仿宋_GB2312"/>
                <w:color w:val="auto"/>
              </w:rPr>
            </w:pPr>
            <w:r w:rsidRPr="00A96671">
              <w:rPr>
                <w:rFonts w:asciiTheme="minorEastAsia" w:eastAsiaTheme="minorEastAsia" w:hAnsiTheme="minorEastAsia" w:cs="仿宋_GB2312" w:hint="eastAsia"/>
                <w:color w:val="auto"/>
              </w:rPr>
              <w:t>其它奖数</w:t>
            </w:r>
          </w:p>
        </w:tc>
        <w:tc>
          <w:tcPr>
            <w:tcW w:w="2324" w:type="pct"/>
            <w:vAlign w:val="center"/>
          </w:tcPr>
          <w:p w:rsidR="002570D2" w:rsidRPr="00A96671" w:rsidRDefault="00F4755C" w:rsidP="00132024">
            <w:pPr>
              <w:pStyle w:val="ae"/>
              <w:rPr>
                <w:rFonts w:asciiTheme="minorEastAsia" w:eastAsiaTheme="minorEastAsia" w:hAnsiTheme="minorEastAsia" w:cs="仿宋_GB2312"/>
                <w:color w:val="auto"/>
              </w:rPr>
            </w:pPr>
            <w:r>
              <w:rPr>
                <w:rFonts w:asciiTheme="minorEastAsia" w:eastAsiaTheme="minorEastAsia" w:hAnsiTheme="minorEastAsia" w:cs="仿宋_GB2312"/>
                <w:color w:val="auto"/>
              </w:rPr>
              <w:t>23</w:t>
            </w:r>
            <w:r w:rsidR="009B20B2" w:rsidRPr="00A96671">
              <w:rPr>
                <w:rFonts w:asciiTheme="minorEastAsia" w:eastAsiaTheme="minorEastAsia" w:hAnsiTheme="minorEastAsia" w:cs="仿宋_GB2312" w:hint="eastAsia"/>
                <w:color w:val="auto"/>
              </w:rPr>
              <w:t>项</w:t>
            </w:r>
          </w:p>
        </w:tc>
      </w:tr>
    </w:tbl>
    <w:p w:rsidR="002570D2" w:rsidRPr="00F26DF9" w:rsidRDefault="009B20B2" w:rsidP="00BE60A0">
      <w:pPr>
        <w:spacing w:beforeLines="50" w:before="163"/>
        <w:ind w:firstLine="480"/>
        <w:rPr>
          <w:rFonts w:ascii="楷体" w:eastAsia="楷体" w:hAnsi="楷体" w:cs="仿宋_GB2312"/>
        </w:rPr>
      </w:pPr>
      <w:r w:rsidRPr="00F26DF9">
        <w:rPr>
          <w:rFonts w:ascii="楷体" w:eastAsia="楷体" w:hAnsi="楷体" w:cs="仿宋_GB2312" w:hint="eastAsia"/>
          <w:bCs/>
        </w:rPr>
        <w:t>注：国内一般刊物：</w:t>
      </w:r>
      <w:r w:rsidRPr="00F26DF9">
        <w:rPr>
          <w:rFonts w:ascii="楷体" w:eastAsia="楷体" w:hAnsi="楷体" w:cs="仿宋_GB2312" w:hint="eastAsia"/>
        </w:rPr>
        <w:t>除“（三）2”以外的其他国内刊物，只填</w:t>
      </w:r>
      <w:r w:rsidR="00AB27F1" w:rsidRPr="00F26DF9">
        <w:rPr>
          <w:rFonts w:ascii="楷体" w:eastAsia="楷体" w:hAnsi="楷体" w:cs="仿宋_GB2312" w:hint="eastAsia"/>
        </w:rPr>
        <w:t>汇总数量</w:t>
      </w:r>
      <w:r w:rsidRPr="00F26DF9">
        <w:rPr>
          <w:rFonts w:ascii="楷体" w:eastAsia="楷体" w:hAnsi="楷体" w:cs="仿宋_GB2312" w:hint="eastAsia"/>
        </w:rPr>
        <w:t xml:space="preserve">。 </w:t>
      </w:r>
    </w:p>
    <w:p w:rsidR="002570D2" w:rsidRPr="00F26DF9" w:rsidRDefault="009B20B2" w:rsidP="00EB27BF">
      <w:pPr>
        <w:pStyle w:val="2"/>
        <w:ind w:firstLine="600"/>
      </w:pPr>
      <w:r w:rsidRPr="00F26DF9">
        <w:rPr>
          <w:rFonts w:hint="eastAsia"/>
        </w:rPr>
        <w:t>五、信息化建设、开放运行和示范辐射情况</w:t>
      </w:r>
    </w:p>
    <w:p w:rsidR="002570D2" w:rsidRPr="00F26DF9" w:rsidRDefault="009B20B2" w:rsidP="00BE60A0">
      <w:pPr>
        <w:spacing w:afterLines="50" w:after="163"/>
        <w:ind w:firstLine="560"/>
        <w:rPr>
          <w:rFonts w:ascii="黑体" w:eastAsia="黑体" w:hAnsi="黑体"/>
          <w:sz w:val="28"/>
          <w:szCs w:val="28"/>
        </w:rPr>
      </w:pPr>
      <w:r w:rsidRPr="00F26DF9">
        <w:rPr>
          <w:rFonts w:ascii="黑体" w:eastAsia="黑体" w:hAnsi="黑体" w:hint="eastAsia"/>
          <w:sz w:val="28"/>
          <w:szCs w:val="28"/>
        </w:rPr>
        <w:t>（一）信息化建设情况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1582"/>
        <w:gridCol w:w="3236"/>
      </w:tblGrid>
      <w:tr w:rsidR="00F26DF9" w:rsidRPr="00F26DF9" w:rsidTr="001E483C">
        <w:trPr>
          <w:trHeight w:val="460"/>
          <w:jc w:val="center"/>
        </w:trPr>
        <w:tc>
          <w:tcPr>
            <w:tcW w:w="2094" w:type="pct"/>
            <w:vAlign w:val="center"/>
          </w:tcPr>
          <w:p w:rsidR="002570D2" w:rsidRPr="00330EA1" w:rsidRDefault="009B20B2" w:rsidP="00330EA1">
            <w:pPr>
              <w:pStyle w:val="ae"/>
              <w:rPr>
                <w:b/>
                <w:sz w:val="24"/>
                <w:szCs w:val="24"/>
              </w:rPr>
            </w:pPr>
            <w:r w:rsidRPr="00330EA1">
              <w:rPr>
                <w:rFonts w:hint="eastAsia"/>
                <w:b/>
                <w:sz w:val="24"/>
                <w:szCs w:val="24"/>
              </w:rPr>
              <w:t>中心网址</w:t>
            </w:r>
          </w:p>
        </w:tc>
        <w:tc>
          <w:tcPr>
            <w:tcW w:w="2906" w:type="pct"/>
            <w:gridSpan w:val="2"/>
          </w:tcPr>
          <w:p w:rsidR="002570D2" w:rsidRPr="00F26DF9" w:rsidRDefault="00C73FED" w:rsidP="00330EA1">
            <w:pPr>
              <w:pStyle w:val="ae"/>
              <w:rPr>
                <w:rFonts w:ascii="仿宋" w:eastAsia="仿宋" w:hAnsi="仿宋"/>
                <w:sz w:val="28"/>
                <w:szCs w:val="28"/>
              </w:rPr>
            </w:pPr>
            <w:r w:rsidRPr="00F26DF9">
              <w:rPr>
                <w:rFonts w:eastAsia="仿宋"/>
                <w:sz w:val="28"/>
                <w:szCs w:val="28"/>
              </w:rPr>
              <w:t>http://pgp.geori.upc.edu.cn/</w:t>
            </w:r>
          </w:p>
        </w:tc>
      </w:tr>
      <w:tr w:rsidR="00F26DF9" w:rsidRPr="00F26DF9" w:rsidTr="001E483C">
        <w:trPr>
          <w:trHeight w:val="460"/>
          <w:jc w:val="center"/>
        </w:trPr>
        <w:tc>
          <w:tcPr>
            <w:tcW w:w="2094" w:type="pct"/>
            <w:vAlign w:val="center"/>
          </w:tcPr>
          <w:p w:rsidR="002570D2" w:rsidRPr="00330EA1" w:rsidRDefault="009B20B2" w:rsidP="00330EA1">
            <w:pPr>
              <w:pStyle w:val="ae"/>
              <w:rPr>
                <w:b/>
                <w:sz w:val="24"/>
                <w:szCs w:val="24"/>
              </w:rPr>
            </w:pPr>
            <w:r w:rsidRPr="00330EA1">
              <w:rPr>
                <w:rFonts w:hint="eastAsia"/>
                <w:b/>
                <w:sz w:val="24"/>
                <w:szCs w:val="24"/>
              </w:rPr>
              <w:t>中心网址年度访问总量</w:t>
            </w:r>
          </w:p>
        </w:tc>
        <w:tc>
          <w:tcPr>
            <w:tcW w:w="2906" w:type="pct"/>
            <w:gridSpan w:val="2"/>
          </w:tcPr>
          <w:p w:rsidR="002570D2" w:rsidRPr="00F26DF9" w:rsidRDefault="008757C5" w:rsidP="009622DB">
            <w:pPr>
              <w:pStyle w:val="ae"/>
              <w:rPr>
                <w:rFonts w:ascii="仿宋" w:eastAsia="仿宋" w:hAnsi="仿宋"/>
                <w:sz w:val="28"/>
                <w:szCs w:val="28"/>
              </w:rPr>
            </w:pPr>
            <w:r>
              <w:rPr>
                <w:rFonts w:eastAsia="仿宋"/>
                <w:sz w:val="28"/>
                <w:szCs w:val="28"/>
              </w:rPr>
              <w:t>0.7</w:t>
            </w:r>
            <w:r w:rsidR="00C73FED" w:rsidRPr="00F26DF9">
              <w:rPr>
                <w:rFonts w:eastAsia="仿宋"/>
                <w:sz w:val="28"/>
                <w:szCs w:val="28"/>
              </w:rPr>
              <w:t>万</w:t>
            </w:r>
            <w:r w:rsidR="009B20B2" w:rsidRPr="00F26DF9">
              <w:rPr>
                <w:rFonts w:ascii="仿宋" w:eastAsia="仿宋" w:hAnsi="仿宋" w:hint="eastAsia"/>
                <w:sz w:val="28"/>
                <w:szCs w:val="28"/>
              </w:rPr>
              <w:t>人次</w:t>
            </w:r>
          </w:p>
        </w:tc>
      </w:tr>
      <w:tr w:rsidR="00F26DF9" w:rsidRPr="00F26DF9" w:rsidTr="001E483C">
        <w:trPr>
          <w:trHeight w:val="460"/>
          <w:jc w:val="center"/>
        </w:trPr>
        <w:tc>
          <w:tcPr>
            <w:tcW w:w="2094" w:type="pct"/>
            <w:vAlign w:val="center"/>
          </w:tcPr>
          <w:p w:rsidR="002570D2" w:rsidRPr="00330EA1" w:rsidRDefault="009B20B2" w:rsidP="00330EA1">
            <w:pPr>
              <w:pStyle w:val="ae"/>
              <w:rPr>
                <w:b/>
                <w:sz w:val="24"/>
                <w:szCs w:val="24"/>
              </w:rPr>
            </w:pPr>
            <w:r w:rsidRPr="00330EA1">
              <w:rPr>
                <w:rFonts w:hint="eastAsia"/>
                <w:b/>
                <w:sz w:val="24"/>
                <w:szCs w:val="24"/>
              </w:rPr>
              <w:t>信息化资源总量</w:t>
            </w:r>
          </w:p>
        </w:tc>
        <w:tc>
          <w:tcPr>
            <w:tcW w:w="2906" w:type="pct"/>
            <w:gridSpan w:val="2"/>
          </w:tcPr>
          <w:p w:rsidR="002570D2" w:rsidRPr="00F26DF9" w:rsidRDefault="009622DB" w:rsidP="00F12DD9">
            <w:pPr>
              <w:pStyle w:val="ae"/>
              <w:rPr>
                <w:rFonts w:eastAsia="仿宋"/>
                <w:sz w:val="28"/>
                <w:szCs w:val="28"/>
              </w:rPr>
            </w:pPr>
            <w:r>
              <w:rPr>
                <w:rFonts w:eastAsia="仿宋"/>
                <w:sz w:val="28"/>
                <w:szCs w:val="28"/>
              </w:rPr>
              <w:t>96</w:t>
            </w:r>
            <w:r w:rsidR="00C73FED" w:rsidRPr="00F26DF9">
              <w:rPr>
                <w:rFonts w:eastAsia="仿宋"/>
                <w:sz w:val="28"/>
                <w:szCs w:val="28"/>
              </w:rPr>
              <w:t>00Mb</w:t>
            </w:r>
          </w:p>
        </w:tc>
      </w:tr>
      <w:tr w:rsidR="00F26DF9" w:rsidRPr="00F26DF9" w:rsidTr="001E483C">
        <w:trPr>
          <w:trHeight w:val="460"/>
          <w:jc w:val="center"/>
        </w:trPr>
        <w:tc>
          <w:tcPr>
            <w:tcW w:w="2094" w:type="pct"/>
            <w:vAlign w:val="center"/>
          </w:tcPr>
          <w:p w:rsidR="002570D2" w:rsidRPr="00330EA1" w:rsidRDefault="009B20B2" w:rsidP="00330EA1">
            <w:pPr>
              <w:pStyle w:val="ae"/>
              <w:rPr>
                <w:b/>
                <w:sz w:val="24"/>
                <w:szCs w:val="24"/>
              </w:rPr>
            </w:pPr>
            <w:r w:rsidRPr="00330EA1">
              <w:rPr>
                <w:rFonts w:hint="eastAsia"/>
                <w:b/>
                <w:sz w:val="24"/>
                <w:szCs w:val="24"/>
              </w:rPr>
              <w:t>信息化资源年度更新量</w:t>
            </w:r>
          </w:p>
        </w:tc>
        <w:tc>
          <w:tcPr>
            <w:tcW w:w="2906" w:type="pct"/>
            <w:gridSpan w:val="2"/>
          </w:tcPr>
          <w:p w:rsidR="002570D2" w:rsidRPr="00F26DF9" w:rsidRDefault="009622DB" w:rsidP="00330EA1">
            <w:pPr>
              <w:pStyle w:val="ae"/>
              <w:rPr>
                <w:rFonts w:eastAsia="仿宋"/>
                <w:sz w:val="28"/>
                <w:szCs w:val="28"/>
              </w:rPr>
            </w:pPr>
            <w:r>
              <w:rPr>
                <w:rFonts w:eastAsia="仿宋"/>
                <w:sz w:val="28"/>
                <w:szCs w:val="28"/>
              </w:rPr>
              <w:t>36</w:t>
            </w:r>
            <w:r w:rsidR="00C73FED" w:rsidRPr="00F26DF9">
              <w:rPr>
                <w:rFonts w:eastAsia="仿宋"/>
                <w:sz w:val="28"/>
                <w:szCs w:val="28"/>
              </w:rPr>
              <w:t>00</w:t>
            </w:r>
            <w:r w:rsidR="009B20B2" w:rsidRPr="00F26DF9">
              <w:rPr>
                <w:rFonts w:eastAsia="仿宋"/>
                <w:sz w:val="28"/>
                <w:szCs w:val="28"/>
              </w:rPr>
              <w:t>Mb</w:t>
            </w:r>
          </w:p>
        </w:tc>
      </w:tr>
      <w:tr w:rsidR="00F26DF9" w:rsidRPr="00F26DF9" w:rsidTr="001E483C">
        <w:trPr>
          <w:trHeight w:val="460"/>
          <w:jc w:val="center"/>
        </w:trPr>
        <w:tc>
          <w:tcPr>
            <w:tcW w:w="2094" w:type="pct"/>
            <w:vAlign w:val="center"/>
          </w:tcPr>
          <w:p w:rsidR="002570D2" w:rsidRPr="00330EA1" w:rsidRDefault="009B20B2" w:rsidP="00330EA1">
            <w:pPr>
              <w:pStyle w:val="ae"/>
              <w:rPr>
                <w:b/>
                <w:sz w:val="24"/>
                <w:szCs w:val="24"/>
              </w:rPr>
            </w:pPr>
            <w:r w:rsidRPr="00330EA1">
              <w:rPr>
                <w:rFonts w:hint="eastAsia"/>
                <w:b/>
                <w:sz w:val="24"/>
                <w:szCs w:val="24"/>
              </w:rPr>
              <w:t>虚拟仿真实验教学项目</w:t>
            </w:r>
          </w:p>
        </w:tc>
        <w:tc>
          <w:tcPr>
            <w:tcW w:w="2906" w:type="pct"/>
            <w:gridSpan w:val="2"/>
          </w:tcPr>
          <w:p w:rsidR="002570D2" w:rsidRPr="00F26DF9" w:rsidRDefault="00F4755C" w:rsidP="00330EA1">
            <w:pPr>
              <w:pStyle w:val="ae"/>
              <w:rPr>
                <w:rFonts w:ascii="仿宋" w:eastAsia="仿宋" w:hAnsi="仿宋"/>
                <w:sz w:val="28"/>
                <w:szCs w:val="28"/>
              </w:rPr>
            </w:pPr>
            <w:r>
              <w:rPr>
                <w:rFonts w:ascii="仿宋" w:eastAsia="仿宋" w:hAnsi="仿宋"/>
                <w:sz w:val="28"/>
                <w:szCs w:val="28"/>
              </w:rPr>
              <w:t>1</w:t>
            </w:r>
            <w:r w:rsidR="009B20B2" w:rsidRPr="00F26DF9">
              <w:rPr>
                <w:rFonts w:ascii="仿宋" w:eastAsia="仿宋" w:hAnsi="仿宋" w:hint="eastAsia"/>
                <w:sz w:val="28"/>
                <w:szCs w:val="28"/>
              </w:rPr>
              <w:t>项</w:t>
            </w:r>
          </w:p>
        </w:tc>
      </w:tr>
      <w:tr w:rsidR="00F26DF9" w:rsidRPr="00F26DF9" w:rsidTr="001E483C">
        <w:trPr>
          <w:trHeight w:val="460"/>
          <w:jc w:val="center"/>
        </w:trPr>
        <w:tc>
          <w:tcPr>
            <w:tcW w:w="2094" w:type="pct"/>
            <w:vMerge w:val="restart"/>
            <w:vAlign w:val="center"/>
          </w:tcPr>
          <w:p w:rsidR="002570D2" w:rsidRPr="00330EA1" w:rsidRDefault="009B20B2" w:rsidP="00330EA1">
            <w:pPr>
              <w:pStyle w:val="ae"/>
              <w:rPr>
                <w:b/>
                <w:sz w:val="24"/>
                <w:szCs w:val="24"/>
              </w:rPr>
            </w:pPr>
            <w:r w:rsidRPr="00330EA1">
              <w:rPr>
                <w:rFonts w:hint="eastAsia"/>
                <w:b/>
                <w:sz w:val="24"/>
                <w:szCs w:val="24"/>
              </w:rPr>
              <w:t>中心信息化工作联系人</w:t>
            </w:r>
          </w:p>
        </w:tc>
        <w:tc>
          <w:tcPr>
            <w:tcW w:w="954" w:type="pct"/>
            <w:vAlign w:val="center"/>
          </w:tcPr>
          <w:p w:rsidR="002570D2" w:rsidRPr="00330EA1" w:rsidRDefault="009B20B2" w:rsidP="00330EA1">
            <w:pPr>
              <w:pStyle w:val="ae"/>
              <w:rPr>
                <w:b/>
                <w:sz w:val="24"/>
                <w:szCs w:val="24"/>
              </w:rPr>
            </w:pPr>
            <w:r w:rsidRPr="00330EA1">
              <w:rPr>
                <w:rFonts w:hint="eastAsia"/>
                <w:b/>
                <w:sz w:val="24"/>
                <w:szCs w:val="24"/>
              </w:rPr>
              <w:t>姓名</w:t>
            </w:r>
          </w:p>
        </w:tc>
        <w:tc>
          <w:tcPr>
            <w:tcW w:w="1952" w:type="pct"/>
            <w:vAlign w:val="center"/>
          </w:tcPr>
          <w:p w:rsidR="002570D2" w:rsidRPr="00F26DF9" w:rsidRDefault="006067FB" w:rsidP="00330EA1">
            <w:pPr>
              <w:pStyle w:val="ae"/>
              <w:rPr>
                <w:rFonts w:ascii="仿宋" w:eastAsia="仿宋" w:hAnsi="仿宋"/>
                <w:sz w:val="28"/>
                <w:szCs w:val="28"/>
              </w:rPr>
            </w:pPr>
            <w:r w:rsidRPr="00F26DF9">
              <w:rPr>
                <w:rFonts w:eastAsia="仿宋"/>
                <w:sz w:val="28"/>
                <w:szCs w:val="28"/>
              </w:rPr>
              <w:t>于翠玲</w:t>
            </w:r>
          </w:p>
        </w:tc>
      </w:tr>
      <w:tr w:rsidR="00F26DF9" w:rsidRPr="00F26DF9" w:rsidTr="001E483C">
        <w:trPr>
          <w:trHeight w:val="460"/>
          <w:jc w:val="center"/>
        </w:trPr>
        <w:tc>
          <w:tcPr>
            <w:tcW w:w="2094" w:type="pct"/>
            <w:vMerge/>
          </w:tcPr>
          <w:p w:rsidR="002570D2" w:rsidRPr="00F26DF9" w:rsidRDefault="002570D2" w:rsidP="00330EA1">
            <w:pPr>
              <w:pStyle w:val="ae"/>
              <w:rPr>
                <w:rFonts w:ascii="仿宋" w:eastAsia="仿宋" w:hAnsi="仿宋"/>
                <w:sz w:val="28"/>
                <w:szCs w:val="28"/>
              </w:rPr>
            </w:pPr>
          </w:p>
        </w:tc>
        <w:tc>
          <w:tcPr>
            <w:tcW w:w="954" w:type="pct"/>
            <w:vAlign w:val="center"/>
          </w:tcPr>
          <w:p w:rsidR="002570D2" w:rsidRPr="00330EA1" w:rsidRDefault="009B20B2" w:rsidP="00330EA1">
            <w:pPr>
              <w:pStyle w:val="ae"/>
              <w:rPr>
                <w:b/>
                <w:sz w:val="24"/>
                <w:szCs w:val="24"/>
              </w:rPr>
            </w:pPr>
            <w:r w:rsidRPr="00330EA1">
              <w:rPr>
                <w:rFonts w:hint="eastAsia"/>
                <w:b/>
                <w:sz w:val="24"/>
                <w:szCs w:val="24"/>
              </w:rPr>
              <w:t>移动电话</w:t>
            </w:r>
          </w:p>
        </w:tc>
        <w:tc>
          <w:tcPr>
            <w:tcW w:w="1952" w:type="pct"/>
            <w:vAlign w:val="center"/>
          </w:tcPr>
          <w:p w:rsidR="002570D2" w:rsidRPr="00F26DF9" w:rsidRDefault="006067FB" w:rsidP="00330EA1">
            <w:pPr>
              <w:pStyle w:val="ae"/>
              <w:rPr>
                <w:rFonts w:ascii="仿宋" w:eastAsia="仿宋" w:hAnsi="仿宋"/>
                <w:sz w:val="28"/>
                <w:szCs w:val="28"/>
              </w:rPr>
            </w:pPr>
            <w:r w:rsidRPr="00F26DF9">
              <w:rPr>
                <w:rFonts w:eastAsia="仿宋"/>
                <w:sz w:val="28"/>
                <w:szCs w:val="28"/>
              </w:rPr>
              <w:t>18669753886</w:t>
            </w:r>
          </w:p>
        </w:tc>
      </w:tr>
      <w:tr w:rsidR="00F26DF9" w:rsidRPr="00F26DF9" w:rsidTr="001E483C">
        <w:trPr>
          <w:trHeight w:val="460"/>
          <w:jc w:val="center"/>
        </w:trPr>
        <w:tc>
          <w:tcPr>
            <w:tcW w:w="2094" w:type="pct"/>
            <w:vMerge/>
          </w:tcPr>
          <w:p w:rsidR="002570D2" w:rsidRPr="00F26DF9" w:rsidRDefault="002570D2" w:rsidP="00330EA1">
            <w:pPr>
              <w:pStyle w:val="ae"/>
              <w:rPr>
                <w:rFonts w:ascii="仿宋" w:eastAsia="仿宋" w:hAnsi="仿宋"/>
                <w:sz w:val="28"/>
                <w:szCs w:val="28"/>
              </w:rPr>
            </w:pPr>
          </w:p>
        </w:tc>
        <w:tc>
          <w:tcPr>
            <w:tcW w:w="954" w:type="pct"/>
            <w:vAlign w:val="center"/>
          </w:tcPr>
          <w:p w:rsidR="002570D2" w:rsidRPr="00330EA1" w:rsidRDefault="009B20B2" w:rsidP="00330EA1">
            <w:pPr>
              <w:pStyle w:val="ae"/>
              <w:rPr>
                <w:b/>
                <w:sz w:val="24"/>
                <w:szCs w:val="24"/>
              </w:rPr>
            </w:pPr>
            <w:r w:rsidRPr="00330EA1">
              <w:rPr>
                <w:rFonts w:hint="eastAsia"/>
                <w:b/>
                <w:sz w:val="24"/>
                <w:szCs w:val="24"/>
              </w:rPr>
              <w:t>电子邮箱</w:t>
            </w:r>
          </w:p>
        </w:tc>
        <w:tc>
          <w:tcPr>
            <w:tcW w:w="1952" w:type="pct"/>
            <w:vAlign w:val="center"/>
          </w:tcPr>
          <w:p w:rsidR="002570D2" w:rsidRPr="00F26DF9" w:rsidRDefault="006067FB" w:rsidP="00330EA1">
            <w:pPr>
              <w:pStyle w:val="ae"/>
              <w:rPr>
                <w:rFonts w:ascii="仿宋" w:eastAsia="仿宋" w:hAnsi="仿宋"/>
                <w:sz w:val="28"/>
                <w:szCs w:val="28"/>
              </w:rPr>
            </w:pPr>
            <w:r w:rsidRPr="00F26DF9">
              <w:rPr>
                <w:rFonts w:eastAsia="仿宋"/>
                <w:sz w:val="28"/>
                <w:szCs w:val="28"/>
              </w:rPr>
              <w:t>cuiupc@upc.edu.cn</w:t>
            </w:r>
          </w:p>
        </w:tc>
      </w:tr>
    </w:tbl>
    <w:p w:rsidR="002570D2" w:rsidRPr="00F26DF9" w:rsidRDefault="009B20B2" w:rsidP="00BE60A0">
      <w:pPr>
        <w:spacing w:beforeLines="50" w:before="163"/>
        <w:ind w:firstLine="560"/>
        <w:rPr>
          <w:rFonts w:ascii="黑体" w:eastAsia="黑体" w:hAnsi="黑体" w:cs="仿宋_GB2312"/>
          <w:sz w:val="28"/>
          <w:szCs w:val="28"/>
        </w:rPr>
      </w:pPr>
      <w:r w:rsidRPr="00F26DF9">
        <w:rPr>
          <w:rFonts w:ascii="黑体" w:eastAsia="黑体" w:hAnsi="黑体" w:cs="仿宋_GB2312" w:hint="eastAsia"/>
          <w:sz w:val="28"/>
          <w:szCs w:val="28"/>
        </w:rPr>
        <w:t>（二）开放运行和示范辐射情况</w:t>
      </w:r>
    </w:p>
    <w:p w:rsidR="002570D2" w:rsidRPr="00F26DF9" w:rsidRDefault="009B20B2" w:rsidP="00BE60A0">
      <w:pPr>
        <w:spacing w:beforeLines="50" w:before="163" w:afterLines="50" w:after="163"/>
        <w:ind w:firstLine="480"/>
        <w:rPr>
          <w:rFonts w:ascii="黑体" w:eastAsia="黑体" w:hAnsi="黑体" w:cs="仿宋_GB2312"/>
        </w:rPr>
      </w:pPr>
      <w:r w:rsidRPr="00F26DF9">
        <w:rPr>
          <w:rFonts w:ascii="黑体" w:eastAsia="黑体" w:hAnsi="黑体" w:cs="仿宋_GB2312" w:hint="eastAsia"/>
        </w:rPr>
        <w:t>1.参加示范中心联席会活动情况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3634"/>
      </w:tblGrid>
      <w:tr w:rsidR="00F26DF9" w:rsidRPr="00F26DF9" w:rsidTr="001E483C">
        <w:trPr>
          <w:trHeight w:val="467"/>
        </w:trPr>
        <w:tc>
          <w:tcPr>
            <w:tcW w:w="2808" w:type="pct"/>
            <w:vAlign w:val="center"/>
          </w:tcPr>
          <w:p w:rsidR="002570D2" w:rsidRPr="00F26DF9" w:rsidRDefault="009B20B2" w:rsidP="0049294E">
            <w:pPr>
              <w:adjustRightInd w:val="0"/>
              <w:snapToGrid w:val="0"/>
              <w:ind w:firstLine="480"/>
              <w:jc w:val="center"/>
              <w:rPr>
                <w:rFonts w:ascii="黑体" w:eastAsia="黑体" w:hAnsi="黑体" w:cs="仿宋_GB2312"/>
              </w:rPr>
            </w:pPr>
            <w:r w:rsidRPr="00F26DF9">
              <w:rPr>
                <w:rFonts w:ascii="黑体" w:eastAsia="黑体" w:hAnsi="黑体" w:cs="仿宋_GB2312" w:hint="eastAsia"/>
              </w:rPr>
              <w:t>所在示范中心联席会学科组名称</w:t>
            </w:r>
          </w:p>
        </w:tc>
        <w:tc>
          <w:tcPr>
            <w:tcW w:w="2192" w:type="pct"/>
          </w:tcPr>
          <w:p w:rsidR="002570D2" w:rsidRPr="00657398" w:rsidRDefault="006067FB" w:rsidP="006067FB">
            <w:pPr>
              <w:adjustRightInd w:val="0"/>
              <w:snapToGrid w:val="0"/>
              <w:ind w:firstLine="480"/>
              <w:jc w:val="center"/>
              <w:rPr>
                <w:rFonts w:ascii="Times New Roman" w:eastAsia="宋体" w:hAnsi="Times New Roman" w:cs="Times New Roman"/>
                <w:color w:val="000000"/>
                <w:kern w:val="0"/>
                <w:shd w:val="clear" w:color="auto" w:fill="FFFFFF"/>
                <w:lang w:val="zh-CN"/>
              </w:rPr>
            </w:pPr>
            <w:r w:rsidRPr="00657398">
              <w:rPr>
                <w:rFonts w:ascii="Times New Roman" w:eastAsia="宋体" w:hAnsi="Times New Roman" w:cs="Times New Roman" w:hint="eastAsia"/>
                <w:color w:val="000000"/>
                <w:kern w:val="0"/>
                <w:shd w:val="clear" w:color="auto" w:fill="FFFFFF"/>
                <w:lang w:val="zh-CN"/>
              </w:rPr>
              <w:t>地质组</w:t>
            </w:r>
          </w:p>
        </w:tc>
      </w:tr>
      <w:tr w:rsidR="00F26DF9" w:rsidRPr="00F26DF9" w:rsidTr="001E483C">
        <w:trPr>
          <w:trHeight w:val="467"/>
        </w:trPr>
        <w:tc>
          <w:tcPr>
            <w:tcW w:w="2808" w:type="pct"/>
            <w:vAlign w:val="center"/>
          </w:tcPr>
          <w:p w:rsidR="002570D2" w:rsidRPr="00F26DF9" w:rsidRDefault="009B20B2" w:rsidP="0049294E">
            <w:pPr>
              <w:adjustRightInd w:val="0"/>
              <w:snapToGrid w:val="0"/>
              <w:ind w:firstLine="480"/>
              <w:jc w:val="center"/>
              <w:rPr>
                <w:rFonts w:ascii="黑体" w:eastAsia="黑体" w:hAnsi="黑体" w:cs="仿宋_GB2312"/>
              </w:rPr>
            </w:pPr>
            <w:r w:rsidRPr="00F26DF9">
              <w:rPr>
                <w:rFonts w:ascii="黑体" w:eastAsia="黑体" w:hAnsi="黑体" w:cs="仿宋_GB2312" w:hint="eastAsia"/>
              </w:rPr>
              <w:t>参加活动的人次数</w:t>
            </w:r>
          </w:p>
        </w:tc>
        <w:tc>
          <w:tcPr>
            <w:tcW w:w="2192" w:type="pct"/>
          </w:tcPr>
          <w:p w:rsidR="002570D2" w:rsidRPr="00657398" w:rsidRDefault="003F6F97" w:rsidP="006067FB">
            <w:pPr>
              <w:adjustRightInd w:val="0"/>
              <w:snapToGrid w:val="0"/>
              <w:ind w:right="1120" w:firstLine="480"/>
              <w:jc w:val="right"/>
              <w:rPr>
                <w:rFonts w:ascii="Times New Roman" w:eastAsia="宋体" w:hAnsi="Times New Roman" w:cs="Times New Roman"/>
                <w:color w:val="000000"/>
                <w:kern w:val="0"/>
                <w:shd w:val="clear" w:color="auto" w:fill="FFFFFF"/>
                <w:lang w:val="zh-CN"/>
              </w:rPr>
            </w:pPr>
            <w:r w:rsidRPr="00657398">
              <w:rPr>
                <w:rFonts w:ascii="Times New Roman" w:eastAsia="宋体" w:hAnsi="Times New Roman" w:cs="Times New Roman"/>
                <w:color w:val="000000"/>
                <w:kern w:val="0"/>
                <w:shd w:val="clear" w:color="auto" w:fill="FFFFFF"/>
                <w:lang w:val="zh-CN"/>
              </w:rPr>
              <w:t>0</w:t>
            </w:r>
            <w:r w:rsidR="006067FB" w:rsidRPr="00657398">
              <w:rPr>
                <w:rFonts w:ascii="Times New Roman" w:eastAsia="宋体" w:hAnsi="Times New Roman" w:cs="Times New Roman"/>
                <w:color w:val="000000"/>
                <w:kern w:val="0"/>
                <w:shd w:val="clear" w:color="auto" w:fill="FFFFFF"/>
                <w:lang w:val="zh-CN"/>
              </w:rPr>
              <w:t xml:space="preserve"> </w:t>
            </w:r>
            <w:r w:rsidR="009B20B2" w:rsidRPr="00657398">
              <w:rPr>
                <w:rFonts w:ascii="Times New Roman" w:eastAsia="宋体" w:hAnsi="Times New Roman" w:cs="Times New Roman" w:hint="eastAsia"/>
                <w:color w:val="000000"/>
                <w:kern w:val="0"/>
                <w:shd w:val="clear" w:color="auto" w:fill="FFFFFF"/>
                <w:lang w:val="zh-CN"/>
              </w:rPr>
              <w:t>人次</w:t>
            </w:r>
          </w:p>
        </w:tc>
      </w:tr>
    </w:tbl>
    <w:p w:rsidR="002570D2" w:rsidRPr="00F26DF9" w:rsidRDefault="009B20B2" w:rsidP="00BE60A0">
      <w:pPr>
        <w:spacing w:beforeLines="50" w:before="163" w:afterLines="50" w:after="163"/>
        <w:ind w:firstLine="480"/>
        <w:rPr>
          <w:rFonts w:ascii="黑体" w:eastAsia="黑体" w:hAnsi="黑体" w:cs="仿宋_GB2312"/>
        </w:rPr>
      </w:pPr>
      <w:r w:rsidRPr="00F26DF9">
        <w:rPr>
          <w:rFonts w:ascii="黑体" w:eastAsia="黑体" w:hAnsi="黑体" w:cs="仿宋_GB2312" w:hint="eastAsia"/>
        </w:rPr>
        <w:t>2.承办大型会议情况</w:t>
      </w:r>
    </w:p>
    <w:tbl>
      <w:tblPr>
        <w:tblW w:w="504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49"/>
        <w:gridCol w:w="1894"/>
        <w:gridCol w:w="1701"/>
        <w:gridCol w:w="1133"/>
        <w:gridCol w:w="981"/>
        <w:gridCol w:w="1103"/>
        <w:gridCol w:w="894"/>
      </w:tblGrid>
      <w:tr w:rsidR="00F26DF9" w:rsidRPr="00330EA1" w:rsidTr="00F37251">
        <w:trPr>
          <w:trHeight w:val="424"/>
        </w:trPr>
        <w:tc>
          <w:tcPr>
            <w:tcW w:w="388" w:type="pct"/>
            <w:vAlign w:val="center"/>
          </w:tcPr>
          <w:p w:rsidR="00FB2F64" w:rsidRPr="00330EA1" w:rsidRDefault="00FB2F64" w:rsidP="00330EA1">
            <w:pPr>
              <w:pStyle w:val="ae"/>
              <w:rPr>
                <w:b/>
                <w:sz w:val="24"/>
                <w:szCs w:val="24"/>
              </w:rPr>
            </w:pPr>
            <w:r w:rsidRPr="00330EA1">
              <w:rPr>
                <w:rFonts w:hint="eastAsia"/>
                <w:b/>
                <w:sz w:val="24"/>
                <w:szCs w:val="24"/>
              </w:rPr>
              <w:t>序号</w:t>
            </w:r>
          </w:p>
        </w:tc>
        <w:tc>
          <w:tcPr>
            <w:tcW w:w="1133" w:type="pct"/>
            <w:vAlign w:val="center"/>
          </w:tcPr>
          <w:p w:rsidR="00FB2F64" w:rsidRPr="00330EA1" w:rsidRDefault="00FB2F64" w:rsidP="00330EA1">
            <w:pPr>
              <w:pStyle w:val="ae"/>
              <w:rPr>
                <w:b/>
                <w:sz w:val="24"/>
                <w:szCs w:val="24"/>
              </w:rPr>
            </w:pPr>
            <w:r w:rsidRPr="00330EA1">
              <w:rPr>
                <w:rFonts w:hint="eastAsia"/>
                <w:b/>
                <w:sz w:val="24"/>
                <w:szCs w:val="24"/>
              </w:rPr>
              <w:t>会议名称</w:t>
            </w:r>
          </w:p>
        </w:tc>
        <w:tc>
          <w:tcPr>
            <w:tcW w:w="1018" w:type="pct"/>
            <w:vAlign w:val="center"/>
          </w:tcPr>
          <w:p w:rsidR="00FB2F64" w:rsidRPr="00330EA1" w:rsidRDefault="00FB2F64" w:rsidP="00330EA1">
            <w:pPr>
              <w:pStyle w:val="ae"/>
              <w:rPr>
                <w:b/>
                <w:sz w:val="24"/>
                <w:szCs w:val="24"/>
              </w:rPr>
            </w:pPr>
            <w:r w:rsidRPr="00330EA1">
              <w:rPr>
                <w:rFonts w:hint="eastAsia"/>
                <w:b/>
                <w:sz w:val="24"/>
                <w:szCs w:val="24"/>
              </w:rPr>
              <w:t>主办单位名称</w:t>
            </w:r>
          </w:p>
        </w:tc>
        <w:tc>
          <w:tcPr>
            <w:tcW w:w="678" w:type="pct"/>
            <w:vAlign w:val="center"/>
          </w:tcPr>
          <w:p w:rsidR="00BC51CB" w:rsidRDefault="00FB2F64" w:rsidP="00330EA1">
            <w:pPr>
              <w:pStyle w:val="ae"/>
              <w:rPr>
                <w:b/>
                <w:sz w:val="24"/>
                <w:szCs w:val="24"/>
              </w:rPr>
            </w:pPr>
            <w:r w:rsidRPr="00330EA1">
              <w:rPr>
                <w:rFonts w:hint="eastAsia"/>
                <w:b/>
                <w:sz w:val="24"/>
                <w:szCs w:val="24"/>
              </w:rPr>
              <w:t>会议</w:t>
            </w:r>
          </w:p>
          <w:p w:rsidR="00FB2F64" w:rsidRPr="00330EA1" w:rsidRDefault="00FB2F64" w:rsidP="00330EA1">
            <w:pPr>
              <w:pStyle w:val="ae"/>
              <w:rPr>
                <w:b/>
                <w:sz w:val="24"/>
                <w:szCs w:val="24"/>
              </w:rPr>
            </w:pPr>
            <w:r w:rsidRPr="00330EA1">
              <w:rPr>
                <w:rFonts w:hint="eastAsia"/>
                <w:b/>
                <w:sz w:val="24"/>
                <w:szCs w:val="24"/>
              </w:rPr>
              <w:t>主席</w:t>
            </w:r>
          </w:p>
        </w:tc>
        <w:tc>
          <w:tcPr>
            <w:tcW w:w="587" w:type="pct"/>
            <w:vAlign w:val="center"/>
          </w:tcPr>
          <w:p w:rsidR="00BC51CB" w:rsidRDefault="00FB2F64" w:rsidP="00330EA1">
            <w:pPr>
              <w:pStyle w:val="ae"/>
              <w:rPr>
                <w:b/>
                <w:sz w:val="24"/>
                <w:szCs w:val="24"/>
              </w:rPr>
            </w:pPr>
            <w:r w:rsidRPr="00330EA1">
              <w:rPr>
                <w:rFonts w:hint="eastAsia"/>
                <w:b/>
                <w:sz w:val="24"/>
                <w:szCs w:val="24"/>
              </w:rPr>
              <w:t>参加</w:t>
            </w:r>
          </w:p>
          <w:p w:rsidR="00FB2F64" w:rsidRPr="00330EA1" w:rsidRDefault="00FB2F64" w:rsidP="00330EA1">
            <w:pPr>
              <w:pStyle w:val="ae"/>
              <w:rPr>
                <w:b/>
                <w:sz w:val="24"/>
                <w:szCs w:val="24"/>
              </w:rPr>
            </w:pPr>
            <w:r w:rsidRPr="00330EA1">
              <w:rPr>
                <w:rFonts w:hint="eastAsia"/>
                <w:b/>
                <w:sz w:val="24"/>
                <w:szCs w:val="24"/>
              </w:rPr>
              <w:t>人数</w:t>
            </w:r>
          </w:p>
        </w:tc>
        <w:tc>
          <w:tcPr>
            <w:tcW w:w="660" w:type="pct"/>
            <w:vAlign w:val="center"/>
          </w:tcPr>
          <w:p w:rsidR="00FB2F64" w:rsidRPr="00330EA1" w:rsidRDefault="00FB2F64" w:rsidP="00330EA1">
            <w:pPr>
              <w:pStyle w:val="ae"/>
              <w:rPr>
                <w:b/>
                <w:sz w:val="24"/>
                <w:szCs w:val="24"/>
              </w:rPr>
            </w:pPr>
            <w:r w:rsidRPr="00330EA1">
              <w:rPr>
                <w:rFonts w:hint="eastAsia"/>
                <w:b/>
                <w:sz w:val="24"/>
                <w:szCs w:val="24"/>
              </w:rPr>
              <w:t>时间</w:t>
            </w:r>
          </w:p>
        </w:tc>
        <w:tc>
          <w:tcPr>
            <w:tcW w:w="535" w:type="pct"/>
            <w:vAlign w:val="center"/>
          </w:tcPr>
          <w:p w:rsidR="00FB2F64" w:rsidRPr="00330EA1" w:rsidRDefault="00FB2F64" w:rsidP="00330EA1">
            <w:pPr>
              <w:pStyle w:val="ae"/>
              <w:rPr>
                <w:b/>
                <w:sz w:val="24"/>
                <w:szCs w:val="24"/>
              </w:rPr>
            </w:pPr>
            <w:r w:rsidRPr="00330EA1">
              <w:rPr>
                <w:rFonts w:hint="eastAsia"/>
                <w:b/>
                <w:sz w:val="24"/>
                <w:szCs w:val="24"/>
              </w:rPr>
              <w:t>类型</w:t>
            </w:r>
          </w:p>
        </w:tc>
      </w:tr>
      <w:tr w:rsidR="0074494D" w:rsidRPr="00330EA1" w:rsidTr="00F37251">
        <w:trPr>
          <w:trHeight w:val="424"/>
        </w:trPr>
        <w:tc>
          <w:tcPr>
            <w:tcW w:w="388" w:type="pct"/>
            <w:vAlign w:val="center"/>
          </w:tcPr>
          <w:p w:rsidR="0074494D" w:rsidRPr="00FF77BF" w:rsidRDefault="006479DC" w:rsidP="00330EA1">
            <w:pPr>
              <w:pStyle w:val="ae"/>
              <w:rPr>
                <w:rFonts w:asciiTheme="minorHAnsi" w:eastAsiaTheme="minorEastAsia" w:hAnsiTheme="minorHAnsi" w:cstheme="minorBidi"/>
                <w:kern w:val="2"/>
                <w:sz w:val="22"/>
                <w:szCs w:val="22"/>
                <w:lang w:val="en-US"/>
              </w:rPr>
            </w:pPr>
            <w:r>
              <w:rPr>
                <w:rFonts w:asciiTheme="minorHAnsi" w:eastAsiaTheme="minorEastAsia" w:hAnsiTheme="minorHAnsi" w:cstheme="minorBidi" w:hint="eastAsia"/>
                <w:kern w:val="2"/>
                <w:sz w:val="22"/>
                <w:szCs w:val="22"/>
                <w:lang w:val="en-US"/>
              </w:rPr>
              <w:lastRenderedPageBreak/>
              <w:t>1</w:t>
            </w:r>
          </w:p>
        </w:tc>
        <w:tc>
          <w:tcPr>
            <w:tcW w:w="1133" w:type="pct"/>
            <w:vAlign w:val="center"/>
          </w:tcPr>
          <w:p w:rsidR="0074494D" w:rsidRPr="00FF77BF" w:rsidRDefault="00F4755C" w:rsidP="00330EA1">
            <w:pPr>
              <w:pStyle w:val="ae"/>
              <w:rPr>
                <w:rFonts w:asciiTheme="minorHAnsi" w:eastAsiaTheme="minorEastAsia" w:hAnsiTheme="minorHAnsi" w:cstheme="minorBidi"/>
                <w:kern w:val="2"/>
                <w:sz w:val="22"/>
                <w:szCs w:val="22"/>
                <w:lang w:val="en-US"/>
              </w:rPr>
            </w:pPr>
            <w:r>
              <w:rPr>
                <w:rFonts w:asciiTheme="minorHAnsi" w:eastAsiaTheme="minorEastAsia" w:hAnsiTheme="minorHAnsi" w:cstheme="minorBidi" w:hint="eastAsia"/>
                <w:kern w:val="2"/>
                <w:sz w:val="22"/>
                <w:szCs w:val="22"/>
                <w:lang w:val="en-US"/>
              </w:rPr>
              <w:t>地震成像国际研讨会</w:t>
            </w:r>
          </w:p>
        </w:tc>
        <w:tc>
          <w:tcPr>
            <w:tcW w:w="1018" w:type="pct"/>
            <w:vAlign w:val="center"/>
          </w:tcPr>
          <w:p w:rsidR="0074494D" w:rsidRPr="00FF77BF" w:rsidRDefault="00A16347" w:rsidP="00FF77BF">
            <w:pPr>
              <w:widowControl/>
              <w:spacing w:line="240" w:lineRule="auto"/>
              <w:ind w:firstLineChars="0" w:firstLine="0"/>
              <w:jc w:val="center"/>
              <w:rPr>
                <w:color w:val="000000"/>
                <w:sz w:val="22"/>
                <w:szCs w:val="22"/>
              </w:rPr>
            </w:pPr>
            <w:r w:rsidRPr="00CE4EAC">
              <w:rPr>
                <w:rFonts w:hint="eastAsia"/>
                <w:color w:val="000000"/>
                <w:sz w:val="22"/>
                <w:szCs w:val="22"/>
              </w:rPr>
              <w:t>中国石油大学（华东）</w:t>
            </w:r>
          </w:p>
        </w:tc>
        <w:tc>
          <w:tcPr>
            <w:tcW w:w="678" w:type="pct"/>
            <w:vAlign w:val="center"/>
          </w:tcPr>
          <w:p w:rsidR="0074494D" w:rsidRPr="00CE4EAC" w:rsidRDefault="00CE4EAC" w:rsidP="00FF77BF">
            <w:pPr>
              <w:widowControl/>
              <w:spacing w:line="240" w:lineRule="auto"/>
              <w:ind w:firstLineChars="0" w:firstLine="0"/>
              <w:jc w:val="center"/>
              <w:rPr>
                <w:color w:val="000000"/>
                <w:sz w:val="22"/>
                <w:szCs w:val="22"/>
              </w:rPr>
            </w:pPr>
            <w:r w:rsidRPr="00CE4EAC">
              <w:rPr>
                <w:rFonts w:hint="eastAsia"/>
                <w:color w:val="000000"/>
                <w:sz w:val="22"/>
                <w:szCs w:val="22"/>
              </w:rPr>
              <w:t>黄建平</w:t>
            </w:r>
          </w:p>
        </w:tc>
        <w:tc>
          <w:tcPr>
            <w:tcW w:w="587" w:type="pct"/>
            <w:vAlign w:val="center"/>
          </w:tcPr>
          <w:p w:rsidR="0074494D" w:rsidRPr="00FF77BF" w:rsidRDefault="00CE4EAC" w:rsidP="00330EA1">
            <w:pPr>
              <w:pStyle w:val="ae"/>
              <w:rPr>
                <w:rFonts w:asciiTheme="minorHAnsi" w:eastAsiaTheme="minorEastAsia" w:hAnsiTheme="minorHAnsi" w:cstheme="minorBidi"/>
                <w:kern w:val="2"/>
                <w:sz w:val="22"/>
                <w:szCs w:val="22"/>
                <w:lang w:val="en-US"/>
              </w:rPr>
            </w:pPr>
            <w:r>
              <w:rPr>
                <w:rFonts w:asciiTheme="minorHAnsi" w:eastAsiaTheme="minorEastAsia" w:hAnsiTheme="minorHAnsi" w:cstheme="minorBidi" w:hint="eastAsia"/>
                <w:kern w:val="2"/>
                <w:sz w:val="22"/>
                <w:szCs w:val="22"/>
                <w:lang w:val="en-US"/>
              </w:rPr>
              <w:t>5</w:t>
            </w:r>
            <w:r>
              <w:rPr>
                <w:rFonts w:asciiTheme="minorHAnsi" w:eastAsiaTheme="minorEastAsia" w:hAnsiTheme="minorHAnsi" w:cstheme="minorBidi"/>
                <w:kern w:val="2"/>
                <w:sz w:val="22"/>
                <w:szCs w:val="22"/>
                <w:lang w:val="en-US"/>
              </w:rPr>
              <w:t>00</w:t>
            </w:r>
          </w:p>
        </w:tc>
        <w:tc>
          <w:tcPr>
            <w:tcW w:w="660" w:type="pct"/>
            <w:vAlign w:val="center"/>
          </w:tcPr>
          <w:p w:rsidR="0074494D" w:rsidRPr="00FF77BF" w:rsidRDefault="0074494D" w:rsidP="00A16347">
            <w:pPr>
              <w:widowControl/>
              <w:spacing w:line="240" w:lineRule="auto"/>
              <w:ind w:firstLineChars="0" w:firstLine="0"/>
              <w:jc w:val="center"/>
              <w:rPr>
                <w:color w:val="000000"/>
                <w:sz w:val="22"/>
                <w:szCs w:val="22"/>
              </w:rPr>
            </w:pPr>
            <w:r>
              <w:rPr>
                <w:rFonts w:hint="eastAsia"/>
                <w:color w:val="000000"/>
                <w:sz w:val="22"/>
                <w:szCs w:val="22"/>
              </w:rPr>
              <w:t>202</w:t>
            </w:r>
            <w:r w:rsidR="00A16347">
              <w:rPr>
                <w:color w:val="000000"/>
                <w:sz w:val="22"/>
                <w:szCs w:val="22"/>
              </w:rPr>
              <w:t>2</w:t>
            </w:r>
            <w:r>
              <w:rPr>
                <w:rFonts w:hint="eastAsia"/>
                <w:color w:val="000000"/>
                <w:sz w:val="22"/>
                <w:szCs w:val="22"/>
              </w:rPr>
              <w:t>年</w:t>
            </w:r>
            <w:r w:rsidR="00A16347">
              <w:rPr>
                <w:color w:val="000000"/>
                <w:sz w:val="22"/>
                <w:szCs w:val="22"/>
              </w:rPr>
              <w:t>12</w:t>
            </w:r>
            <w:r>
              <w:rPr>
                <w:rFonts w:hint="eastAsia"/>
                <w:color w:val="000000"/>
                <w:sz w:val="22"/>
                <w:szCs w:val="22"/>
              </w:rPr>
              <w:t>月</w:t>
            </w:r>
            <w:r w:rsidR="00A16347">
              <w:rPr>
                <w:color w:val="000000"/>
                <w:sz w:val="22"/>
                <w:szCs w:val="22"/>
              </w:rPr>
              <w:t>3</w:t>
            </w:r>
            <w:r>
              <w:rPr>
                <w:rFonts w:hint="eastAsia"/>
                <w:color w:val="000000"/>
                <w:sz w:val="22"/>
                <w:szCs w:val="22"/>
              </w:rPr>
              <w:t>-</w:t>
            </w:r>
            <w:r w:rsidR="00A16347">
              <w:rPr>
                <w:color w:val="000000"/>
                <w:sz w:val="22"/>
                <w:szCs w:val="22"/>
              </w:rPr>
              <w:t>4</w:t>
            </w:r>
            <w:r>
              <w:rPr>
                <w:rFonts w:hint="eastAsia"/>
                <w:color w:val="000000"/>
                <w:sz w:val="22"/>
                <w:szCs w:val="22"/>
              </w:rPr>
              <w:t>日</w:t>
            </w:r>
          </w:p>
        </w:tc>
        <w:tc>
          <w:tcPr>
            <w:tcW w:w="535" w:type="pct"/>
            <w:vAlign w:val="center"/>
          </w:tcPr>
          <w:p w:rsidR="0074494D" w:rsidRPr="00FF77BF" w:rsidRDefault="00A16347" w:rsidP="00330EA1">
            <w:pPr>
              <w:pStyle w:val="ae"/>
              <w:rPr>
                <w:rFonts w:asciiTheme="minorHAnsi" w:eastAsiaTheme="minorEastAsia" w:hAnsiTheme="minorHAnsi" w:cstheme="minorBidi"/>
                <w:kern w:val="2"/>
                <w:sz w:val="22"/>
                <w:szCs w:val="22"/>
                <w:lang w:val="en-US"/>
              </w:rPr>
            </w:pPr>
            <w:r w:rsidRPr="00FF77BF">
              <w:rPr>
                <w:rFonts w:asciiTheme="minorHAnsi" w:eastAsiaTheme="minorEastAsia" w:hAnsiTheme="minorHAnsi" w:cstheme="minorBidi" w:hint="eastAsia"/>
                <w:kern w:val="2"/>
                <w:sz w:val="22"/>
                <w:szCs w:val="22"/>
                <w:lang w:val="en-US"/>
              </w:rPr>
              <w:t>国际性</w:t>
            </w:r>
          </w:p>
        </w:tc>
      </w:tr>
      <w:tr w:rsidR="00A015AF" w:rsidRPr="00330EA1" w:rsidTr="00F37251">
        <w:trPr>
          <w:trHeight w:val="424"/>
        </w:trPr>
        <w:tc>
          <w:tcPr>
            <w:tcW w:w="388" w:type="pct"/>
            <w:vAlign w:val="center"/>
          </w:tcPr>
          <w:p w:rsidR="00A015AF" w:rsidRPr="00FF77BF" w:rsidRDefault="00CE4EAC" w:rsidP="00A015AF">
            <w:pPr>
              <w:pStyle w:val="ae"/>
              <w:rPr>
                <w:rFonts w:asciiTheme="minorHAnsi" w:eastAsiaTheme="minorEastAsia" w:hAnsiTheme="minorHAnsi" w:cstheme="minorBidi"/>
                <w:kern w:val="2"/>
                <w:sz w:val="22"/>
                <w:szCs w:val="22"/>
                <w:lang w:val="en-US"/>
              </w:rPr>
            </w:pPr>
            <w:r>
              <w:rPr>
                <w:rFonts w:asciiTheme="minorHAnsi" w:eastAsiaTheme="minorEastAsia" w:hAnsiTheme="minorHAnsi" w:cstheme="minorBidi"/>
                <w:kern w:val="2"/>
                <w:sz w:val="22"/>
                <w:szCs w:val="22"/>
                <w:lang w:val="en-US"/>
              </w:rPr>
              <w:t>2</w:t>
            </w:r>
          </w:p>
        </w:tc>
        <w:tc>
          <w:tcPr>
            <w:tcW w:w="1133" w:type="pct"/>
            <w:vAlign w:val="center"/>
          </w:tcPr>
          <w:p w:rsidR="00A015AF" w:rsidRDefault="00F4755C" w:rsidP="00BC51CB">
            <w:pPr>
              <w:ind w:firstLineChars="0" w:firstLine="0"/>
              <w:rPr>
                <w:color w:val="000000"/>
                <w:sz w:val="22"/>
                <w:szCs w:val="22"/>
              </w:rPr>
            </w:pPr>
            <w:r w:rsidRPr="00F4755C">
              <w:rPr>
                <w:color w:val="000000"/>
                <w:sz w:val="22"/>
                <w:szCs w:val="22"/>
              </w:rPr>
              <w:t>第</w:t>
            </w:r>
            <w:r w:rsidRPr="00F4755C">
              <w:rPr>
                <w:color w:val="000000"/>
                <w:sz w:val="22"/>
                <w:szCs w:val="22"/>
              </w:rPr>
              <w:t>13</w:t>
            </w:r>
            <w:r w:rsidRPr="00F4755C">
              <w:rPr>
                <w:color w:val="000000"/>
                <w:sz w:val="22"/>
                <w:szCs w:val="22"/>
              </w:rPr>
              <w:t>届</w:t>
            </w:r>
            <w:r w:rsidRPr="00F4755C">
              <w:rPr>
                <w:color w:val="000000"/>
                <w:sz w:val="22"/>
                <w:szCs w:val="22"/>
              </w:rPr>
              <w:t>UPC</w:t>
            </w:r>
            <w:r w:rsidRPr="00F4755C">
              <w:rPr>
                <w:color w:val="000000"/>
                <w:sz w:val="22"/>
                <w:szCs w:val="22"/>
              </w:rPr>
              <w:t>测井新技术国际学术研讨会和</w:t>
            </w:r>
            <w:r w:rsidRPr="00F4755C">
              <w:rPr>
                <w:color w:val="000000"/>
                <w:sz w:val="22"/>
                <w:szCs w:val="22"/>
              </w:rPr>
              <w:t>“</w:t>
            </w:r>
            <w:r w:rsidRPr="00F4755C">
              <w:rPr>
                <w:color w:val="000000"/>
                <w:sz w:val="22"/>
                <w:szCs w:val="22"/>
              </w:rPr>
              <w:t>未来科学家</w:t>
            </w:r>
            <w:r w:rsidRPr="00F4755C">
              <w:rPr>
                <w:color w:val="000000"/>
                <w:sz w:val="22"/>
                <w:szCs w:val="22"/>
              </w:rPr>
              <w:t>”</w:t>
            </w:r>
            <w:r w:rsidRPr="00F4755C">
              <w:rPr>
                <w:color w:val="000000"/>
                <w:sz w:val="22"/>
                <w:szCs w:val="22"/>
              </w:rPr>
              <w:t>研究生国际学术论坛</w:t>
            </w:r>
          </w:p>
        </w:tc>
        <w:tc>
          <w:tcPr>
            <w:tcW w:w="1018" w:type="pct"/>
            <w:vAlign w:val="center"/>
          </w:tcPr>
          <w:p w:rsidR="00A015AF" w:rsidRPr="00FF77BF" w:rsidRDefault="00A16347" w:rsidP="00FF77BF">
            <w:pPr>
              <w:ind w:firstLineChars="0" w:firstLine="0"/>
              <w:rPr>
                <w:color w:val="000000"/>
                <w:sz w:val="22"/>
                <w:szCs w:val="22"/>
              </w:rPr>
            </w:pPr>
            <w:r w:rsidRPr="00CE4EAC">
              <w:rPr>
                <w:rFonts w:hint="eastAsia"/>
                <w:color w:val="000000"/>
                <w:sz w:val="22"/>
                <w:szCs w:val="22"/>
              </w:rPr>
              <w:t>山东省教育厅主办、中国石油大学（华东）承办</w:t>
            </w:r>
          </w:p>
        </w:tc>
        <w:tc>
          <w:tcPr>
            <w:tcW w:w="678" w:type="pct"/>
            <w:vAlign w:val="center"/>
          </w:tcPr>
          <w:p w:rsidR="00A015AF" w:rsidRDefault="00052632" w:rsidP="00FF77BF">
            <w:pPr>
              <w:ind w:firstLineChars="90" w:firstLine="198"/>
              <w:rPr>
                <w:color w:val="000000"/>
                <w:sz w:val="22"/>
                <w:szCs w:val="22"/>
              </w:rPr>
            </w:pPr>
            <w:r>
              <w:rPr>
                <w:rFonts w:hint="eastAsia"/>
                <w:color w:val="000000"/>
                <w:sz w:val="22"/>
                <w:szCs w:val="22"/>
              </w:rPr>
              <w:t>邓少贵</w:t>
            </w:r>
          </w:p>
        </w:tc>
        <w:tc>
          <w:tcPr>
            <w:tcW w:w="587" w:type="pct"/>
            <w:vAlign w:val="center"/>
          </w:tcPr>
          <w:p w:rsidR="00A015AF" w:rsidRPr="00FF77BF" w:rsidRDefault="005445B7" w:rsidP="00A015AF">
            <w:pPr>
              <w:pStyle w:val="ae"/>
              <w:rPr>
                <w:rFonts w:asciiTheme="minorHAnsi" w:eastAsiaTheme="minorEastAsia" w:hAnsiTheme="minorHAnsi" w:cstheme="minorBidi"/>
                <w:kern w:val="2"/>
                <w:sz w:val="22"/>
                <w:szCs w:val="22"/>
                <w:lang w:val="en-US"/>
              </w:rPr>
            </w:pPr>
            <w:r>
              <w:rPr>
                <w:rFonts w:asciiTheme="minorHAnsi" w:eastAsiaTheme="minorEastAsia" w:hAnsiTheme="minorHAnsi" w:cstheme="minorBidi" w:hint="eastAsia"/>
                <w:kern w:val="2"/>
                <w:sz w:val="22"/>
                <w:szCs w:val="22"/>
                <w:lang w:val="en-US"/>
              </w:rPr>
              <w:t>4</w:t>
            </w:r>
            <w:r>
              <w:rPr>
                <w:rFonts w:asciiTheme="minorHAnsi" w:eastAsiaTheme="minorEastAsia" w:hAnsiTheme="minorHAnsi" w:cstheme="minorBidi"/>
                <w:kern w:val="2"/>
                <w:sz w:val="22"/>
                <w:szCs w:val="22"/>
                <w:lang w:val="en-US"/>
              </w:rPr>
              <w:t>60</w:t>
            </w:r>
          </w:p>
        </w:tc>
        <w:tc>
          <w:tcPr>
            <w:tcW w:w="660" w:type="pct"/>
            <w:vAlign w:val="center"/>
          </w:tcPr>
          <w:p w:rsidR="00A015AF" w:rsidRDefault="00A015AF" w:rsidP="00A16347">
            <w:pPr>
              <w:ind w:firstLineChars="0" w:firstLine="0"/>
              <w:rPr>
                <w:color w:val="000000"/>
                <w:sz w:val="22"/>
                <w:szCs w:val="22"/>
              </w:rPr>
            </w:pPr>
            <w:r>
              <w:rPr>
                <w:rFonts w:hint="eastAsia"/>
                <w:color w:val="000000"/>
                <w:sz w:val="22"/>
                <w:szCs w:val="22"/>
              </w:rPr>
              <w:t>202</w:t>
            </w:r>
            <w:r w:rsidR="00A16347">
              <w:rPr>
                <w:color w:val="000000"/>
                <w:sz w:val="22"/>
                <w:szCs w:val="22"/>
              </w:rPr>
              <w:t>2</w:t>
            </w:r>
            <w:r>
              <w:rPr>
                <w:rFonts w:hint="eastAsia"/>
                <w:color w:val="000000"/>
                <w:sz w:val="22"/>
                <w:szCs w:val="22"/>
              </w:rPr>
              <w:t xml:space="preserve"> </w:t>
            </w:r>
            <w:r>
              <w:rPr>
                <w:rFonts w:hint="eastAsia"/>
                <w:color w:val="000000"/>
                <w:sz w:val="22"/>
                <w:szCs w:val="22"/>
              </w:rPr>
              <w:t>年</w:t>
            </w:r>
            <w:r w:rsidR="00A16347" w:rsidRPr="00CE4EAC">
              <w:rPr>
                <w:rFonts w:hint="eastAsia"/>
                <w:color w:val="000000"/>
                <w:sz w:val="22"/>
                <w:szCs w:val="22"/>
              </w:rPr>
              <w:t>11</w:t>
            </w:r>
            <w:r w:rsidR="00A16347" w:rsidRPr="00CE4EAC">
              <w:rPr>
                <w:rFonts w:hint="eastAsia"/>
                <w:color w:val="000000"/>
                <w:sz w:val="22"/>
                <w:szCs w:val="22"/>
              </w:rPr>
              <w:t>月</w:t>
            </w:r>
            <w:r w:rsidR="00A16347" w:rsidRPr="00CE4EAC">
              <w:rPr>
                <w:rFonts w:hint="eastAsia"/>
                <w:color w:val="000000"/>
                <w:sz w:val="22"/>
                <w:szCs w:val="22"/>
              </w:rPr>
              <w:t>24-25</w:t>
            </w:r>
            <w:r w:rsidR="00A16347" w:rsidRPr="00CE4EAC">
              <w:rPr>
                <w:rFonts w:hint="eastAsia"/>
                <w:color w:val="000000"/>
                <w:sz w:val="22"/>
                <w:szCs w:val="22"/>
              </w:rPr>
              <w:t>日</w:t>
            </w:r>
          </w:p>
        </w:tc>
        <w:tc>
          <w:tcPr>
            <w:tcW w:w="535" w:type="pct"/>
            <w:vAlign w:val="center"/>
          </w:tcPr>
          <w:p w:rsidR="00A015AF" w:rsidRPr="00FF77BF" w:rsidRDefault="00A015AF" w:rsidP="00A015AF">
            <w:pPr>
              <w:pStyle w:val="ae"/>
              <w:rPr>
                <w:rFonts w:asciiTheme="minorHAnsi" w:eastAsiaTheme="minorEastAsia" w:hAnsiTheme="minorHAnsi" w:cstheme="minorBidi"/>
                <w:kern w:val="2"/>
                <w:sz w:val="22"/>
                <w:szCs w:val="22"/>
                <w:lang w:val="en-US"/>
              </w:rPr>
            </w:pPr>
            <w:r w:rsidRPr="00FF77BF">
              <w:rPr>
                <w:rFonts w:asciiTheme="minorHAnsi" w:eastAsiaTheme="minorEastAsia" w:hAnsiTheme="minorHAnsi" w:cstheme="minorBidi" w:hint="eastAsia"/>
                <w:kern w:val="2"/>
                <w:sz w:val="22"/>
                <w:szCs w:val="22"/>
                <w:lang w:val="en-US"/>
              </w:rPr>
              <w:t>全国性</w:t>
            </w:r>
          </w:p>
        </w:tc>
      </w:tr>
    </w:tbl>
    <w:p w:rsidR="002570D2" w:rsidRPr="00F26DF9" w:rsidRDefault="009B20B2" w:rsidP="00BE60A0">
      <w:pPr>
        <w:spacing w:beforeLines="50" w:before="163"/>
        <w:ind w:firstLine="480"/>
        <w:rPr>
          <w:rFonts w:ascii="楷体" w:eastAsia="楷体" w:hAnsi="楷体"/>
        </w:rPr>
      </w:pPr>
      <w:r w:rsidRPr="00F26DF9">
        <w:rPr>
          <w:rFonts w:ascii="楷体" w:eastAsia="楷体" w:hAnsi="楷体" w:hint="eastAsia"/>
          <w:bCs/>
        </w:rPr>
        <w:t>注</w:t>
      </w:r>
      <w:r w:rsidRPr="00F26DF9">
        <w:rPr>
          <w:rFonts w:ascii="楷体" w:eastAsia="楷体" w:hAnsi="楷体" w:hint="eastAsia"/>
        </w:rPr>
        <w:t>：主办或协办由主管部门、一级学会或示范中心联席会批准的会议。</w:t>
      </w:r>
      <w:r w:rsidRPr="00F26DF9">
        <w:rPr>
          <w:rFonts w:ascii="楷体" w:eastAsia="楷体" w:hAnsi="楷体" w:cs="仿宋_GB2312" w:hint="eastAsia"/>
        </w:rPr>
        <w:t>请按全球性、</w:t>
      </w:r>
      <w:r w:rsidRPr="00F26DF9">
        <w:rPr>
          <w:rFonts w:ascii="楷体" w:eastAsia="楷体" w:hAnsi="楷体" w:hint="eastAsia"/>
        </w:rPr>
        <w:t>区域性</w:t>
      </w:r>
      <w:r w:rsidRPr="00F26DF9">
        <w:rPr>
          <w:rFonts w:ascii="楷体" w:eastAsia="楷体" w:hAnsi="楷体" w:cs="仿宋_GB2312" w:hint="eastAsia"/>
        </w:rPr>
        <w:t>、双边性、全国性等排序，并在类型栏中标明。</w:t>
      </w:r>
    </w:p>
    <w:p w:rsidR="002570D2" w:rsidRPr="00F26DF9" w:rsidRDefault="009B20B2" w:rsidP="00BE60A0">
      <w:pPr>
        <w:spacing w:before="50" w:afterLines="50" w:after="163"/>
        <w:ind w:firstLineChars="196" w:firstLine="470"/>
        <w:rPr>
          <w:rFonts w:ascii="黑体" w:eastAsia="黑体" w:hAnsi="黑体" w:cs="仿宋_GB2312"/>
        </w:rPr>
      </w:pPr>
      <w:r w:rsidRPr="00F26DF9">
        <w:rPr>
          <w:rFonts w:ascii="黑体" w:eastAsia="黑体" w:hAnsi="黑体" w:cs="仿宋_GB2312" w:hint="eastAsia"/>
        </w:rPr>
        <w:t>3.参加大型会议情况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9"/>
        <w:gridCol w:w="2280"/>
        <w:gridCol w:w="1518"/>
        <w:gridCol w:w="1899"/>
        <w:gridCol w:w="1036"/>
        <w:gridCol w:w="862"/>
      </w:tblGrid>
      <w:tr w:rsidR="00F26DF9" w:rsidRPr="003F6F97" w:rsidTr="0011221C">
        <w:trPr>
          <w:trHeight w:val="456"/>
          <w:jc w:val="center"/>
        </w:trPr>
        <w:tc>
          <w:tcPr>
            <w:tcW w:w="416" w:type="pct"/>
            <w:vAlign w:val="center"/>
          </w:tcPr>
          <w:p w:rsidR="002570D2" w:rsidRPr="003F6F97" w:rsidRDefault="009B20B2" w:rsidP="003F6F97">
            <w:pPr>
              <w:pStyle w:val="ae"/>
              <w:rPr>
                <w:b/>
                <w:sz w:val="24"/>
                <w:szCs w:val="24"/>
              </w:rPr>
            </w:pPr>
            <w:r w:rsidRPr="003F6F97">
              <w:rPr>
                <w:rFonts w:hint="eastAsia"/>
                <w:b/>
                <w:sz w:val="24"/>
                <w:szCs w:val="24"/>
              </w:rPr>
              <w:t>序号</w:t>
            </w:r>
          </w:p>
        </w:tc>
        <w:tc>
          <w:tcPr>
            <w:tcW w:w="1376" w:type="pct"/>
            <w:vAlign w:val="center"/>
          </w:tcPr>
          <w:p w:rsidR="002570D2" w:rsidRPr="003F6F97" w:rsidRDefault="009B20B2" w:rsidP="003F6F97">
            <w:pPr>
              <w:pStyle w:val="ae"/>
              <w:rPr>
                <w:b/>
                <w:sz w:val="24"/>
                <w:szCs w:val="24"/>
              </w:rPr>
            </w:pPr>
            <w:r w:rsidRPr="003F6F97">
              <w:rPr>
                <w:rFonts w:hint="eastAsia"/>
                <w:b/>
                <w:sz w:val="24"/>
                <w:szCs w:val="24"/>
              </w:rPr>
              <w:t>大会报告名称</w:t>
            </w:r>
          </w:p>
        </w:tc>
        <w:tc>
          <w:tcPr>
            <w:tcW w:w="916" w:type="pct"/>
            <w:vAlign w:val="center"/>
          </w:tcPr>
          <w:p w:rsidR="002570D2" w:rsidRPr="003F6F97" w:rsidRDefault="009B20B2" w:rsidP="003F6F97">
            <w:pPr>
              <w:pStyle w:val="ae"/>
              <w:rPr>
                <w:b/>
                <w:sz w:val="24"/>
                <w:szCs w:val="24"/>
              </w:rPr>
            </w:pPr>
            <w:r w:rsidRPr="003F6F97">
              <w:rPr>
                <w:rFonts w:hint="eastAsia"/>
                <w:b/>
                <w:sz w:val="24"/>
                <w:szCs w:val="24"/>
              </w:rPr>
              <w:t>报告人</w:t>
            </w:r>
          </w:p>
        </w:tc>
        <w:tc>
          <w:tcPr>
            <w:tcW w:w="1146" w:type="pct"/>
            <w:vAlign w:val="center"/>
          </w:tcPr>
          <w:p w:rsidR="002570D2" w:rsidRPr="003F6F97" w:rsidRDefault="009B20B2" w:rsidP="003F6F97">
            <w:pPr>
              <w:pStyle w:val="ae"/>
              <w:rPr>
                <w:b/>
                <w:sz w:val="24"/>
                <w:szCs w:val="24"/>
              </w:rPr>
            </w:pPr>
            <w:r w:rsidRPr="003F6F97">
              <w:rPr>
                <w:rFonts w:hint="eastAsia"/>
                <w:b/>
                <w:sz w:val="24"/>
                <w:szCs w:val="24"/>
              </w:rPr>
              <w:t>会议名称</w:t>
            </w:r>
          </w:p>
        </w:tc>
        <w:tc>
          <w:tcPr>
            <w:tcW w:w="625" w:type="pct"/>
            <w:vAlign w:val="center"/>
          </w:tcPr>
          <w:p w:rsidR="002570D2" w:rsidRPr="003F6F97" w:rsidRDefault="009B20B2" w:rsidP="003F6F97">
            <w:pPr>
              <w:pStyle w:val="ae"/>
              <w:rPr>
                <w:b/>
                <w:sz w:val="24"/>
                <w:szCs w:val="24"/>
              </w:rPr>
            </w:pPr>
            <w:r w:rsidRPr="003F6F97">
              <w:rPr>
                <w:rFonts w:hint="eastAsia"/>
                <w:b/>
                <w:sz w:val="24"/>
                <w:szCs w:val="24"/>
              </w:rPr>
              <w:t>时间</w:t>
            </w:r>
          </w:p>
        </w:tc>
        <w:tc>
          <w:tcPr>
            <w:tcW w:w="520" w:type="pct"/>
            <w:vAlign w:val="center"/>
          </w:tcPr>
          <w:p w:rsidR="002570D2" w:rsidRPr="003F6F97" w:rsidRDefault="009B20B2" w:rsidP="003F6F97">
            <w:pPr>
              <w:pStyle w:val="ae"/>
              <w:rPr>
                <w:b/>
                <w:sz w:val="24"/>
                <w:szCs w:val="24"/>
              </w:rPr>
            </w:pPr>
            <w:r w:rsidRPr="003F6F97">
              <w:rPr>
                <w:rFonts w:hint="eastAsia"/>
                <w:b/>
                <w:sz w:val="24"/>
                <w:szCs w:val="24"/>
              </w:rPr>
              <w:t>地点</w:t>
            </w:r>
          </w:p>
        </w:tc>
      </w:tr>
      <w:tr w:rsidR="00F26DF9" w:rsidRPr="003F6F97" w:rsidTr="0011221C">
        <w:trPr>
          <w:trHeight w:val="346"/>
          <w:jc w:val="center"/>
        </w:trPr>
        <w:tc>
          <w:tcPr>
            <w:tcW w:w="416" w:type="pct"/>
            <w:vAlign w:val="center"/>
          </w:tcPr>
          <w:p w:rsidR="002570D2" w:rsidRPr="003F6F97" w:rsidRDefault="009B20B2" w:rsidP="003F6F97">
            <w:pPr>
              <w:pStyle w:val="ae"/>
              <w:rPr>
                <w:rFonts w:ascii="楷体" w:eastAsia="楷体" w:hAnsi="楷体"/>
                <w:sz w:val="24"/>
                <w:szCs w:val="24"/>
              </w:rPr>
            </w:pPr>
            <w:r w:rsidRPr="003F6F97">
              <w:rPr>
                <w:rFonts w:ascii="楷体" w:eastAsia="楷体" w:hAnsi="楷体" w:hint="eastAsia"/>
                <w:sz w:val="24"/>
                <w:szCs w:val="24"/>
              </w:rPr>
              <w:t>1</w:t>
            </w:r>
          </w:p>
        </w:tc>
        <w:tc>
          <w:tcPr>
            <w:tcW w:w="1376" w:type="pct"/>
            <w:vAlign w:val="center"/>
          </w:tcPr>
          <w:p w:rsidR="002570D2" w:rsidRPr="00A52605" w:rsidRDefault="00052632" w:rsidP="003F6F97">
            <w:pPr>
              <w:pStyle w:val="ae"/>
              <w:rPr>
                <w:rFonts w:asciiTheme="minorHAnsi" w:eastAsiaTheme="minorEastAsia" w:hAnsiTheme="minorHAnsi" w:cstheme="minorBidi"/>
                <w:kern w:val="2"/>
                <w:sz w:val="22"/>
                <w:szCs w:val="22"/>
                <w:lang w:val="en-US"/>
              </w:rPr>
            </w:pPr>
            <w:r w:rsidRPr="00A52605">
              <w:rPr>
                <w:rFonts w:asciiTheme="minorHAnsi" w:eastAsiaTheme="minorEastAsia" w:hAnsiTheme="minorHAnsi" w:cstheme="minorBidi" w:hint="eastAsia"/>
                <w:kern w:val="2"/>
                <w:sz w:val="22"/>
                <w:szCs w:val="22"/>
                <w:lang w:val="en-US"/>
              </w:rPr>
              <w:t>科技论文写作与发表</w:t>
            </w:r>
          </w:p>
        </w:tc>
        <w:tc>
          <w:tcPr>
            <w:tcW w:w="916" w:type="pct"/>
            <w:vAlign w:val="center"/>
          </w:tcPr>
          <w:p w:rsidR="002570D2" w:rsidRPr="00A52605" w:rsidRDefault="00052632" w:rsidP="003F6F97">
            <w:pPr>
              <w:pStyle w:val="ae"/>
              <w:rPr>
                <w:rFonts w:asciiTheme="minorHAnsi" w:eastAsiaTheme="minorEastAsia" w:hAnsiTheme="minorHAnsi" w:cstheme="minorBidi"/>
                <w:kern w:val="2"/>
                <w:sz w:val="22"/>
                <w:szCs w:val="22"/>
                <w:lang w:val="en-US"/>
              </w:rPr>
            </w:pPr>
            <w:proofErr w:type="gramStart"/>
            <w:r w:rsidRPr="00A52605">
              <w:rPr>
                <w:rFonts w:asciiTheme="minorHAnsi" w:eastAsiaTheme="minorEastAsia" w:hAnsiTheme="minorHAnsi" w:cstheme="minorBidi" w:hint="eastAsia"/>
                <w:kern w:val="2"/>
                <w:sz w:val="22"/>
                <w:szCs w:val="22"/>
                <w:lang w:val="en-US"/>
              </w:rPr>
              <w:t>刘可禹</w:t>
            </w:r>
            <w:proofErr w:type="gramEnd"/>
          </w:p>
        </w:tc>
        <w:tc>
          <w:tcPr>
            <w:tcW w:w="1146" w:type="pct"/>
            <w:vAlign w:val="center"/>
          </w:tcPr>
          <w:p w:rsidR="002570D2" w:rsidRPr="00A52605" w:rsidRDefault="00052632" w:rsidP="003F6F97">
            <w:pPr>
              <w:pStyle w:val="ae"/>
              <w:rPr>
                <w:rFonts w:asciiTheme="minorHAnsi" w:eastAsiaTheme="minorEastAsia" w:hAnsiTheme="minorHAnsi" w:cstheme="minorBidi"/>
                <w:kern w:val="2"/>
                <w:sz w:val="22"/>
                <w:szCs w:val="22"/>
                <w:lang w:val="en-US"/>
              </w:rPr>
            </w:pPr>
            <w:r w:rsidRPr="00A52605">
              <w:rPr>
                <w:rFonts w:asciiTheme="minorHAnsi" w:eastAsiaTheme="minorEastAsia" w:hAnsiTheme="minorHAnsi" w:cstheme="minorBidi"/>
                <w:kern w:val="2"/>
                <w:sz w:val="22"/>
                <w:szCs w:val="22"/>
                <w:lang w:val="en-US"/>
              </w:rPr>
              <w:t>“</w:t>
            </w:r>
            <w:r w:rsidRPr="00A52605">
              <w:rPr>
                <w:rFonts w:asciiTheme="minorHAnsi" w:eastAsiaTheme="minorEastAsia" w:hAnsiTheme="minorHAnsi" w:cstheme="minorBidi"/>
                <w:kern w:val="2"/>
                <w:sz w:val="22"/>
                <w:szCs w:val="22"/>
                <w:lang w:val="en-US"/>
              </w:rPr>
              <w:t>未来科学家</w:t>
            </w:r>
            <w:r w:rsidRPr="00A52605">
              <w:rPr>
                <w:rFonts w:asciiTheme="minorHAnsi" w:eastAsiaTheme="minorEastAsia" w:hAnsiTheme="minorHAnsi" w:cstheme="minorBidi"/>
                <w:kern w:val="2"/>
                <w:sz w:val="22"/>
                <w:szCs w:val="22"/>
                <w:lang w:val="en-US"/>
              </w:rPr>
              <w:t>”</w:t>
            </w:r>
            <w:r w:rsidRPr="00A52605">
              <w:rPr>
                <w:rFonts w:asciiTheme="minorHAnsi" w:eastAsiaTheme="minorEastAsia" w:hAnsiTheme="minorHAnsi" w:cstheme="minorBidi"/>
                <w:kern w:val="2"/>
                <w:sz w:val="22"/>
                <w:szCs w:val="22"/>
                <w:lang w:val="en-US"/>
              </w:rPr>
              <w:t>研究生国际学术论坛</w:t>
            </w:r>
          </w:p>
        </w:tc>
        <w:tc>
          <w:tcPr>
            <w:tcW w:w="625" w:type="pct"/>
            <w:vAlign w:val="center"/>
          </w:tcPr>
          <w:p w:rsidR="002570D2" w:rsidRPr="00A52605" w:rsidRDefault="00E73B76" w:rsidP="00052632">
            <w:pPr>
              <w:pStyle w:val="ae"/>
              <w:rPr>
                <w:rFonts w:asciiTheme="minorHAnsi" w:eastAsiaTheme="minorEastAsia" w:hAnsiTheme="minorHAnsi" w:cstheme="minorBidi"/>
                <w:kern w:val="2"/>
                <w:sz w:val="22"/>
                <w:szCs w:val="22"/>
                <w:lang w:val="en-US"/>
              </w:rPr>
            </w:pPr>
            <w:r w:rsidRPr="00A52605">
              <w:rPr>
                <w:rFonts w:asciiTheme="minorHAnsi" w:eastAsiaTheme="minorEastAsia" w:hAnsiTheme="minorHAnsi" w:cstheme="minorBidi" w:hint="eastAsia"/>
                <w:kern w:val="2"/>
                <w:sz w:val="22"/>
                <w:szCs w:val="22"/>
                <w:lang w:val="en-US"/>
              </w:rPr>
              <w:t>11</w:t>
            </w:r>
            <w:r w:rsidRPr="00A52605">
              <w:rPr>
                <w:rFonts w:asciiTheme="minorHAnsi" w:eastAsiaTheme="minorEastAsia" w:hAnsiTheme="minorHAnsi" w:cstheme="minorBidi" w:hint="eastAsia"/>
                <w:kern w:val="2"/>
                <w:sz w:val="22"/>
                <w:szCs w:val="22"/>
                <w:lang w:val="en-US"/>
              </w:rPr>
              <w:t>月</w:t>
            </w:r>
            <w:r w:rsidR="00052632" w:rsidRPr="00A52605">
              <w:rPr>
                <w:rFonts w:asciiTheme="minorHAnsi" w:eastAsiaTheme="minorEastAsia" w:hAnsiTheme="minorHAnsi" w:cstheme="minorBidi"/>
                <w:kern w:val="2"/>
                <w:sz w:val="22"/>
                <w:szCs w:val="22"/>
                <w:lang w:val="en-US"/>
              </w:rPr>
              <w:t>24</w:t>
            </w:r>
            <w:r w:rsidR="00620BC6" w:rsidRPr="00A52605">
              <w:rPr>
                <w:rFonts w:asciiTheme="minorHAnsi" w:eastAsiaTheme="minorEastAsia" w:hAnsiTheme="minorHAnsi" w:cstheme="minorBidi"/>
                <w:kern w:val="2"/>
                <w:sz w:val="22"/>
                <w:szCs w:val="22"/>
                <w:lang w:val="en-US"/>
              </w:rPr>
              <w:t>-</w:t>
            </w:r>
            <w:r w:rsidR="00052632" w:rsidRPr="00A52605">
              <w:rPr>
                <w:rFonts w:asciiTheme="minorHAnsi" w:eastAsiaTheme="minorEastAsia" w:hAnsiTheme="minorHAnsi" w:cstheme="minorBidi"/>
                <w:kern w:val="2"/>
                <w:sz w:val="22"/>
                <w:szCs w:val="22"/>
                <w:lang w:val="en-US"/>
              </w:rPr>
              <w:t>2</w:t>
            </w:r>
            <w:r w:rsidR="00620BC6" w:rsidRPr="00A52605">
              <w:rPr>
                <w:rFonts w:asciiTheme="minorHAnsi" w:eastAsiaTheme="minorEastAsia" w:hAnsiTheme="minorHAnsi" w:cstheme="minorBidi"/>
                <w:kern w:val="2"/>
                <w:sz w:val="22"/>
                <w:szCs w:val="22"/>
                <w:lang w:val="en-US"/>
              </w:rPr>
              <w:t>5</w:t>
            </w:r>
            <w:r w:rsidRPr="00A52605">
              <w:rPr>
                <w:rFonts w:asciiTheme="minorHAnsi" w:eastAsiaTheme="minorEastAsia" w:hAnsiTheme="minorHAnsi" w:cstheme="minorBidi" w:hint="eastAsia"/>
                <w:kern w:val="2"/>
                <w:sz w:val="22"/>
                <w:szCs w:val="22"/>
                <w:lang w:val="en-US"/>
              </w:rPr>
              <w:t>日</w:t>
            </w:r>
          </w:p>
        </w:tc>
        <w:tc>
          <w:tcPr>
            <w:tcW w:w="520" w:type="pct"/>
            <w:vAlign w:val="center"/>
          </w:tcPr>
          <w:p w:rsidR="002570D2" w:rsidRPr="00A52605" w:rsidRDefault="00620BC6" w:rsidP="003F6F97">
            <w:pPr>
              <w:pStyle w:val="ae"/>
              <w:rPr>
                <w:rFonts w:asciiTheme="minorHAnsi" w:eastAsiaTheme="minorEastAsia" w:hAnsiTheme="minorHAnsi" w:cstheme="minorBidi"/>
                <w:kern w:val="2"/>
                <w:sz w:val="22"/>
                <w:szCs w:val="22"/>
                <w:lang w:val="en-US"/>
              </w:rPr>
            </w:pPr>
            <w:r w:rsidRPr="00A52605">
              <w:rPr>
                <w:rFonts w:asciiTheme="minorHAnsi" w:eastAsiaTheme="minorEastAsia" w:hAnsiTheme="minorHAnsi" w:cstheme="minorBidi" w:hint="eastAsia"/>
                <w:kern w:val="2"/>
                <w:sz w:val="22"/>
                <w:szCs w:val="22"/>
                <w:lang w:val="en-US"/>
              </w:rPr>
              <w:t>青岛</w:t>
            </w:r>
          </w:p>
        </w:tc>
      </w:tr>
    </w:tbl>
    <w:p w:rsidR="002570D2" w:rsidRPr="00F26DF9" w:rsidRDefault="009B20B2" w:rsidP="00BE60A0">
      <w:pPr>
        <w:spacing w:beforeLines="50" w:before="163"/>
        <w:ind w:firstLine="480"/>
        <w:rPr>
          <w:rFonts w:ascii="楷体" w:eastAsia="楷体" w:hAnsi="楷体"/>
        </w:rPr>
      </w:pPr>
      <w:r w:rsidRPr="00F26DF9">
        <w:rPr>
          <w:rFonts w:ascii="楷体" w:eastAsia="楷体" w:hAnsi="楷体" w:cs="仿宋_GB2312" w:hint="eastAsia"/>
          <w:bCs/>
        </w:rPr>
        <w:t>注：大会报告：</w:t>
      </w:r>
      <w:r w:rsidRPr="00F26DF9">
        <w:rPr>
          <w:rFonts w:ascii="楷体" w:eastAsia="楷体" w:hAnsi="楷体" w:cs="仿宋_GB2312" w:hint="eastAsia"/>
        </w:rPr>
        <w:t>指特邀报告。</w:t>
      </w:r>
    </w:p>
    <w:p w:rsidR="002570D2" w:rsidRPr="00F26DF9" w:rsidRDefault="009B20B2" w:rsidP="00BE60A0">
      <w:pPr>
        <w:spacing w:before="50" w:afterLines="50" w:after="163"/>
        <w:ind w:firstLine="480"/>
        <w:rPr>
          <w:rFonts w:ascii="黑体" w:eastAsia="黑体" w:hAnsi="黑体" w:cs="仿宋_GB2312"/>
        </w:rPr>
      </w:pPr>
      <w:r w:rsidRPr="00F26DF9">
        <w:rPr>
          <w:rFonts w:ascii="黑体" w:eastAsia="黑体" w:hAnsi="黑体" w:cs="仿宋_GB2312" w:hint="eastAsia"/>
        </w:rPr>
        <w:t>4.承办竞赛情况</w:t>
      </w:r>
    </w:p>
    <w:tbl>
      <w:tblPr>
        <w:tblW w:w="504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5"/>
        <w:gridCol w:w="2030"/>
        <w:gridCol w:w="851"/>
        <w:gridCol w:w="842"/>
        <w:gridCol w:w="1136"/>
        <w:gridCol w:w="794"/>
        <w:gridCol w:w="1054"/>
        <w:gridCol w:w="993"/>
      </w:tblGrid>
      <w:tr w:rsidR="00F26DF9" w:rsidRPr="00901928" w:rsidTr="0011221C">
        <w:trPr>
          <w:trHeight w:val="652"/>
          <w:jc w:val="center"/>
        </w:trPr>
        <w:tc>
          <w:tcPr>
            <w:tcW w:w="392" w:type="pct"/>
            <w:vAlign w:val="center"/>
          </w:tcPr>
          <w:p w:rsidR="0049294E" w:rsidRPr="00901928" w:rsidRDefault="0049294E" w:rsidP="008F34B5">
            <w:pPr>
              <w:pStyle w:val="ae"/>
              <w:rPr>
                <w:b/>
                <w:sz w:val="24"/>
                <w:szCs w:val="24"/>
              </w:rPr>
            </w:pPr>
            <w:r w:rsidRPr="00901928">
              <w:rPr>
                <w:rFonts w:hint="eastAsia"/>
                <w:b/>
                <w:sz w:val="24"/>
                <w:szCs w:val="24"/>
              </w:rPr>
              <w:t>序号</w:t>
            </w:r>
          </w:p>
        </w:tc>
        <w:tc>
          <w:tcPr>
            <w:tcW w:w="1215" w:type="pct"/>
            <w:vAlign w:val="center"/>
          </w:tcPr>
          <w:p w:rsidR="0049294E" w:rsidRPr="00901928" w:rsidRDefault="0049294E" w:rsidP="008F34B5">
            <w:pPr>
              <w:pStyle w:val="ae"/>
              <w:rPr>
                <w:b/>
                <w:sz w:val="24"/>
                <w:szCs w:val="24"/>
              </w:rPr>
            </w:pPr>
            <w:r w:rsidRPr="00901928">
              <w:rPr>
                <w:rFonts w:hint="eastAsia"/>
                <w:b/>
                <w:sz w:val="24"/>
                <w:szCs w:val="24"/>
              </w:rPr>
              <w:t>竞赛名称</w:t>
            </w:r>
          </w:p>
        </w:tc>
        <w:tc>
          <w:tcPr>
            <w:tcW w:w="509" w:type="pct"/>
            <w:vAlign w:val="center"/>
          </w:tcPr>
          <w:p w:rsidR="0049294E" w:rsidRPr="00901928" w:rsidRDefault="0049294E" w:rsidP="008F34B5">
            <w:pPr>
              <w:pStyle w:val="ae"/>
              <w:rPr>
                <w:b/>
                <w:sz w:val="24"/>
                <w:szCs w:val="24"/>
              </w:rPr>
            </w:pPr>
            <w:r w:rsidRPr="00901928">
              <w:rPr>
                <w:rFonts w:hint="eastAsia"/>
                <w:b/>
                <w:sz w:val="24"/>
                <w:szCs w:val="24"/>
              </w:rPr>
              <w:t>竞赛级别</w:t>
            </w:r>
          </w:p>
        </w:tc>
        <w:tc>
          <w:tcPr>
            <w:tcW w:w="504" w:type="pct"/>
            <w:vAlign w:val="center"/>
          </w:tcPr>
          <w:p w:rsidR="0049294E" w:rsidRPr="00901928" w:rsidRDefault="0049294E" w:rsidP="008F34B5">
            <w:pPr>
              <w:pStyle w:val="ae"/>
              <w:rPr>
                <w:b/>
                <w:sz w:val="24"/>
                <w:szCs w:val="24"/>
              </w:rPr>
            </w:pPr>
            <w:r w:rsidRPr="00901928">
              <w:rPr>
                <w:rFonts w:hint="eastAsia"/>
                <w:b/>
                <w:sz w:val="24"/>
                <w:szCs w:val="24"/>
              </w:rPr>
              <w:t>参赛人数</w:t>
            </w:r>
          </w:p>
        </w:tc>
        <w:tc>
          <w:tcPr>
            <w:tcW w:w="680" w:type="pct"/>
            <w:vAlign w:val="center"/>
          </w:tcPr>
          <w:p w:rsidR="0049294E" w:rsidRPr="00901928" w:rsidRDefault="0049294E" w:rsidP="008F34B5">
            <w:pPr>
              <w:pStyle w:val="ae"/>
              <w:rPr>
                <w:b/>
                <w:sz w:val="24"/>
                <w:szCs w:val="24"/>
              </w:rPr>
            </w:pPr>
            <w:r w:rsidRPr="00901928">
              <w:rPr>
                <w:rFonts w:hint="eastAsia"/>
                <w:b/>
                <w:sz w:val="24"/>
                <w:szCs w:val="24"/>
              </w:rPr>
              <w:t>负责人</w:t>
            </w:r>
          </w:p>
        </w:tc>
        <w:tc>
          <w:tcPr>
            <w:tcW w:w="475" w:type="pct"/>
            <w:vAlign w:val="center"/>
          </w:tcPr>
          <w:p w:rsidR="0049294E" w:rsidRPr="00901928" w:rsidRDefault="0049294E" w:rsidP="008F34B5">
            <w:pPr>
              <w:pStyle w:val="ae"/>
              <w:rPr>
                <w:b/>
                <w:sz w:val="24"/>
                <w:szCs w:val="24"/>
              </w:rPr>
            </w:pPr>
            <w:r w:rsidRPr="00901928">
              <w:rPr>
                <w:rFonts w:hint="eastAsia"/>
                <w:b/>
                <w:sz w:val="24"/>
                <w:szCs w:val="24"/>
              </w:rPr>
              <w:t>职称</w:t>
            </w:r>
          </w:p>
        </w:tc>
        <w:tc>
          <w:tcPr>
            <w:tcW w:w="631" w:type="pct"/>
            <w:vAlign w:val="center"/>
          </w:tcPr>
          <w:p w:rsidR="0049294E" w:rsidRPr="00901928" w:rsidRDefault="0049294E" w:rsidP="008F34B5">
            <w:pPr>
              <w:pStyle w:val="ae"/>
              <w:rPr>
                <w:b/>
                <w:sz w:val="24"/>
                <w:szCs w:val="24"/>
              </w:rPr>
            </w:pPr>
            <w:r w:rsidRPr="00901928">
              <w:rPr>
                <w:rFonts w:hint="eastAsia"/>
                <w:b/>
                <w:sz w:val="24"/>
                <w:szCs w:val="24"/>
              </w:rPr>
              <w:t>起止时间</w:t>
            </w:r>
          </w:p>
        </w:tc>
        <w:tc>
          <w:tcPr>
            <w:tcW w:w="594" w:type="pct"/>
            <w:vAlign w:val="center"/>
          </w:tcPr>
          <w:p w:rsidR="0049294E" w:rsidRPr="00901928" w:rsidRDefault="0049294E" w:rsidP="008F34B5">
            <w:pPr>
              <w:pStyle w:val="ae"/>
              <w:rPr>
                <w:b/>
                <w:sz w:val="24"/>
                <w:szCs w:val="24"/>
              </w:rPr>
            </w:pPr>
            <w:r w:rsidRPr="00901928">
              <w:rPr>
                <w:rFonts w:hint="eastAsia"/>
                <w:b/>
                <w:sz w:val="24"/>
                <w:szCs w:val="24"/>
              </w:rPr>
              <w:t>总经费</w:t>
            </w:r>
            <w:r w:rsidR="0011221C" w:rsidRPr="00901928">
              <w:rPr>
                <w:rFonts w:hint="eastAsia"/>
                <w:b/>
                <w:sz w:val="24"/>
                <w:szCs w:val="24"/>
              </w:rPr>
              <w:t>(</w:t>
            </w:r>
            <w:r w:rsidRPr="00901928">
              <w:rPr>
                <w:rFonts w:hint="eastAsia"/>
                <w:b/>
                <w:sz w:val="24"/>
                <w:szCs w:val="24"/>
              </w:rPr>
              <w:t>万元</w:t>
            </w:r>
            <w:r w:rsidR="0011221C" w:rsidRPr="00901928">
              <w:rPr>
                <w:rFonts w:hint="eastAsia"/>
                <w:b/>
                <w:sz w:val="24"/>
                <w:szCs w:val="24"/>
              </w:rPr>
              <w:t>)</w:t>
            </w:r>
          </w:p>
        </w:tc>
      </w:tr>
      <w:tr w:rsidR="00700AB0" w:rsidRPr="00F26DF9" w:rsidTr="0011221C">
        <w:trPr>
          <w:trHeight w:val="545"/>
          <w:jc w:val="center"/>
        </w:trPr>
        <w:tc>
          <w:tcPr>
            <w:tcW w:w="392" w:type="pct"/>
            <w:vAlign w:val="center"/>
          </w:tcPr>
          <w:p w:rsidR="00700AB0" w:rsidRPr="00037DA6" w:rsidRDefault="00700AB0" w:rsidP="00700AB0">
            <w:pPr>
              <w:pStyle w:val="ae"/>
              <w:rPr>
                <w:color w:val="333333"/>
                <w:shd w:val="clear" w:color="auto" w:fill="FFFFFF"/>
              </w:rPr>
            </w:pPr>
          </w:p>
        </w:tc>
        <w:tc>
          <w:tcPr>
            <w:tcW w:w="1215" w:type="pct"/>
            <w:vAlign w:val="center"/>
          </w:tcPr>
          <w:p w:rsidR="00700AB0" w:rsidRPr="00037DA6" w:rsidRDefault="00700AB0" w:rsidP="00700AB0">
            <w:pPr>
              <w:pStyle w:val="ae"/>
              <w:rPr>
                <w:color w:val="333333"/>
                <w:shd w:val="clear" w:color="auto" w:fill="FFFFFF"/>
              </w:rPr>
            </w:pPr>
          </w:p>
        </w:tc>
        <w:tc>
          <w:tcPr>
            <w:tcW w:w="509" w:type="pct"/>
            <w:vAlign w:val="center"/>
          </w:tcPr>
          <w:p w:rsidR="00700AB0" w:rsidRPr="00037DA6" w:rsidRDefault="00700AB0" w:rsidP="00700AB0">
            <w:pPr>
              <w:pStyle w:val="ae"/>
              <w:rPr>
                <w:color w:val="333333"/>
                <w:shd w:val="clear" w:color="auto" w:fill="FFFFFF"/>
              </w:rPr>
            </w:pPr>
          </w:p>
        </w:tc>
        <w:tc>
          <w:tcPr>
            <w:tcW w:w="504" w:type="pct"/>
            <w:vAlign w:val="center"/>
          </w:tcPr>
          <w:p w:rsidR="00700AB0" w:rsidRPr="00037DA6" w:rsidRDefault="00700AB0" w:rsidP="00700AB0">
            <w:pPr>
              <w:pStyle w:val="ae"/>
              <w:rPr>
                <w:color w:val="333333"/>
                <w:shd w:val="clear" w:color="auto" w:fill="FFFFFF"/>
              </w:rPr>
            </w:pPr>
          </w:p>
        </w:tc>
        <w:tc>
          <w:tcPr>
            <w:tcW w:w="680" w:type="pct"/>
            <w:vAlign w:val="center"/>
          </w:tcPr>
          <w:p w:rsidR="00700AB0" w:rsidRPr="00037DA6" w:rsidRDefault="00700AB0" w:rsidP="00700AB0">
            <w:pPr>
              <w:pStyle w:val="ae"/>
              <w:rPr>
                <w:color w:val="333333"/>
                <w:shd w:val="clear" w:color="auto" w:fill="FFFFFF"/>
              </w:rPr>
            </w:pPr>
          </w:p>
        </w:tc>
        <w:tc>
          <w:tcPr>
            <w:tcW w:w="475" w:type="pct"/>
            <w:vAlign w:val="center"/>
          </w:tcPr>
          <w:p w:rsidR="00700AB0" w:rsidRPr="00037DA6" w:rsidRDefault="00700AB0" w:rsidP="00700AB0">
            <w:pPr>
              <w:pStyle w:val="ae"/>
              <w:rPr>
                <w:color w:val="333333"/>
                <w:shd w:val="clear" w:color="auto" w:fill="FFFFFF"/>
              </w:rPr>
            </w:pPr>
          </w:p>
        </w:tc>
        <w:tc>
          <w:tcPr>
            <w:tcW w:w="631" w:type="pct"/>
            <w:vAlign w:val="center"/>
          </w:tcPr>
          <w:p w:rsidR="00700AB0" w:rsidRPr="00037DA6" w:rsidRDefault="00700AB0" w:rsidP="00700AB0">
            <w:pPr>
              <w:pStyle w:val="ae"/>
              <w:rPr>
                <w:color w:val="333333"/>
                <w:shd w:val="clear" w:color="auto" w:fill="FFFFFF"/>
              </w:rPr>
            </w:pPr>
          </w:p>
        </w:tc>
        <w:tc>
          <w:tcPr>
            <w:tcW w:w="594" w:type="pct"/>
            <w:vAlign w:val="center"/>
          </w:tcPr>
          <w:p w:rsidR="00700AB0" w:rsidRPr="00037DA6" w:rsidRDefault="00700AB0" w:rsidP="00700AB0">
            <w:pPr>
              <w:pStyle w:val="ae"/>
              <w:rPr>
                <w:color w:val="333333"/>
                <w:shd w:val="clear" w:color="auto" w:fill="FFFFFF"/>
              </w:rPr>
            </w:pPr>
          </w:p>
        </w:tc>
      </w:tr>
    </w:tbl>
    <w:p w:rsidR="002570D2" w:rsidRPr="00F26DF9" w:rsidRDefault="009B20B2" w:rsidP="00BE60A0">
      <w:pPr>
        <w:spacing w:beforeLines="50" w:before="163"/>
        <w:ind w:firstLine="480"/>
        <w:rPr>
          <w:rFonts w:ascii="楷体" w:eastAsia="楷体" w:hAnsi="楷体"/>
        </w:rPr>
      </w:pPr>
      <w:r w:rsidRPr="00F26DF9">
        <w:rPr>
          <w:rFonts w:ascii="楷体" w:eastAsia="楷体" w:hAnsi="楷体" w:hint="eastAsia"/>
          <w:bCs/>
        </w:rPr>
        <w:t>注：竞赛</w:t>
      </w:r>
      <w:r w:rsidR="0049294E" w:rsidRPr="00F26DF9">
        <w:rPr>
          <w:rFonts w:ascii="楷体" w:eastAsia="楷体" w:hAnsi="楷体" w:hint="eastAsia"/>
          <w:bCs/>
        </w:rPr>
        <w:t>级别</w:t>
      </w:r>
      <w:r w:rsidRPr="00F26DF9">
        <w:rPr>
          <w:rFonts w:ascii="楷体" w:eastAsia="楷体" w:hAnsi="楷体" w:hint="eastAsia"/>
        </w:rPr>
        <w:t>按国家级、省级、校级设立排序。</w:t>
      </w:r>
    </w:p>
    <w:p w:rsidR="002570D2" w:rsidRPr="00F26DF9" w:rsidRDefault="009B20B2" w:rsidP="00BE60A0">
      <w:pPr>
        <w:spacing w:beforeLines="50" w:before="163" w:afterLines="50" w:after="163"/>
        <w:ind w:firstLine="480"/>
        <w:rPr>
          <w:rFonts w:ascii="黑体" w:eastAsia="黑体" w:hAnsi="黑体" w:cs="仿宋_GB2312"/>
        </w:rPr>
      </w:pPr>
      <w:r w:rsidRPr="00F26DF9">
        <w:rPr>
          <w:rFonts w:ascii="黑体" w:eastAsia="黑体" w:hAnsi="黑体" w:cs="仿宋_GB2312" w:hint="eastAsia"/>
        </w:rPr>
        <w:t>5.开展科普活动情况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708"/>
        <w:gridCol w:w="5460"/>
      </w:tblGrid>
      <w:tr w:rsidR="00F26DF9" w:rsidRPr="00330EA1" w:rsidTr="00FB77D1">
        <w:trPr>
          <w:trHeight w:val="474"/>
          <w:jc w:val="center"/>
        </w:trPr>
        <w:tc>
          <w:tcPr>
            <w:tcW w:w="254" w:type="pct"/>
            <w:vAlign w:val="center"/>
          </w:tcPr>
          <w:p w:rsidR="002570D2" w:rsidRPr="00330EA1" w:rsidRDefault="009B20B2" w:rsidP="00330EA1">
            <w:pPr>
              <w:pStyle w:val="ae"/>
              <w:rPr>
                <w:b/>
                <w:sz w:val="24"/>
                <w:szCs w:val="24"/>
              </w:rPr>
            </w:pPr>
            <w:r w:rsidRPr="00330EA1">
              <w:rPr>
                <w:rFonts w:hint="eastAsia"/>
                <w:b/>
                <w:sz w:val="24"/>
                <w:szCs w:val="24"/>
              </w:rPr>
              <w:t>序号</w:t>
            </w:r>
          </w:p>
        </w:tc>
        <w:tc>
          <w:tcPr>
            <w:tcW w:w="1026" w:type="pct"/>
            <w:vAlign w:val="center"/>
          </w:tcPr>
          <w:p w:rsidR="002570D2" w:rsidRPr="00330EA1" w:rsidRDefault="009B20B2" w:rsidP="00330EA1">
            <w:pPr>
              <w:pStyle w:val="ae"/>
              <w:rPr>
                <w:b/>
                <w:sz w:val="24"/>
                <w:szCs w:val="24"/>
              </w:rPr>
            </w:pPr>
            <w:r w:rsidRPr="00330EA1">
              <w:rPr>
                <w:rFonts w:hint="eastAsia"/>
                <w:b/>
                <w:sz w:val="24"/>
                <w:szCs w:val="24"/>
              </w:rPr>
              <w:t>活动开展时间</w:t>
            </w:r>
          </w:p>
        </w:tc>
        <w:tc>
          <w:tcPr>
            <w:tcW w:w="427" w:type="pct"/>
            <w:vAlign w:val="center"/>
          </w:tcPr>
          <w:p w:rsidR="002570D2" w:rsidRPr="00330EA1" w:rsidRDefault="009B20B2" w:rsidP="00330EA1">
            <w:pPr>
              <w:pStyle w:val="ae"/>
              <w:rPr>
                <w:b/>
                <w:sz w:val="24"/>
                <w:szCs w:val="24"/>
              </w:rPr>
            </w:pPr>
            <w:r w:rsidRPr="00330EA1">
              <w:rPr>
                <w:rFonts w:hint="eastAsia"/>
                <w:b/>
                <w:sz w:val="24"/>
                <w:szCs w:val="24"/>
              </w:rPr>
              <w:t>参加人数</w:t>
            </w:r>
          </w:p>
        </w:tc>
        <w:tc>
          <w:tcPr>
            <w:tcW w:w="3293" w:type="pct"/>
            <w:vAlign w:val="center"/>
          </w:tcPr>
          <w:p w:rsidR="002570D2" w:rsidRPr="00330EA1" w:rsidRDefault="009B20B2" w:rsidP="00330EA1">
            <w:pPr>
              <w:pStyle w:val="ae"/>
              <w:rPr>
                <w:b/>
                <w:sz w:val="24"/>
                <w:szCs w:val="24"/>
              </w:rPr>
            </w:pPr>
            <w:r w:rsidRPr="00330EA1">
              <w:rPr>
                <w:rFonts w:hint="eastAsia"/>
                <w:b/>
                <w:sz w:val="24"/>
                <w:szCs w:val="24"/>
              </w:rPr>
              <w:t>活动报道网址</w:t>
            </w:r>
          </w:p>
        </w:tc>
      </w:tr>
      <w:tr w:rsidR="00F26DF9" w:rsidRPr="00F26DF9" w:rsidTr="00FB77D1">
        <w:trPr>
          <w:trHeight w:val="548"/>
          <w:jc w:val="center"/>
        </w:trPr>
        <w:tc>
          <w:tcPr>
            <w:tcW w:w="254" w:type="pct"/>
            <w:vAlign w:val="center"/>
          </w:tcPr>
          <w:p w:rsidR="002570D2" w:rsidRPr="00F26DF9" w:rsidRDefault="00256791" w:rsidP="00330EA1">
            <w:pPr>
              <w:pStyle w:val="ae"/>
              <w:rPr>
                <w:rFonts w:ascii="楷体" w:eastAsia="楷体" w:hAnsi="楷体" w:cs="仿宋_GB2312"/>
              </w:rPr>
            </w:pPr>
            <w:r>
              <w:rPr>
                <w:rFonts w:ascii="楷体" w:eastAsia="楷体" w:hAnsi="楷体" w:cs="仿宋_GB2312" w:hint="eastAsia"/>
              </w:rPr>
              <w:t>1</w:t>
            </w:r>
          </w:p>
        </w:tc>
        <w:tc>
          <w:tcPr>
            <w:tcW w:w="1026" w:type="pct"/>
            <w:vAlign w:val="center"/>
          </w:tcPr>
          <w:p w:rsidR="002570D2" w:rsidRDefault="004D7FCA" w:rsidP="00330EA1">
            <w:pPr>
              <w:pStyle w:val="ae"/>
              <w:rPr>
                <w:rFonts w:ascii="宋体" w:hAnsi="宋体"/>
                <w:shd w:val="clear" w:color="auto" w:fill="FFFFFF"/>
              </w:rPr>
            </w:pPr>
            <w:r>
              <w:rPr>
                <w:rFonts w:ascii="宋体" w:hAnsi="宋体" w:hint="eastAsia"/>
                <w:shd w:val="clear" w:color="auto" w:fill="FFFFFF"/>
              </w:rPr>
              <w:t>2</w:t>
            </w:r>
            <w:r>
              <w:rPr>
                <w:rFonts w:ascii="宋体" w:hAnsi="宋体"/>
                <w:shd w:val="clear" w:color="auto" w:fill="FFFFFF"/>
              </w:rPr>
              <w:t>022-11-23</w:t>
            </w:r>
          </w:p>
          <w:p w:rsidR="004D7FCA" w:rsidRPr="00295AB4" w:rsidRDefault="004D7FCA" w:rsidP="004D7FCA">
            <w:pPr>
              <w:pStyle w:val="ae"/>
              <w:rPr>
                <w:rFonts w:ascii="宋体" w:hAnsi="宋体"/>
                <w:shd w:val="clear" w:color="auto" w:fill="FFFFFF"/>
              </w:rPr>
            </w:pPr>
            <w:r w:rsidRPr="004D7FCA">
              <w:rPr>
                <w:rFonts w:ascii="宋体" w:hAnsi="宋体"/>
                <w:shd w:val="clear" w:color="auto" w:fill="FFFFFF"/>
              </w:rPr>
              <w:t>2022-11-</w:t>
            </w:r>
            <w:r>
              <w:rPr>
                <w:rFonts w:ascii="宋体" w:hAnsi="宋体"/>
                <w:shd w:val="clear" w:color="auto" w:fill="FFFFFF"/>
              </w:rPr>
              <w:t>25</w:t>
            </w:r>
          </w:p>
        </w:tc>
        <w:tc>
          <w:tcPr>
            <w:tcW w:w="427" w:type="pct"/>
            <w:vAlign w:val="center"/>
          </w:tcPr>
          <w:p w:rsidR="002570D2" w:rsidRPr="00295AB4" w:rsidRDefault="004D7FCA" w:rsidP="00330EA1">
            <w:pPr>
              <w:pStyle w:val="ae"/>
              <w:rPr>
                <w:rFonts w:ascii="宋体" w:hAnsi="宋体"/>
                <w:shd w:val="clear" w:color="auto" w:fill="FFFFFF"/>
              </w:rPr>
            </w:pPr>
            <w:r>
              <w:rPr>
                <w:rFonts w:ascii="宋体" w:hAnsi="宋体"/>
                <w:shd w:val="clear" w:color="auto" w:fill="FFFFFF"/>
              </w:rPr>
              <w:t>70</w:t>
            </w:r>
          </w:p>
        </w:tc>
        <w:tc>
          <w:tcPr>
            <w:tcW w:w="3293" w:type="pct"/>
            <w:vAlign w:val="center"/>
          </w:tcPr>
          <w:p w:rsidR="004D7FCA" w:rsidRDefault="00E25F6C" w:rsidP="00330EA1">
            <w:pPr>
              <w:pStyle w:val="ae"/>
              <w:rPr>
                <w:rFonts w:ascii="宋体" w:hAnsi="宋体"/>
                <w:shd w:val="clear" w:color="auto" w:fill="FFFFFF"/>
                <w:lang w:val="en-US"/>
              </w:rPr>
            </w:pPr>
            <w:hyperlink r:id="rId17" w:history="1">
              <w:r w:rsidR="004D7FCA" w:rsidRPr="00CE4585">
                <w:rPr>
                  <w:rStyle w:val="a9"/>
                  <w:rFonts w:ascii="宋体" w:hAnsi="宋体" w:hint="eastAsia"/>
                  <w:shd w:val="clear" w:color="auto" w:fill="FFFFFF"/>
                  <w:lang w:val="en-US"/>
                </w:rPr>
                <w:t>http://geori.upc.edu.cn/2022/1128/c3555a390702/page.htm</w:t>
              </w:r>
            </w:hyperlink>
          </w:p>
          <w:p w:rsidR="002570D2" w:rsidRPr="00295AB4" w:rsidRDefault="004D7FCA" w:rsidP="006567E7">
            <w:pPr>
              <w:pStyle w:val="ae"/>
              <w:rPr>
                <w:rFonts w:ascii="宋体" w:hAnsi="宋体"/>
                <w:shd w:val="clear" w:color="auto" w:fill="FFFFFF"/>
                <w:lang w:val="en-US"/>
              </w:rPr>
            </w:pPr>
            <w:r w:rsidRPr="004D7FCA">
              <w:rPr>
                <w:rFonts w:ascii="宋体" w:hAnsi="宋体" w:hint="eastAsia"/>
                <w:shd w:val="clear" w:color="auto" w:fill="FFFFFF"/>
                <w:lang w:val="en-US"/>
              </w:rPr>
              <w:t>http://geori.upc.edu.cn/2022/1128/c3555a390705/page.htm</w:t>
            </w:r>
          </w:p>
        </w:tc>
      </w:tr>
      <w:tr w:rsidR="004D7FCA" w:rsidRPr="00F26DF9" w:rsidTr="00FB77D1">
        <w:trPr>
          <w:trHeight w:val="548"/>
          <w:jc w:val="center"/>
        </w:trPr>
        <w:tc>
          <w:tcPr>
            <w:tcW w:w="254" w:type="pct"/>
            <w:vAlign w:val="center"/>
          </w:tcPr>
          <w:p w:rsidR="004D7FCA" w:rsidRPr="004D7FCA" w:rsidRDefault="004D7FCA" w:rsidP="00330EA1">
            <w:pPr>
              <w:pStyle w:val="ae"/>
              <w:rPr>
                <w:rFonts w:ascii="楷体" w:eastAsia="楷体" w:hAnsi="楷体" w:cs="仿宋_GB2312"/>
                <w:lang w:val="en-US"/>
              </w:rPr>
            </w:pPr>
            <w:r>
              <w:rPr>
                <w:rFonts w:ascii="楷体" w:eastAsia="楷体" w:hAnsi="楷体" w:cs="仿宋_GB2312" w:hint="eastAsia"/>
                <w:lang w:val="en-US"/>
              </w:rPr>
              <w:t>2</w:t>
            </w:r>
          </w:p>
        </w:tc>
        <w:tc>
          <w:tcPr>
            <w:tcW w:w="1026" w:type="pct"/>
            <w:vAlign w:val="center"/>
          </w:tcPr>
          <w:p w:rsidR="004D7FCA" w:rsidRPr="004D7FCA" w:rsidRDefault="004D7FCA" w:rsidP="00330EA1">
            <w:pPr>
              <w:pStyle w:val="ae"/>
              <w:rPr>
                <w:rFonts w:ascii="宋体" w:hAnsi="宋体"/>
                <w:shd w:val="clear" w:color="auto" w:fill="FFFFFF"/>
                <w:lang w:val="en-US"/>
              </w:rPr>
            </w:pPr>
            <w:r w:rsidRPr="004D7FCA">
              <w:rPr>
                <w:rFonts w:ascii="宋体" w:hAnsi="宋体"/>
                <w:shd w:val="clear" w:color="auto" w:fill="FFFFFF"/>
                <w:lang w:val="en-US"/>
              </w:rPr>
              <w:t>2022-11-11</w:t>
            </w:r>
          </w:p>
        </w:tc>
        <w:tc>
          <w:tcPr>
            <w:tcW w:w="427" w:type="pct"/>
            <w:vAlign w:val="center"/>
          </w:tcPr>
          <w:p w:rsidR="004D7FCA" w:rsidRPr="004D7FCA" w:rsidRDefault="004D7FCA" w:rsidP="00330EA1">
            <w:pPr>
              <w:pStyle w:val="ae"/>
              <w:rPr>
                <w:rFonts w:ascii="宋体" w:hAnsi="宋体"/>
                <w:shd w:val="clear" w:color="auto" w:fill="FFFFFF"/>
                <w:lang w:val="en-US"/>
              </w:rPr>
            </w:pPr>
            <w:r>
              <w:rPr>
                <w:rFonts w:ascii="宋体" w:hAnsi="宋体" w:hint="eastAsia"/>
                <w:shd w:val="clear" w:color="auto" w:fill="FFFFFF"/>
                <w:lang w:val="en-US"/>
              </w:rPr>
              <w:t>5</w:t>
            </w:r>
            <w:r>
              <w:rPr>
                <w:rFonts w:ascii="宋体" w:hAnsi="宋体"/>
                <w:shd w:val="clear" w:color="auto" w:fill="FFFFFF"/>
                <w:lang w:val="en-US"/>
              </w:rPr>
              <w:t>5</w:t>
            </w:r>
          </w:p>
        </w:tc>
        <w:tc>
          <w:tcPr>
            <w:tcW w:w="3293" w:type="pct"/>
            <w:vAlign w:val="center"/>
          </w:tcPr>
          <w:p w:rsidR="004D7FCA" w:rsidRPr="004D7FCA" w:rsidRDefault="004D7FCA" w:rsidP="004D7FCA">
            <w:pPr>
              <w:pStyle w:val="ae"/>
              <w:rPr>
                <w:rFonts w:ascii="宋体" w:hAnsi="宋体"/>
                <w:shd w:val="clear" w:color="auto" w:fill="FFFFFF"/>
                <w:lang w:val="en-US"/>
              </w:rPr>
            </w:pPr>
            <w:r w:rsidRPr="004D7FCA">
              <w:rPr>
                <w:rFonts w:ascii="宋体" w:hAnsi="宋体" w:hint="eastAsia"/>
                <w:shd w:val="clear" w:color="auto" w:fill="FFFFFF"/>
                <w:lang w:val="en-US"/>
              </w:rPr>
              <w:t>http://geori.upc.edu.cn/2022/1114/c3555a389262/pa</w:t>
            </w:r>
            <w:r w:rsidRPr="004D7FCA">
              <w:rPr>
                <w:rFonts w:ascii="宋体" w:hAnsi="宋体" w:hint="eastAsia"/>
                <w:shd w:val="clear" w:color="auto" w:fill="FFFFFF"/>
                <w:lang w:val="en-US"/>
              </w:rPr>
              <w:lastRenderedPageBreak/>
              <w:t xml:space="preserve">ge.htm </w:t>
            </w:r>
          </w:p>
        </w:tc>
      </w:tr>
      <w:tr w:rsidR="004D7FCA" w:rsidRPr="00F26DF9" w:rsidTr="00FB77D1">
        <w:trPr>
          <w:trHeight w:val="548"/>
          <w:jc w:val="center"/>
        </w:trPr>
        <w:tc>
          <w:tcPr>
            <w:tcW w:w="254" w:type="pct"/>
            <w:vAlign w:val="center"/>
          </w:tcPr>
          <w:p w:rsidR="004D7FCA" w:rsidRPr="004D7FCA" w:rsidRDefault="004D7FCA" w:rsidP="00330EA1">
            <w:pPr>
              <w:pStyle w:val="ae"/>
              <w:rPr>
                <w:rFonts w:ascii="楷体" w:eastAsia="楷体" w:hAnsi="楷体" w:cs="仿宋_GB2312"/>
                <w:lang w:val="en-US"/>
              </w:rPr>
            </w:pPr>
            <w:r>
              <w:rPr>
                <w:rFonts w:ascii="楷体" w:eastAsia="楷体" w:hAnsi="楷体" w:cs="仿宋_GB2312" w:hint="eastAsia"/>
                <w:lang w:val="en-US"/>
              </w:rPr>
              <w:lastRenderedPageBreak/>
              <w:t>3</w:t>
            </w:r>
          </w:p>
        </w:tc>
        <w:tc>
          <w:tcPr>
            <w:tcW w:w="1026" w:type="pct"/>
            <w:vAlign w:val="center"/>
          </w:tcPr>
          <w:p w:rsidR="004D7FCA" w:rsidRPr="004D7FCA" w:rsidRDefault="004D7FCA" w:rsidP="00330EA1">
            <w:pPr>
              <w:pStyle w:val="ae"/>
              <w:rPr>
                <w:rFonts w:ascii="宋体" w:hAnsi="宋体"/>
                <w:shd w:val="clear" w:color="auto" w:fill="FFFFFF"/>
                <w:lang w:val="en-US"/>
              </w:rPr>
            </w:pPr>
            <w:r w:rsidRPr="004D7FCA">
              <w:rPr>
                <w:rFonts w:ascii="宋体" w:hAnsi="宋体"/>
                <w:shd w:val="clear" w:color="auto" w:fill="FFFFFF"/>
                <w:lang w:val="en-US"/>
              </w:rPr>
              <w:t>2022-10-07</w:t>
            </w:r>
          </w:p>
        </w:tc>
        <w:tc>
          <w:tcPr>
            <w:tcW w:w="427" w:type="pct"/>
            <w:vAlign w:val="center"/>
          </w:tcPr>
          <w:p w:rsidR="004D7FCA" w:rsidRPr="004D7FCA" w:rsidRDefault="004D7FCA" w:rsidP="00330EA1">
            <w:pPr>
              <w:pStyle w:val="ae"/>
              <w:rPr>
                <w:rFonts w:ascii="宋体" w:hAnsi="宋体"/>
                <w:shd w:val="clear" w:color="auto" w:fill="FFFFFF"/>
                <w:lang w:val="en-US"/>
              </w:rPr>
            </w:pPr>
            <w:r>
              <w:rPr>
                <w:rFonts w:ascii="宋体" w:hAnsi="宋体" w:hint="eastAsia"/>
                <w:shd w:val="clear" w:color="auto" w:fill="FFFFFF"/>
                <w:lang w:val="en-US"/>
              </w:rPr>
              <w:t>2</w:t>
            </w:r>
            <w:r>
              <w:rPr>
                <w:rFonts w:ascii="宋体" w:hAnsi="宋体"/>
                <w:shd w:val="clear" w:color="auto" w:fill="FFFFFF"/>
                <w:lang w:val="en-US"/>
              </w:rPr>
              <w:t>80</w:t>
            </w:r>
          </w:p>
        </w:tc>
        <w:tc>
          <w:tcPr>
            <w:tcW w:w="3293" w:type="pct"/>
            <w:vAlign w:val="center"/>
          </w:tcPr>
          <w:p w:rsidR="004D7FCA" w:rsidRPr="004D7FCA" w:rsidRDefault="004D7FCA" w:rsidP="004D7FCA">
            <w:pPr>
              <w:pStyle w:val="ae"/>
              <w:rPr>
                <w:rFonts w:ascii="宋体" w:hAnsi="宋体"/>
                <w:shd w:val="clear" w:color="auto" w:fill="FFFFFF"/>
                <w:lang w:val="en-US"/>
              </w:rPr>
            </w:pPr>
            <w:r w:rsidRPr="004D7FCA">
              <w:rPr>
                <w:rFonts w:ascii="宋体" w:hAnsi="宋体" w:hint="eastAsia"/>
                <w:shd w:val="clear" w:color="auto" w:fill="FFFFFF"/>
                <w:lang w:val="en-US"/>
              </w:rPr>
              <w:t>http://geori.upc.edu.cn/2022/1010/c3555a385792/page.htm</w:t>
            </w:r>
          </w:p>
        </w:tc>
      </w:tr>
      <w:tr w:rsidR="004D7FCA" w:rsidRPr="00F26DF9" w:rsidTr="00FB77D1">
        <w:trPr>
          <w:trHeight w:val="548"/>
          <w:jc w:val="center"/>
        </w:trPr>
        <w:tc>
          <w:tcPr>
            <w:tcW w:w="254" w:type="pct"/>
            <w:vAlign w:val="center"/>
          </w:tcPr>
          <w:p w:rsidR="004D7FCA" w:rsidRPr="004D7FCA" w:rsidRDefault="004D7FCA" w:rsidP="004D7FCA">
            <w:pPr>
              <w:pStyle w:val="ae"/>
              <w:rPr>
                <w:rFonts w:ascii="楷体" w:eastAsia="楷体" w:hAnsi="楷体" w:cs="仿宋_GB2312"/>
                <w:lang w:val="en-US"/>
              </w:rPr>
            </w:pPr>
            <w:r>
              <w:rPr>
                <w:rFonts w:ascii="楷体" w:eastAsia="楷体" w:hAnsi="楷体" w:cs="仿宋_GB2312" w:hint="eastAsia"/>
                <w:lang w:val="en-US"/>
              </w:rPr>
              <w:t>4</w:t>
            </w:r>
          </w:p>
        </w:tc>
        <w:tc>
          <w:tcPr>
            <w:tcW w:w="1026" w:type="pct"/>
            <w:vAlign w:val="center"/>
          </w:tcPr>
          <w:p w:rsidR="004D7FCA" w:rsidRPr="004D7FCA" w:rsidRDefault="004D7FCA" w:rsidP="00330EA1">
            <w:pPr>
              <w:pStyle w:val="ae"/>
              <w:rPr>
                <w:rFonts w:ascii="宋体" w:hAnsi="宋体"/>
                <w:shd w:val="clear" w:color="auto" w:fill="FFFFFF"/>
                <w:lang w:val="en-US"/>
              </w:rPr>
            </w:pPr>
            <w:r w:rsidRPr="004D7FCA">
              <w:rPr>
                <w:rFonts w:ascii="宋体" w:hAnsi="宋体"/>
                <w:shd w:val="clear" w:color="auto" w:fill="FFFFFF"/>
                <w:lang w:val="en-US"/>
              </w:rPr>
              <w:t>2022-07-07</w:t>
            </w:r>
          </w:p>
        </w:tc>
        <w:tc>
          <w:tcPr>
            <w:tcW w:w="427" w:type="pct"/>
            <w:vAlign w:val="center"/>
          </w:tcPr>
          <w:p w:rsidR="004D7FCA" w:rsidRPr="004D7FCA" w:rsidRDefault="004D7FCA" w:rsidP="00330EA1">
            <w:pPr>
              <w:pStyle w:val="ae"/>
              <w:rPr>
                <w:rFonts w:ascii="宋体" w:hAnsi="宋体"/>
                <w:shd w:val="clear" w:color="auto" w:fill="FFFFFF"/>
                <w:lang w:val="en-US"/>
              </w:rPr>
            </w:pPr>
            <w:r>
              <w:rPr>
                <w:rFonts w:ascii="宋体" w:hAnsi="宋体" w:hint="eastAsia"/>
                <w:shd w:val="clear" w:color="auto" w:fill="FFFFFF"/>
                <w:lang w:val="en-US"/>
              </w:rPr>
              <w:t>1</w:t>
            </w:r>
            <w:r>
              <w:rPr>
                <w:rFonts w:ascii="宋体" w:hAnsi="宋体"/>
                <w:shd w:val="clear" w:color="auto" w:fill="FFFFFF"/>
                <w:lang w:val="en-US"/>
              </w:rPr>
              <w:t>50</w:t>
            </w:r>
          </w:p>
        </w:tc>
        <w:tc>
          <w:tcPr>
            <w:tcW w:w="3293" w:type="pct"/>
            <w:vAlign w:val="center"/>
          </w:tcPr>
          <w:p w:rsidR="004D7FCA" w:rsidRPr="004D7FCA" w:rsidRDefault="004D7FCA" w:rsidP="004D7FCA">
            <w:pPr>
              <w:pStyle w:val="ae"/>
              <w:rPr>
                <w:rFonts w:ascii="宋体" w:hAnsi="宋体"/>
                <w:shd w:val="clear" w:color="auto" w:fill="FFFFFF"/>
                <w:lang w:val="en-US"/>
              </w:rPr>
            </w:pPr>
            <w:r w:rsidRPr="004D7FCA">
              <w:rPr>
                <w:rFonts w:ascii="宋体" w:hAnsi="宋体" w:hint="eastAsia"/>
                <w:shd w:val="clear" w:color="auto" w:fill="FFFFFF"/>
                <w:lang w:val="en-US"/>
              </w:rPr>
              <w:t>http://geori.upc.edu.cn/2022/0712/c3555a380286/page.htm</w:t>
            </w:r>
          </w:p>
        </w:tc>
      </w:tr>
    </w:tbl>
    <w:p w:rsidR="002570D2" w:rsidRPr="00F26DF9" w:rsidRDefault="000237CF" w:rsidP="00BE60A0">
      <w:pPr>
        <w:spacing w:beforeLines="50" w:before="163" w:afterLines="50" w:after="163"/>
        <w:ind w:firstLine="480"/>
        <w:rPr>
          <w:rFonts w:ascii="黑体" w:eastAsia="黑体" w:hAnsi="黑体" w:cs="仿宋_GB2312"/>
        </w:rPr>
      </w:pPr>
      <w:r w:rsidRPr="00F26DF9">
        <w:rPr>
          <w:rFonts w:ascii="黑体" w:eastAsia="黑体" w:hAnsi="黑体" w:cs="仿宋_GB2312" w:hint="eastAsia"/>
        </w:rPr>
        <w:t>6</w:t>
      </w:r>
      <w:r w:rsidR="009B20B2" w:rsidRPr="00F26DF9">
        <w:rPr>
          <w:rFonts w:ascii="黑体" w:eastAsia="黑体" w:hAnsi="黑体" w:cs="仿宋_GB2312" w:hint="eastAsia"/>
        </w:rPr>
        <w:t>.承办培训情况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800"/>
        <w:gridCol w:w="1440"/>
        <w:gridCol w:w="1080"/>
        <w:gridCol w:w="1260"/>
        <w:gridCol w:w="1260"/>
        <w:gridCol w:w="1080"/>
      </w:tblGrid>
      <w:tr w:rsidR="00F26DF9" w:rsidRPr="00F26DF9" w:rsidTr="000237CF">
        <w:trPr>
          <w:trHeight w:val="652"/>
          <w:jc w:val="center"/>
        </w:trPr>
        <w:tc>
          <w:tcPr>
            <w:tcW w:w="720" w:type="dxa"/>
            <w:vAlign w:val="center"/>
          </w:tcPr>
          <w:p w:rsidR="002570D2" w:rsidRPr="00F26DF9" w:rsidRDefault="009B20B2" w:rsidP="00330EA1">
            <w:pPr>
              <w:pStyle w:val="ae"/>
            </w:pPr>
            <w:r w:rsidRPr="00F26DF9">
              <w:rPr>
                <w:rFonts w:hint="eastAsia"/>
              </w:rPr>
              <w:t>序号</w:t>
            </w:r>
          </w:p>
        </w:tc>
        <w:tc>
          <w:tcPr>
            <w:tcW w:w="1800" w:type="dxa"/>
            <w:vAlign w:val="center"/>
          </w:tcPr>
          <w:p w:rsidR="002570D2" w:rsidRPr="00F26DF9" w:rsidRDefault="009B20B2" w:rsidP="00330EA1">
            <w:pPr>
              <w:pStyle w:val="ae"/>
            </w:pPr>
            <w:r w:rsidRPr="00F26DF9">
              <w:rPr>
                <w:rFonts w:hint="eastAsia"/>
              </w:rPr>
              <w:t>培训项目名称</w:t>
            </w:r>
          </w:p>
        </w:tc>
        <w:tc>
          <w:tcPr>
            <w:tcW w:w="1440" w:type="dxa"/>
            <w:vAlign w:val="center"/>
          </w:tcPr>
          <w:p w:rsidR="002570D2" w:rsidRPr="00F26DF9" w:rsidRDefault="009B20B2" w:rsidP="00330EA1">
            <w:pPr>
              <w:pStyle w:val="ae"/>
            </w:pPr>
            <w:r w:rsidRPr="00F26DF9">
              <w:rPr>
                <w:rFonts w:hint="eastAsia"/>
              </w:rPr>
              <w:t>培训人数</w:t>
            </w:r>
          </w:p>
        </w:tc>
        <w:tc>
          <w:tcPr>
            <w:tcW w:w="1080" w:type="dxa"/>
            <w:vAlign w:val="center"/>
          </w:tcPr>
          <w:p w:rsidR="002570D2" w:rsidRPr="00F26DF9" w:rsidRDefault="009B20B2" w:rsidP="00330EA1">
            <w:pPr>
              <w:pStyle w:val="ae"/>
            </w:pPr>
            <w:r w:rsidRPr="00F26DF9">
              <w:rPr>
                <w:rFonts w:hint="eastAsia"/>
              </w:rPr>
              <w:t>负责人</w:t>
            </w:r>
          </w:p>
        </w:tc>
        <w:tc>
          <w:tcPr>
            <w:tcW w:w="1260" w:type="dxa"/>
            <w:vAlign w:val="center"/>
          </w:tcPr>
          <w:p w:rsidR="002570D2" w:rsidRPr="00F26DF9" w:rsidRDefault="009B20B2" w:rsidP="00330EA1">
            <w:pPr>
              <w:pStyle w:val="ae"/>
            </w:pPr>
            <w:r w:rsidRPr="00F26DF9">
              <w:rPr>
                <w:rFonts w:hint="eastAsia"/>
              </w:rPr>
              <w:t>职称</w:t>
            </w:r>
          </w:p>
        </w:tc>
        <w:tc>
          <w:tcPr>
            <w:tcW w:w="1260" w:type="dxa"/>
            <w:vAlign w:val="center"/>
          </w:tcPr>
          <w:p w:rsidR="002570D2" w:rsidRPr="00F26DF9" w:rsidRDefault="009B20B2" w:rsidP="00330EA1">
            <w:pPr>
              <w:pStyle w:val="ae"/>
            </w:pPr>
            <w:r w:rsidRPr="00F26DF9">
              <w:rPr>
                <w:rFonts w:hint="eastAsia"/>
              </w:rPr>
              <w:t>起止时间</w:t>
            </w:r>
          </w:p>
        </w:tc>
        <w:tc>
          <w:tcPr>
            <w:tcW w:w="1080" w:type="dxa"/>
            <w:vAlign w:val="center"/>
          </w:tcPr>
          <w:p w:rsidR="002570D2" w:rsidRPr="00F26DF9" w:rsidRDefault="009B20B2" w:rsidP="00330EA1">
            <w:pPr>
              <w:pStyle w:val="ae"/>
            </w:pPr>
            <w:r w:rsidRPr="00F26DF9">
              <w:rPr>
                <w:rFonts w:hint="eastAsia"/>
              </w:rPr>
              <w:t>总经费</w:t>
            </w:r>
            <w:r w:rsidR="00E23AB6" w:rsidRPr="00F26DF9">
              <w:rPr>
                <w:rFonts w:hint="eastAsia"/>
              </w:rPr>
              <w:t>(</w:t>
            </w:r>
            <w:r w:rsidRPr="00F26DF9">
              <w:rPr>
                <w:rFonts w:hint="eastAsia"/>
              </w:rPr>
              <w:t>万元</w:t>
            </w:r>
            <w:r w:rsidR="00E23AB6" w:rsidRPr="00F26DF9">
              <w:rPr>
                <w:rFonts w:hint="eastAsia"/>
              </w:rPr>
              <w:t>)</w:t>
            </w:r>
          </w:p>
        </w:tc>
      </w:tr>
      <w:tr w:rsidR="00F26DF9" w:rsidRPr="00F26DF9" w:rsidTr="000237CF">
        <w:trPr>
          <w:trHeight w:val="563"/>
          <w:jc w:val="center"/>
        </w:trPr>
        <w:tc>
          <w:tcPr>
            <w:tcW w:w="720" w:type="dxa"/>
            <w:vAlign w:val="center"/>
          </w:tcPr>
          <w:p w:rsidR="002570D2" w:rsidRPr="00F26DF9" w:rsidRDefault="003D7618" w:rsidP="00330EA1">
            <w:pPr>
              <w:pStyle w:val="ae"/>
              <w:rPr>
                <w:rFonts w:ascii="宋体" w:hAnsi="宋体"/>
              </w:rPr>
            </w:pPr>
            <w:r>
              <w:rPr>
                <w:rFonts w:ascii="宋体" w:hAnsi="宋体"/>
              </w:rPr>
              <w:t>1</w:t>
            </w:r>
          </w:p>
        </w:tc>
        <w:tc>
          <w:tcPr>
            <w:tcW w:w="1800" w:type="dxa"/>
            <w:vAlign w:val="center"/>
          </w:tcPr>
          <w:p w:rsidR="002570D2" w:rsidRPr="00F26DF9" w:rsidRDefault="00242A0D" w:rsidP="00330EA1">
            <w:pPr>
              <w:pStyle w:val="ae"/>
              <w:rPr>
                <w:rFonts w:ascii="宋体" w:hAnsi="宋体"/>
              </w:rPr>
            </w:pPr>
            <w:r w:rsidRPr="00F26DF9">
              <w:rPr>
                <w:rFonts w:ascii="宋体" w:hAnsi="宋体"/>
                <w:shd w:val="clear" w:color="auto" w:fill="FFFFFF"/>
              </w:rPr>
              <w:t>实验室安全知识培训讲座</w:t>
            </w:r>
          </w:p>
        </w:tc>
        <w:tc>
          <w:tcPr>
            <w:tcW w:w="1440" w:type="dxa"/>
            <w:vAlign w:val="center"/>
          </w:tcPr>
          <w:p w:rsidR="002570D2" w:rsidRPr="00F26DF9" w:rsidRDefault="00C36994" w:rsidP="00330EA1">
            <w:pPr>
              <w:pStyle w:val="ae"/>
              <w:rPr>
                <w:rFonts w:ascii="宋体" w:hAnsi="宋体"/>
              </w:rPr>
            </w:pPr>
            <w:r>
              <w:rPr>
                <w:rFonts w:ascii="宋体" w:hAnsi="宋体"/>
              </w:rPr>
              <w:t>80</w:t>
            </w:r>
          </w:p>
        </w:tc>
        <w:tc>
          <w:tcPr>
            <w:tcW w:w="1080" w:type="dxa"/>
            <w:vAlign w:val="center"/>
          </w:tcPr>
          <w:p w:rsidR="002570D2" w:rsidRPr="00F26DF9" w:rsidRDefault="00702177" w:rsidP="00330EA1">
            <w:pPr>
              <w:pStyle w:val="ae"/>
              <w:rPr>
                <w:rFonts w:ascii="宋体" w:hAnsi="宋体"/>
              </w:rPr>
            </w:pPr>
            <w:r>
              <w:rPr>
                <w:rFonts w:ascii="宋体" w:hAnsi="宋体" w:hint="eastAsia"/>
              </w:rPr>
              <w:t>苏远大</w:t>
            </w:r>
          </w:p>
        </w:tc>
        <w:tc>
          <w:tcPr>
            <w:tcW w:w="1260" w:type="dxa"/>
            <w:vAlign w:val="center"/>
          </w:tcPr>
          <w:p w:rsidR="002570D2" w:rsidRPr="00F26DF9" w:rsidRDefault="00242A0D" w:rsidP="00330EA1">
            <w:pPr>
              <w:pStyle w:val="ae"/>
              <w:rPr>
                <w:rFonts w:ascii="宋体" w:hAnsi="宋体"/>
              </w:rPr>
            </w:pPr>
            <w:r w:rsidRPr="00F26DF9">
              <w:rPr>
                <w:rFonts w:ascii="宋体" w:hAnsi="宋体" w:hint="eastAsia"/>
              </w:rPr>
              <w:t>教授</w:t>
            </w:r>
          </w:p>
        </w:tc>
        <w:tc>
          <w:tcPr>
            <w:tcW w:w="1260" w:type="dxa"/>
            <w:vAlign w:val="center"/>
          </w:tcPr>
          <w:p w:rsidR="002570D2" w:rsidRPr="00F26DF9" w:rsidRDefault="00702177" w:rsidP="00F12DD9">
            <w:pPr>
              <w:pStyle w:val="ae"/>
              <w:rPr>
                <w:rFonts w:ascii="宋体" w:hAnsi="宋体"/>
              </w:rPr>
            </w:pPr>
            <w:r>
              <w:rPr>
                <w:rFonts w:ascii="宋体" w:hAnsi="宋体"/>
                <w:shd w:val="clear" w:color="auto" w:fill="FFFFFF"/>
              </w:rPr>
              <w:t>10</w:t>
            </w:r>
            <w:r w:rsidR="00242A0D" w:rsidRPr="00F26DF9">
              <w:rPr>
                <w:rFonts w:ascii="宋体" w:hAnsi="宋体"/>
                <w:shd w:val="clear" w:color="auto" w:fill="FFFFFF"/>
              </w:rPr>
              <w:t>月2</w:t>
            </w:r>
            <w:r w:rsidR="00F12DD9">
              <w:rPr>
                <w:rFonts w:ascii="宋体" w:hAnsi="宋体"/>
                <w:shd w:val="clear" w:color="auto" w:fill="FFFFFF"/>
              </w:rPr>
              <w:t>7</w:t>
            </w:r>
            <w:r w:rsidR="00242A0D" w:rsidRPr="00F26DF9">
              <w:rPr>
                <w:rFonts w:ascii="宋体" w:hAnsi="宋体"/>
                <w:shd w:val="clear" w:color="auto" w:fill="FFFFFF"/>
              </w:rPr>
              <w:t>日</w:t>
            </w:r>
          </w:p>
        </w:tc>
        <w:tc>
          <w:tcPr>
            <w:tcW w:w="1080" w:type="dxa"/>
            <w:vAlign w:val="center"/>
          </w:tcPr>
          <w:p w:rsidR="002570D2" w:rsidRPr="00F26DF9" w:rsidRDefault="00901928" w:rsidP="00330EA1">
            <w:pPr>
              <w:pStyle w:val="ae"/>
              <w:rPr>
                <w:rFonts w:ascii="仿宋" w:eastAsia="仿宋" w:hAnsi="仿宋"/>
                <w:sz w:val="28"/>
                <w:szCs w:val="28"/>
              </w:rPr>
            </w:pPr>
            <w:r w:rsidRPr="00901928">
              <w:rPr>
                <w:rFonts w:ascii="宋体" w:hAnsi="宋体"/>
              </w:rPr>
              <w:t>0.2</w:t>
            </w:r>
          </w:p>
        </w:tc>
      </w:tr>
    </w:tbl>
    <w:p w:rsidR="002570D2" w:rsidRDefault="009B20B2" w:rsidP="00955A8C">
      <w:pPr>
        <w:ind w:firstLine="480"/>
        <w:rPr>
          <w:rFonts w:ascii="楷体" w:eastAsia="楷体" w:hAnsi="楷体" w:cs="仿宋_GB2312"/>
        </w:rPr>
      </w:pPr>
      <w:r w:rsidRPr="00F26DF9">
        <w:rPr>
          <w:rFonts w:ascii="楷体" w:eastAsia="楷体" w:hAnsi="楷体" w:cs="仿宋_GB2312" w:hint="eastAsia"/>
        </w:rPr>
        <w:t>注：培训项目以正式文件为准，培训人数以签到表为准。</w:t>
      </w:r>
    </w:p>
    <w:p w:rsidR="00C36994" w:rsidRDefault="00C36994" w:rsidP="00C36994">
      <w:pPr>
        <w:spacing w:beforeLines="50" w:before="163"/>
        <w:ind w:firstLine="560"/>
        <w:rPr>
          <w:rFonts w:ascii="黑体" w:eastAsia="黑体" w:hAnsi="黑体"/>
          <w:sz w:val="28"/>
          <w:szCs w:val="28"/>
        </w:rPr>
      </w:pPr>
      <w:r>
        <w:rPr>
          <w:rFonts w:ascii="黑体" w:eastAsia="黑体" w:hAnsi="黑体" w:hint="eastAsia"/>
          <w:sz w:val="28"/>
          <w:szCs w:val="28"/>
        </w:rPr>
        <w:t>三）安全工作情况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081"/>
        <w:gridCol w:w="4128"/>
      </w:tblGrid>
      <w:tr w:rsidR="00C36994" w:rsidTr="00C944FA">
        <w:trPr>
          <w:trHeight w:val="392"/>
        </w:trPr>
        <w:tc>
          <w:tcPr>
            <w:tcW w:w="4261" w:type="dxa"/>
            <w:gridSpan w:val="2"/>
            <w:vAlign w:val="center"/>
          </w:tcPr>
          <w:p w:rsidR="00C36994" w:rsidRDefault="00C36994" w:rsidP="00C944FA">
            <w:pPr>
              <w:adjustRightInd w:val="0"/>
              <w:snapToGrid w:val="0"/>
              <w:ind w:firstLine="480"/>
              <w:jc w:val="center"/>
              <w:rPr>
                <w:rFonts w:ascii="黑体" w:eastAsia="黑体" w:hAnsi="黑体" w:cs="Times New Roman"/>
                <w:bCs/>
              </w:rPr>
            </w:pPr>
            <w:r>
              <w:rPr>
                <w:rFonts w:ascii="黑体" w:eastAsia="黑体" w:hAnsi="黑体" w:cs="Times New Roman" w:hint="eastAsia"/>
                <w:bCs/>
              </w:rPr>
              <w:t>安全教育培训情况</w:t>
            </w:r>
          </w:p>
        </w:tc>
        <w:tc>
          <w:tcPr>
            <w:tcW w:w="4261" w:type="dxa"/>
            <w:vAlign w:val="center"/>
          </w:tcPr>
          <w:p w:rsidR="00C36994" w:rsidRDefault="00BA3A14" w:rsidP="00C944FA">
            <w:pPr>
              <w:adjustRightInd w:val="0"/>
              <w:snapToGrid w:val="0"/>
              <w:ind w:firstLine="480"/>
              <w:jc w:val="center"/>
              <w:rPr>
                <w:rFonts w:ascii="楷体" w:eastAsia="楷体" w:hAnsi="楷体" w:cs="Times New Roman"/>
                <w:bCs/>
              </w:rPr>
            </w:pPr>
            <w:r>
              <w:rPr>
                <w:rFonts w:ascii="楷体" w:eastAsia="楷体" w:hAnsi="楷体" w:cs="Times New Roman"/>
                <w:bCs/>
              </w:rPr>
              <w:t>10</w:t>
            </w:r>
            <w:r w:rsidR="00C36994">
              <w:rPr>
                <w:rFonts w:ascii="楷体" w:eastAsia="楷体" w:hAnsi="楷体" w:cs="Times New Roman"/>
                <w:bCs/>
              </w:rPr>
              <w:t xml:space="preserve">0 </w:t>
            </w:r>
            <w:r w:rsidR="00C36994">
              <w:rPr>
                <w:rFonts w:ascii="楷体" w:eastAsia="楷体" w:hAnsi="楷体" w:cs="Times New Roman" w:hint="eastAsia"/>
                <w:bCs/>
              </w:rPr>
              <w:t>人次</w:t>
            </w:r>
          </w:p>
        </w:tc>
      </w:tr>
      <w:tr w:rsidR="00C36994" w:rsidTr="00C944FA">
        <w:trPr>
          <w:trHeight w:val="392"/>
        </w:trPr>
        <w:tc>
          <w:tcPr>
            <w:tcW w:w="8522" w:type="dxa"/>
            <w:gridSpan w:val="3"/>
            <w:vAlign w:val="center"/>
          </w:tcPr>
          <w:p w:rsidR="00C36994" w:rsidRDefault="00C36994" w:rsidP="00C944FA">
            <w:pPr>
              <w:adjustRightInd w:val="0"/>
              <w:snapToGrid w:val="0"/>
              <w:ind w:firstLine="480"/>
              <w:jc w:val="center"/>
              <w:rPr>
                <w:rFonts w:ascii="黑体" w:eastAsia="黑体" w:hAnsi="黑体" w:cs="Times New Roman"/>
                <w:bCs/>
              </w:rPr>
            </w:pPr>
            <w:r>
              <w:rPr>
                <w:rFonts w:ascii="黑体" w:eastAsia="黑体" w:hAnsi="黑体" w:cs="Times New Roman" w:hint="eastAsia"/>
                <w:bCs/>
              </w:rPr>
              <w:t>是否发生安全责任事故</w:t>
            </w:r>
          </w:p>
        </w:tc>
      </w:tr>
      <w:tr w:rsidR="00C36994" w:rsidTr="00C944FA">
        <w:trPr>
          <w:trHeight w:val="392"/>
        </w:trPr>
        <w:tc>
          <w:tcPr>
            <w:tcW w:w="4260" w:type="dxa"/>
            <w:gridSpan w:val="2"/>
            <w:vAlign w:val="center"/>
          </w:tcPr>
          <w:p w:rsidR="00C36994" w:rsidRDefault="00C36994" w:rsidP="00C944FA">
            <w:pPr>
              <w:adjustRightInd w:val="0"/>
              <w:snapToGrid w:val="0"/>
              <w:ind w:firstLine="480"/>
              <w:jc w:val="center"/>
              <w:rPr>
                <w:rFonts w:ascii="黑体" w:eastAsia="黑体" w:hAnsi="黑体" w:cs="Times New Roman"/>
                <w:bCs/>
              </w:rPr>
            </w:pPr>
            <w:r>
              <w:rPr>
                <w:rFonts w:ascii="黑体" w:eastAsia="黑体" w:hAnsi="黑体" w:cs="Times New Roman" w:hint="eastAsia"/>
                <w:bCs/>
              </w:rPr>
              <w:t>伤亡人数（人）</w:t>
            </w:r>
          </w:p>
        </w:tc>
        <w:tc>
          <w:tcPr>
            <w:tcW w:w="4262" w:type="dxa"/>
            <w:vMerge w:val="restart"/>
            <w:vAlign w:val="center"/>
          </w:tcPr>
          <w:p w:rsidR="00C36994" w:rsidRDefault="00C36994" w:rsidP="00C944FA">
            <w:pPr>
              <w:adjustRightInd w:val="0"/>
              <w:snapToGrid w:val="0"/>
              <w:ind w:firstLine="480"/>
              <w:jc w:val="center"/>
              <w:rPr>
                <w:rFonts w:ascii="黑体" w:eastAsia="黑体" w:hAnsi="黑体" w:cs="Times New Roman"/>
                <w:bCs/>
              </w:rPr>
            </w:pPr>
            <w:r>
              <w:rPr>
                <w:rFonts w:ascii="黑体" w:eastAsia="黑体" w:hAnsi="黑体" w:cs="Times New Roman" w:hint="eastAsia"/>
                <w:bCs/>
              </w:rPr>
              <w:t>未发生</w:t>
            </w:r>
          </w:p>
        </w:tc>
      </w:tr>
      <w:tr w:rsidR="00C36994" w:rsidTr="00C944FA">
        <w:trPr>
          <w:trHeight w:val="392"/>
        </w:trPr>
        <w:tc>
          <w:tcPr>
            <w:tcW w:w="2130" w:type="dxa"/>
            <w:vAlign w:val="center"/>
          </w:tcPr>
          <w:p w:rsidR="00C36994" w:rsidRDefault="00C36994" w:rsidP="00C944FA">
            <w:pPr>
              <w:adjustRightInd w:val="0"/>
              <w:snapToGrid w:val="0"/>
              <w:ind w:firstLine="480"/>
              <w:jc w:val="center"/>
              <w:rPr>
                <w:rFonts w:ascii="黑体" w:eastAsia="黑体" w:hAnsi="黑体" w:cs="Times New Roman"/>
                <w:bCs/>
              </w:rPr>
            </w:pPr>
            <w:r>
              <w:rPr>
                <w:rFonts w:ascii="黑体" w:eastAsia="黑体" w:hAnsi="黑体" w:cs="Times New Roman" w:hint="eastAsia"/>
                <w:bCs/>
              </w:rPr>
              <w:t>伤</w:t>
            </w:r>
          </w:p>
        </w:tc>
        <w:tc>
          <w:tcPr>
            <w:tcW w:w="2130" w:type="dxa"/>
            <w:vAlign w:val="center"/>
          </w:tcPr>
          <w:p w:rsidR="00C36994" w:rsidRDefault="00C36994" w:rsidP="00C944FA">
            <w:pPr>
              <w:adjustRightInd w:val="0"/>
              <w:snapToGrid w:val="0"/>
              <w:ind w:firstLine="480"/>
              <w:jc w:val="center"/>
              <w:rPr>
                <w:rFonts w:ascii="黑体" w:eastAsia="黑体" w:hAnsi="黑体" w:cs="Times New Roman"/>
                <w:bCs/>
              </w:rPr>
            </w:pPr>
            <w:r>
              <w:rPr>
                <w:rFonts w:ascii="黑体" w:eastAsia="黑体" w:hAnsi="黑体" w:cs="Times New Roman" w:hint="eastAsia"/>
                <w:bCs/>
              </w:rPr>
              <w:t>亡</w:t>
            </w:r>
          </w:p>
        </w:tc>
        <w:tc>
          <w:tcPr>
            <w:tcW w:w="4262" w:type="dxa"/>
            <w:vMerge/>
            <w:vAlign w:val="center"/>
          </w:tcPr>
          <w:p w:rsidR="00C36994" w:rsidRDefault="00C36994" w:rsidP="00C944FA">
            <w:pPr>
              <w:adjustRightInd w:val="0"/>
              <w:snapToGrid w:val="0"/>
              <w:ind w:firstLine="560"/>
              <w:jc w:val="center"/>
              <w:rPr>
                <w:rFonts w:ascii="仿宋" w:eastAsia="仿宋" w:hAnsi="仿宋" w:cs="Times New Roman"/>
                <w:bCs/>
                <w:sz w:val="28"/>
                <w:szCs w:val="28"/>
              </w:rPr>
            </w:pPr>
          </w:p>
        </w:tc>
      </w:tr>
      <w:tr w:rsidR="00C36994" w:rsidTr="00C944FA">
        <w:trPr>
          <w:trHeight w:val="392"/>
        </w:trPr>
        <w:tc>
          <w:tcPr>
            <w:tcW w:w="2130" w:type="dxa"/>
            <w:vAlign w:val="center"/>
          </w:tcPr>
          <w:p w:rsidR="00C36994" w:rsidRDefault="00C36994" w:rsidP="00C944FA">
            <w:pPr>
              <w:adjustRightInd w:val="0"/>
              <w:snapToGrid w:val="0"/>
              <w:ind w:firstLine="560"/>
              <w:jc w:val="center"/>
              <w:rPr>
                <w:rFonts w:ascii="仿宋" w:eastAsia="仿宋" w:hAnsi="仿宋" w:cs="Times New Roman"/>
                <w:bCs/>
                <w:sz w:val="28"/>
                <w:szCs w:val="28"/>
              </w:rPr>
            </w:pPr>
            <w:r>
              <w:rPr>
                <w:rFonts w:ascii="仿宋" w:eastAsia="仿宋" w:hAnsi="仿宋" w:cs="Times New Roman" w:hint="eastAsia"/>
                <w:bCs/>
                <w:sz w:val="28"/>
                <w:szCs w:val="28"/>
              </w:rPr>
              <w:t>0</w:t>
            </w:r>
          </w:p>
        </w:tc>
        <w:tc>
          <w:tcPr>
            <w:tcW w:w="2130" w:type="dxa"/>
            <w:vAlign w:val="center"/>
          </w:tcPr>
          <w:p w:rsidR="00C36994" w:rsidRDefault="00C36994" w:rsidP="00C944FA">
            <w:pPr>
              <w:adjustRightInd w:val="0"/>
              <w:snapToGrid w:val="0"/>
              <w:ind w:firstLine="560"/>
              <w:jc w:val="center"/>
              <w:rPr>
                <w:rFonts w:ascii="仿宋" w:eastAsia="仿宋" w:hAnsi="仿宋" w:cs="Times New Roman"/>
                <w:bCs/>
                <w:sz w:val="28"/>
                <w:szCs w:val="28"/>
              </w:rPr>
            </w:pPr>
            <w:r>
              <w:rPr>
                <w:rFonts w:ascii="仿宋" w:eastAsia="仿宋" w:hAnsi="仿宋" w:cs="Times New Roman" w:hint="eastAsia"/>
                <w:bCs/>
                <w:sz w:val="28"/>
                <w:szCs w:val="28"/>
              </w:rPr>
              <w:t>0</w:t>
            </w:r>
          </w:p>
        </w:tc>
        <w:tc>
          <w:tcPr>
            <w:tcW w:w="4262" w:type="dxa"/>
            <w:vAlign w:val="center"/>
          </w:tcPr>
          <w:p w:rsidR="00C36994" w:rsidRDefault="00F67021" w:rsidP="00C944FA">
            <w:pPr>
              <w:adjustRightInd w:val="0"/>
              <w:snapToGrid w:val="0"/>
              <w:ind w:firstLine="560"/>
              <w:jc w:val="center"/>
              <w:rPr>
                <w:rFonts w:ascii="仿宋" w:eastAsia="仿宋" w:hAnsi="仿宋" w:cs="Times New Roman"/>
                <w:bCs/>
                <w:sz w:val="28"/>
                <w:szCs w:val="28"/>
              </w:rPr>
            </w:pPr>
            <w:r>
              <w:rPr>
                <w:rFonts w:ascii="仿宋" w:eastAsia="仿宋" w:hAnsi="仿宋" w:cs="Times New Roman" w:hint="eastAsia"/>
                <w:bCs/>
                <w:sz w:val="28"/>
                <w:szCs w:val="28"/>
              </w:rPr>
              <w:t>未发生</w:t>
            </w:r>
          </w:p>
        </w:tc>
      </w:tr>
    </w:tbl>
    <w:p w:rsidR="00C36994" w:rsidRDefault="00C36994" w:rsidP="00C36994">
      <w:pPr>
        <w:adjustRightInd w:val="0"/>
        <w:snapToGrid w:val="0"/>
        <w:ind w:firstLine="480"/>
        <w:rPr>
          <w:rFonts w:ascii="楷体" w:eastAsia="楷体" w:hAnsi="楷体" w:cs="Times New Roman"/>
          <w:bCs/>
        </w:rPr>
      </w:pPr>
      <w:r>
        <w:rPr>
          <w:rFonts w:ascii="楷体" w:eastAsia="楷体" w:hAnsi="楷体" w:cs="Times New Roman" w:hint="eastAsia"/>
          <w:bCs/>
        </w:rPr>
        <w:t>注：安全责任事故以所在高校发布的安全责任事故通报文件为准。如未发生安全责任事故，请在其下方表格打钩。如发生安全责任事故，请说明伤亡人数。</w:t>
      </w:r>
    </w:p>
    <w:sectPr w:rsidR="00C36994" w:rsidSect="00027F0D">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F6C" w:rsidRDefault="00E25F6C">
      <w:pPr>
        <w:ind w:firstLine="480"/>
      </w:pPr>
      <w:r>
        <w:separator/>
      </w:r>
    </w:p>
  </w:endnote>
  <w:endnote w:type="continuationSeparator" w:id="0">
    <w:p w:rsidR="00E25F6C" w:rsidRDefault="00E25F6C">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929" w:rsidRDefault="00C71929">
    <w:pPr>
      <w:pStyle w:val="a3"/>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682048"/>
      <w:showingPlcHdr/>
    </w:sdtPr>
    <w:sdtEndPr/>
    <w:sdtContent>
      <w:p w:rsidR="00C71929" w:rsidRDefault="00C71929">
        <w:pPr>
          <w:pStyle w:val="a3"/>
          <w:ind w:firstLine="360"/>
          <w:jc w:val="center"/>
        </w:pPr>
        <w:r>
          <w:t xml:space="preserve">     </w:t>
        </w:r>
      </w:p>
    </w:sdtContent>
  </w:sdt>
  <w:p w:rsidR="00C71929" w:rsidRDefault="00C71929">
    <w:pPr>
      <w:pStyle w:val="a3"/>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929" w:rsidRDefault="00C71929">
    <w:pPr>
      <w:pStyle w:val="a3"/>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444668"/>
      <w:docPartObj>
        <w:docPartGallery w:val="Page Numbers (Bottom of Page)"/>
        <w:docPartUnique/>
      </w:docPartObj>
    </w:sdtPr>
    <w:sdtEndPr/>
    <w:sdtContent>
      <w:p w:rsidR="00C71929" w:rsidRDefault="00C71929">
        <w:pPr>
          <w:pStyle w:val="a3"/>
          <w:ind w:firstLine="360"/>
          <w:jc w:val="center"/>
        </w:pPr>
        <w:r>
          <w:fldChar w:fldCharType="begin"/>
        </w:r>
        <w:r>
          <w:instrText>PAGE   \* MERGEFORMAT</w:instrText>
        </w:r>
        <w:r>
          <w:fldChar w:fldCharType="separate"/>
        </w:r>
        <w:r w:rsidR="007E5397" w:rsidRPr="007E5397">
          <w:rPr>
            <w:noProof/>
            <w:lang w:val="zh-CN"/>
          </w:rPr>
          <w:t>20</w:t>
        </w:r>
        <w:r>
          <w:fldChar w:fldCharType="end"/>
        </w:r>
      </w:p>
    </w:sdtContent>
  </w:sdt>
  <w:p w:rsidR="00C71929" w:rsidRDefault="00C71929">
    <w:pPr>
      <w:pStyle w:val="a3"/>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F6C" w:rsidRDefault="00E25F6C">
      <w:pPr>
        <w:ind w:firstLine="480"/>
      </w:pPr>
      <w:r>
        <w:separator/>
      </w:r>
    </w:p>
  </w:footnote>
  <w:footnote w:type="continuationSeparator" w:id="0">
    <w:p w:rsidR="00E25F6C" w:rsidRDefault="00E25F6C">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929" w:rsidRDefault="00C71929">
    <w:pPr>
      <w:pStyle w:val="a5"/>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929" w:rsidRDefault="00C71929" w:rsidP="007F31EC">
    <w:pPr>
      <w:ind w:firstLine="48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929" w:rsidRDefault="00C71929">
    <w:pPr>
      <w:pStyle w:val="a5"/>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5393F"/>
    <w:multiLevelType w:val="hybridMultilevel"/>
    <w:tmpl w:val="B742D106"/>
    <w:lvl w:ilvl="0" w:tplc="B254CBB6">
      <w:start w:val="1"/>
      <w:numFmt w:val="japaneseCounting"/>
      <w:lvlText w:val="%1、"/>
      <w:lvlJc w:val="left"/>
      <w:pPr>
        <w:ind w:left="1112" w:hanging="552"/>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06"/>
    <w:rsid w:val="00004EE9"/>
    <w:rsid w:val="000059DD"/>
    <w:rsid w:val="00014E84"/>
    <w:rsid w:val="000209ED"/>
    <w:rsid w:val="000237CF"/>
    <w:rsid w:val="00024A5A"/>
    <w:rsid w:val="0002694C"/>
    <w:rsid w:val="00027598"/>
    <w:rsid w:val="00027F0D"/>
    <w:rsid w:val="0003077B"/>
    <w:rsid w:val="00037DA6"/>
    <w:rsid w:val="00045E2D"/>
    <w:rsid w:val="00052632"/>
    <w:rsid w:val="0005424C"/>
    <w:rsid w:val="0005607A"/>
    <w:rsid w:val="00062084"/>
    <w:rsid w:val="00063389"/>
    <w:rsid w:val="000633DB"/>
    <w:rsid w:val="00064592"/>
    <w:rsid w:val="00067547"/>
    <w:rsid w:val="00070B63"/>
    <w:rsid w:val="0007170C"/>
    <w:rsid w:val="00071EE1"/>
    <w:rsid w:val="000725DB"/>
    <w:rsid w:val="00074C11"/>
    <w:rsid w:val="000768A2"/>
    <w:rsid w:val="000810E0"/>
    <w:rsid w:val="00081775"/>
    <w:rsid w:val="00086491"/>
    <w:rsid w:val="00090597"/>
    <w:rsid w:val="00093869"/>
    <w:rsid w:val="00096495"/>
    <w:rsid w:val="000A0392"/>
    <w:rsid w:val="000A1DAB"/>
    <w:rsid w:val="000A3EDF"/>
    <w:rsid w:val="000A5D2F"/>
    <w:rsid w:val="000B0EE3"/>
    <w:rsid w:val="000B266F"/>
    <w:rsid w:val="000B278D"/>
    <w:rsid w:val="000B34E4"/>
    <w:rsid w:val="000B3E67"/>
    <w:rsid w:val="000B4A3C"/>
    <w:rsid w:val="000B5B8F"/>
    <w:rsid w:val="000C0205"/>
    <w:rsid w:val="000C1F6E"/>
    <w:rsid w:val="000C6696"/>
    <w:rsid w:val="000C79DA"/>
    <w:rsid w:val="000D1E5F"/>
    <w:rsid w:val="000D6078"/>
    <w:rsid w:val="000E0D58"/>
    <w:rsid w:val="000E3162"/>
    <w:rsid w:val="000E55E8"/>
    <w:rsid w:val="000E6BAA"/>
    <w:rsid w:val="000E6DD1"/>
    <w:rsid w:val="000E79EF"/>
    <w:rsid w:val="000F099D"/>
    <w:rsid w:val="000F1496"/>
    <w:rsid w:val="000F2B98"/>
    <w:rsid w:val="000F5030"/>
    <w:rsid w:val="000F5B4C"/>
    <w:rsid w:val="000F7170"/>
    <w:rsid w:val="00101BE8"/>
    <w:rsid w:val="001045AE"/>
    <w:rsid w:val="00104DD3"/>
    <w:rsid w:val="00105474"/>
    <w:rsid w:val="00106726"/>
    <w:rsid w:val="00107099"/>
    <w:rsid w:val="0011065F"/>
    <w:rsid w:val="00111DCC"/>
    <w:rsid w:val="0011221C"/>
    <w:rsid w:val="00117291"/>
    <w:rsid w:val="00117467"/>
    <w:rsid w:val="00117856"/>
    <w:rsid w:val="00122FAC"/>
    <w:rsid w:val="00126429"/>
    <w:rsid w:val="0012680A"/>
    <w:rsid w:val="001268EE"/>
    <w:rsid w:val="001310D5"/>
    <w:rsid w:val="00131C3D"/>
    <w:rsid w:val="00132024"/>
    <w:rsid w:val="00133D27"/>
    <w:rsid w:val="00136B17"/>
    <w:rsid w:val="00137529"/>
    <w:rsid w:val="00142D57"/>
    <w:rsid w:val="00152120"/>
    <w:rsid w:val="001522DA"/>
    <w:rsid w:val="00153C5C"/>
    <w:rsid w:val="001620D7"/>
    <w:rsid w:val="00165AC5"/>
    <w:rsid w:val="00165B5C"/>
    <w:rsid w:val="0016607A"/>
    <w:rsid w:val="001663EB"/>
    <w:rsid w:val="00167800"/>
    <w:rsid w:val="00174B13"/>
    <w:rsid w:val="00176228"/>
    <w:rsid w:val="00182C3F"/>
    <w:rsid w:val="00185349"/>
    <w:rsid w:val="00187DE2"/>
    <w:rsid w:val="00192565"/>
    <w:rsid w:val="001926EC"/>
    <w:rsid w:val="001945BB"/>
    <w:rsid w:val="00197FD6"/>
    <w:rsid w:val="001A02EF"/>
    <w:rsid w:val="001A27E4"/>
    <w:rsid w:val="001A7536"/>
    <w:rsid w:val="001B13B6"/>
    <w:rsid w:val="001B1CFE"/>
    <w:rsid w:val="001B4F81"/>
    <w:rsid w:val="001B61EA"/>
    <w:rsid w:val="001B6ED9"/>
    <w:rsid w:val="001B75B8"/>
    <w:rsid w:val="001C3766"/>
    <w:rsid w:val="001C52E1"/>
    <w:rsid w:val="001C5D5E"/>
    <w:rsid w:val="001C7480"/>
    <w:rsid w:val="001C7F80"/>
    <w:rsid w:val="001C7FE2"/>
    <w:rsid w:val="001D0760"/>
    <w:rsid w:val="001D2EF0"/>
    <w:rsid w:val="001D3DDB"/>
    <w:rsid w:val="001D5863"/>
    <w:rsid w:val="001E0E86"/>
    <w:rsid w:val="001E1DCA"/>
    <w:rsid w:val="001E2433"/>
    <w:rsid w:val="001E483C"/>
    <w:rsid w:val="001E5523"/>
    <w:rsid w:val="001F142F"/>
    <w:rsid w:val="001F27EB"/>
    <w:rsid w:val="001F50D6"/>
    <w:rsid w:val="001F5746"/>
    <w:rsid w:val="001F5C31"/>
    <w:rsid w:val="001F7350"/>
    <w:rsid w:val="00200E7B"/>
    <w:rsid w:val="002067AB"/>
    <w:rsid w:val="00206DFD"/>
    <w:rsid w:val="00210E0B"/>
    <w:rsid w:val="00211FAB"/>
    <w:rsid w:val="00212A64"/>
    <w:rsid w:val="00213016"/>
    <w:rsid w:val="00213D5E"/>
    <w:rsid w:val="002149F3"/>
    <w:rsid w:val="0021604E"/>
    <w:rsid w:val="0021705C"/>
    <w:rsid w:val="00221415"/>
    <w:rsid w:val="00221DB3"/>
    <w:rsid w:val="002268D4"/>
    <w:rsid w:val="002329F5"/>
    <w:rsid w:val="0023796A"/>
    <w:rsid w:val="00242A0D"/>
    <w:rsid w:val="00246D1F"/>
    <w:rsid w:val="00251155"/>
    <w:rsid w:val="00256791"/>
    <w:rsid w:val="00256A72"/>
    <w:rsid w:val="002570D2"/>
    <w:rsid w:val="0026033A"/>
    <w:rsid w:val="00260E32"/>
    <w:rsid w:val="0026300F"/>
    <w:rsid w:val="00263513"/>
    <w:rsid w:val="0026476F"/>
    <w:rsid w:val="00267ABB"/>
    <w:rsid w:val="0027225C"/>
    <w:rsid w:val="00272D1E"/>
    <w:rsid w:val="00274DA3"/>
    <w:rsid w:val="00275618"/>
    <w:rsid w:val="002778E2"/>
    <w:rsid w:val="00277A91"/>
    <w:rsid w:val="0028060A"/>
    <w:rsid w:val="00287E0B"/>
    <w:rsid w:val="00291FBA"/>
    <w:rsid w:val="00292D00"/>
    <w:rsid w:val="0029464E"/>
    <w:rsid w:val="00295AB4"/>
    <w:rsid w:val="002A0147"/>
    <w:rsid w:val="002A11F5"/>
    <w:rsid w:val="002A352A"/>
    <w:rsid w:val="002B2728"/>
    <w:rsid w:val="002B4013"/>
    <w:rsid w:val="002C0AFC"/>
    <w:rsid w:val="002C3781"/>
    <w:rsid w:val="002C49C6"/>
    <w:rsid w:val="002C58A2"/>
    <w:rsid w:val="002C669C"/>
    <w:rsid w:val="002C6B36"/>
    <w:rsid w:val="002C6E7A"/>
    <w:rsid w:val="002D012E"/>
    <w:rsid w:val="002D3FF0"/>
    <w:rsid w:val="002D6D43"/>
    <w:rsid w:val="002E0B09"/>
    <w:rsid w:val="002E21F5"/>
    <w:rsid w:val="002E3246"/>
    <w:rsid w:val="002E5FBC"/>
    <w:rsid w:val="002E73BD"/>
    <w:rsid w:val="002F56DB"/>
    <w:rsid w:val="00301ADA"/>
    <w:rsid w:val="00304025"/>
    <w:rsid w:val="00311256"/>
    <w:rsid w:val="00315695"/>
    <w:rsid w:val="003200D7"/>
    <w:rsid w:val="00323EC8"/>
    <w:rsid w:val="00324090"/>
    <w:rsid w:val="0032716F"/>
    <w:rsid w:val="00330717"/>
    <w:rsid w:val="00330EA1"/>
    <w:rsid w:val="00333B6A"/>
    <w:rsid w:val="00333FB5"/>
    <w:rsid w:val="003403E8"/>
    <w:rsid w:val="003407B3"/>
    <w:rsid w:val="0034194C"/>
    <w:rsid w:val="00341B95"/>
    <w:rsid w:val="00341F45"/>
    <w:rsid w:val="00342932"/>
    <w:rsid w:val="003514F0"/>
    <w:rsid w:val="00353876"/>
    <w:rsid w:val="00353C7D"/>
    <w:rsid w:val="0036111B"/>
    <w:rsid w:val="003647CF"/>
    <w:rsid w:val="00365BEC"/>
    <w:rsid w:val="00367498"/>
    <w:rsid w:val="00370156"/>
    <w:rsid w:val="00374B63"/>
    <w:rsid w:val="00375F1C"/>
    <w:rsid w:val="00376385"/>
    <w:rsid w:val="00377CFD"/>
    <w:rsid w:val="0038176A"/>
    <w:rsid w:val="00381B2D"/>
    <w:rsid w:val="0038213A"/>
    <w:rsid w:val="00384BC0"/>
    <w:rsid w:val="003868DB"/>
    <w:rsid w:val="0038746B"/>
    <w:rsid w:val="00391928"/>
    <w:rsid w:val="00391A76"/>
    <w:rsid w:val="003921A8"/>
    <w:rsid w:val="00392B8B"/>
    <w:rsid w:val="00394001"/>
    <w:rsid w:val="003A029C"/>
    <w:rsid w:val="003A26BF"/>
    <w:rsid w:val="003A4001"/>
    <w:rsid w:val="003A4EE1"/>
    <w:rsid w:val="003A562F"/>
    <w:rsid w:val="003A5D74"/>
    <w:rsid w:val="003B17D3"/>
    <w:rsid w:val="003B1D58"/>
    <w:rsid w:val="003B2C7B"/>
    <w:rsid w:val="003B4989"/>
    <w:rsid w:val="003B5899"/>
    <w:rsid w:val="003B6995"/>
    <w:rsid w:val="003C0EF8"/>
    <w:rsid w:val="003C5EDB"/>
    <w:rsid w:val="003D0413"/>
    <w:rsid w:val="003D0BEF"/>
    <w:rsid w:val="003D14CE"/>
    <w:rsid w:val="003D33EA"/>
    <w:rsid w:val="003D61BA"/>
    <w:rsid w:val="003D7618"/>
    <w:rsid w:val="003E752F"/>
    <w:rsid w:val="003F1A7D"/>
    <w:rsid w:val="003F2667"/>
    <w:rsid w:val="003F6F97"/>
    <w:rsid w:val="00403C55"/>
    <w:rsid w:val="004048AD"/>
    <w:rsid w:val="00405020"/>
    <w:rsid w:val="0040535D"/>
    <w:rsid w:val="00405747"/>
    <w:rsid w:val="00410A3B"/>
    <w:rsid w:val="00411388"/>
    <w:rsid w:val="00412BA6"/>
    <w:rsid w:val="00417F3B"/>
    <w:rsid w:val="00421E5C"/>
    <w:rsid w:val="004224EF"/>
    <w:rsid w:val="00422A34"/>
    <w:rsid w:val="00422D5B"/>
    <w:rsid w:val="0042301E"/>
    <w:rsid w:val="00431A78"/>
    <w:rsid w:val="00432032"/>
    <w:rsid w:val="00434A3C"/>
    <w:rsid w:val="004351F4"/>
    <w:rsid w:val="00437E2B"/>
    <w:rsid w:val="00440A18"/>
    <w:rsid w:val="00445FEA"/>
    <w:rsid w:val="00447030"/>
    <w:rsid w:val="004604EC"/>
    <w:rsid w:val="0046335C"/>
    <w:rsid w:val="00467C58"/>
    <w:rsid w:val="0047653C"/>
    <w:rsid w:val="00477261"/>
    <w:rsid w:val="00480106"/>
    <w:rsid w:val="00480258"/>
    <w:rsid w:val="004827A6"/>
    <w:rsid w:val="00484D34"/>
    <w:rsid w:val="004856C0"/>
    <w:rsid w:val="00487A5C"/>
    <w:rsid w:val="00491F3B"/>
    <w:rsid w:val="0049294E"/>
    <w:rsid w:val="00496194"/>
    <w:rsid w:val="00497E3F"/>
    <w:rsid w:val="004A42FF"/>
    <w:rsid w:val="004A4D18"/>
    <w:rsid w:val="004B02AE"/>
    <w:rsid w:val="004B1220"/>
    <w:rsid w:val="004B1A18"/>
    <w:rsid w:val="004B1ED8"/>
    <w:rsid w:val="004B2BB2"/>
    <w:rsid w:val="004B66B0"/>
    <w:rsid w:val="004B7E75"/>
    <w:rsid w:val="004C0A67"/>
    <w:rsid w:val="004C1EC8"/>
    <w:rsid w:val="004C1F5E"/>
    <w:rsid w:val="004C3D53"/>
    <w:rsid w:val="004C5928"/>
    <w:rsid w:val="004C762C"/>
    <w:rsid w:val="004D1709"/>
    <w:rsid w:val="004D2B81"/>
    <w:rsid w:val="004D7FCA"/>
    <w:rsid w:val="004E1689"/>
    <w:rsid w:val="004E36A3"/>
    <w:rsid w:val="004E38A5"/>
    <w:rsid w:val="004E3ADC"/>
    <w:rsid w:val="004E5B35"/>
    <w:rsid w:val="004E64CB"/>
    <w:rsid w:val="004E7945"/>
    <w:rsid w:val="004F0E35"/>
    <w:rsid w:val="004F27AD"/>
    <w:rsid w:val="004F40FB"/>
    <w:rsid w:val="004F42A7"/>
    <w:rsid w:val="004F5DD3"/>
    <w:rsid w:val="004F5EBC"/>
    <w:rsid w:val="004F70E3"/>
    <w:rsid w:val="00500DA4"/>
    <w:rsid w:val="005015B3"/>
    <w:rsid w:val="00501A73"/>
    <w:rsid w:val="00502A67"/>
    <w:rsid w:val="005041F3"/>
    <w:rsid w:val="00504DC8"/>
    <w:rsid w:val="005152AA"/>
    <w:rsid w:val="00515AF5"/>
    <w:rsid w:val="00516971"/>
    <w:rsid w:val="00522F44"/>
    <w:rsid w:val="0052402B"/>
    <w:rsid w:val="00524C02"/>
    <w:rsid w:val="00525C40"/>
    <w:rsid w:val="00527D21"/>
    <w:rsid w:val="005314CE"/>
    <w:rsid w:val="00532E8D"/>
    <w:rsid w:val="00534428"/>
    <w:rsid w:val="00534A49"/>
    <w:rsid w:val="00536A6D"/>
    <w:rsid w:val="005415E3"/>
    <w:rsid w:val="005445B7"/>
    <w:rsid w:val="0054559F"/>
    <w:rsid w:val="00546E8E"/>
    <w:rsid w:val="00547758"/>
    <w:rsid w:val="00547A82"/>
    <w:rsid w:val="005513FC"/>
    <w:rsid w:val="0055200F"/>
    <w:rsid w:val="00552D72"/>
    <w:rsid w:val="005535A5"/>
    <w:rsid w:val="005536E4"/>
    <w:rsid w:val="005539F8"/>
    <w:rsid w:val="00553F38"/>
    <w:rsid w:val="0055524C"/>
    <w:rsid w:val="00557FAA"/>
    <w:rsid w:val="00560F0E"/>
    <w:rsid w:val="005610D0"/>
    <w:rsid w:val="00561DB6"/>
    <w:rsid w:val="005642C5"/>
    <w:rsid w:val="00564A75"/>
    <w:rsid w:val="0056537F"/>
    <w:rsid w:val="00570B3F"/>
    <w:rsid w:val="00571B4B"/>
    <w:rsid w:val="005775CC"/>
    <w:rsid w:val="005806B3"/>
    <w:rsid w:val="00581BAB"/>
    <w:rsid w:val="00585E08"/>
    <w:rsid w:val="00592DC2"/>
    <w:rsid w:val="005938FB"/>
    <w:rsid w:val="005942A0"/>
    <w:rsid w:val="00595592"/>
    <w:rsid w:val="00596AC6"/>
    <w:rsid w:val="005977B9"/>
    <w:rsid w:val="00597ED1"/>
    <w:rsid w:val="005A0CB6"/>
    <w:rsid w:val="005A1653"/>
    <w:rsid w:val="005A1CF5"/>
    <w:rsid w:val="005A299C"/>
    <w:rsid w:val="005A3DE8"/>
    <w:rsid w:val="005A3FEE"/>
    <w:rsid w:val="005A559C"/>
    <w:rsid w:val="005A562D"/>
    <w:rsid w:val="005B3558"/>
    <w:rsid w:val="005B4853"/>
    <w:rsid w:val="005B71C0"/>
    <w:rsid w:val="005C1158"/>
    <w:rsid w:val="005C6239"/>
    <w:rsid w:val="005D0736"/>
    <w:rsid w:val="005E58A3"/>
    <w:rsid w:val="005E7F92"/>
    <w:rsid w:val="005F0FD0"/>
    <w:rsid w:val="005F2977"/>
    <w:rsid w:val="005F5078"/>
    <w:rsid w:val="00602686"/>
    <w:rsid w:val="00602CFE"/>
    <w:rsid w:val="00603C11"/>
    <w:rsid w:val="0060469D"/>
    <w:rsid w:val="006067FB"/>
    <w:rsid w:val="00607A35"/>
    <w:rsid w:val="00613227"/>
    <w:rsid w:val="006148B6"/>
    <w:rsid w:val="006153C6"/>
    <w:rsid w:val="0061563D"/>
    <w:rsid w:val="006167A0"/>
    <w:rsid w:val="00620682"/>
    <w:rsid w:val="00620BC6"/>
    <w:rsid w:val="006213D1"/>
    <w:rsid w:val="00625377"/>
    <w:rsid w:val="00626626"/>
    <w:rsid w:val="00631050"/>
    <w:rsid w:val="006411C2"/>
    <w:rsid w:val="00644FEF"/>
    <w:rsid w:val="006479DC"/>
    <w:rsid w:val="00652846"/>
    <w:rsid w:val="006567E7"/>
    <w:rsid w:val="00657398"/>
    <w:rsid w:val="00664D15"/>
    <w:rsid w:val="006726E1"/>
    <w:rsid w:val="00672918"/>
    <w:rsid w:val="00673376"/>
    <w:rsid w:val="00682C85"/>
    <w:rsid w:val="00686B42"/>
    <w:rsid w:val="00686D53"/>
    <w:rsid w:val="00690437"/>
    <w:rsid w:val="00691A99"/>
    <w:rsid w:val="00692021"/>
    <w:rsid w:val="00692154"/>
    <w:rsid w:val="00694D28"/>
    <w:rsid w:val="00696B85"/>
    <w:rsid w:val="00697FF1"/>
    <w:rsid w:val="006A11D9"/>
    <w:rsid w:val="006A1A65"/>
    <w:rsid w:val="006A20BA"/>
    <w:rsid w:val="006A3027"/>
    <w:rsid w:val="006A447A"/>
    <w:rsid w:val="006B1C89"/>
    <w:rsid w:val="006B1F81"/>
    <w:rsid w:val="006B26B7"/>
    <w:rsid w:val="006B318E"/>
    <w:rsid w:val="006B31BA"/>
    <w:rsid w:val="006B4CFB"/>
    <w:rsid w:val="006C01EF"/>
    <w:rsid w:val="006C09A8"/>
    <w:rsid w:val="006C1023"/>
    <w:rsid w:val="006C2D4D"/>
    <w:rsid w:val="006C385A"/>
    <w:rsid w:val="006C3CBD"/>
    <w:rsid w:val="006C5835"/>
    <w:rsid w:val="006C723E"/>
    <w:rsid w:val="006D4FA6"/>
    <w:rsid w:val="006D5F0A"/>
    <w:rsid w:val="006E2A53"/>
    <w:rsid w:val="006E53B3"/>
    <w:rsid w:val="006E6B79"/>
    <w:rsid w:val="006E789E"/>
    <w:rsid w:val="006F0DA6"/>
    <w:rsid w:val="006F0F39"/>
    <w:rsid w:val="006F1A55"/>
    <w:rsid w:val="006F1D0A"/>
    <w:rsid w:val="006F4BE2"/>
    <w:rsid w:val="006F597C"/>
    <w:rsid w:val="006F72C4"/>
    <w:rsid w:val="006F7D0D"/>
    <w:rsid w:val="00700AB0"/>
    <w:rsid w:val="00702177"/>
    <w:rsid w:val="007122E0"/>
    <w:rsid w:val="0071288A"/>
    <w:rsid w:val="007136C8"/>
    <w:rsid w:val="00714A2D"/>
    <w:rsid w:val="00715E01"/>
    <w:rsid w:val="00716050"/>
    <w:rsid w:val="00723E30"/>
    <w:rsid w:val="0072409A"/>
    <w:rsid w:val="00724B40"/>
    <w:rsid w:val="00724B5A"/>
    <w:rsid w:val="0072612C"/>
    <w:rsid w:val="0072709F"/>
    <w:rsid w:val="00731006"/>
    <w:rsid w:val="00731B5D"/>
    <w:rsid w:val="00734C8D"/>
    <w:rsid w:val="007372DF"/>
    <w:rsid w:val="00740748"/>
    <w:rsid w:val="00741C1E"/>
    <w:rsid w:val="00743837"/>
    <w:rsid w:val="0074494D"/>
    <w:rsid w:val="0074745E"/>
    <w:rsid w:val="007507DA"/>
    <w:rsid w:val="007556CC"/>
    <w:rsid w:val="00760C70"/>
    <w:rsid w:val="00761A10"/>
    <w:rsid w:val="00762CA3"/>
    <w:rsid w:val="0076419D"/>
    <w:rsid w:val="00766F11"/>
    <w:rsid w:val="00766FAA"/>
    <w:rsid w:val="00771773"/>
    <w:rsid w:val="00771C17"/>
    <w:rsid w:val="00773249"/>
    <w:rsid w:val="007743D3"/>
    <w:rsid w:val="00777A71"/>
    <w:rsid w:val="00780703"/>
    <w:rsid w:val="00780D90"/>
    <w:rsid w:val="0078369B"/>
    <w:rsid w:val="0078673E"/>
    <w:rsid w:val="007921BC"/>
    <w:rsid w:val="00793CC9"/>
    <w:rsid w:val="007A130E"/>
    <w:rsid w:val="007A25D0"/>
    <w:rsid w:val="007A2987"/>
    <w:rsid w:val="007A3477"/>
    <w:rsid w:val="007A73A9"/>
    <w:rsid w:val="007A7F01"/>
    <w:rsid w:val="007B1657"/>
    <w:rsid w:val="007B5707"/>
    <w:rsid w:val="007C3113"/>
    <w:rsid w:val="007C42CB"/>
    <w:rsid w:val="007C4709"/>
    <w:rsid w:val="007C74DD"/>
    <w:rsid w:val="007D5599"/>
    <w:rsid w:val="007E0EAA"/>
    <w:rsid w:val="007E1DED"/>
    <w:rsid w:val="007E5397"/>
    <w:rsid w:val="007E7487"/>
    <w:rsid w:val="007F300F"/>
    <w:rsid w:val="007F31EC"/>
    <w:rsid w:val="007F54A9"/>
    <w:rsid w:val="007F5C98"/>
    <w:rsid w:val="0080297C"/>
    <w:rsid w:val="00803A55"/>
    <w:rsid w:val="00804532"/>
    <w:rsid w:val="00804C82"/>
    <w:rsid w:val="00805495"/>
    <w:rsid w:val="008067C2"/>
    <w:rsid w:val="00807441"/>
    <w:rsid w:val="008112D4"/>
    <w:rsid w:val="0081520B"/>
    <w:rsid w:val="008152FE"/>
    <w:rsid w:val="00815B7A"/>
    <w:rsid w:val="00822C69"/>
    <w:rsid w:val="00824A11"/>
    <w:rsid w:val="00825DBD"/>
    <w:rsid w:val="00832491"/>
    <w:rsid w:val="0083514D"/>
    <w:rsid w:val="0083535D"/>
    <w:rsid w:val="00836E97"/>
    <w:rsid w:val="0084057D"/>
    <w:rsid w:val="00841EC6"/>
    <w:rsid w:val="00843ED5"/>
    <w:rsid w:val="00845994"/>
    <w:rsid w:val="00852C33"/>
    <w:rsid w:val="0085403E"/>
    <w:rsid w:val="0085706B"/>
    <w:rsid w:val="008635D4"/>
    <w:rsid w:val="00863E21"/>
    <w:rsid w:val="00867F04"/>
    <w:rsid w:val="008712FB"/>
    <w:rsid w:val="0087153F"/>
    <w:rsid w:val="0087535D"/>
    <w:rsid w:val="008757C5"/>
    <w:rsid w:val="008858E7"/>
    <w:rsid w:val="008878E1"/>
    <w:rsid w:val="00890753"/>
    <w:rsid w:val="00895CBB"/>
    <w:rsid w:val="008A128F"/>
    <w:rsid w:val="008A1BFB"/>
    <w:rsid w:val="008A210B"/>
    <w:rsid w:val="008A2496"/>
    <w:rsid w:val="008A7AE1"/>
    <w:rsid w:val="008A7FF5"/>
    <w:rsid w:val="008B1F40"/>
    <w:rsid w:val="008B3930"/>
    <w:rsid w:val="008B5060"/>
    <w:rsid w:val="008B718A"/>
    <w:rsid w:val="008C5909"/>
    <w:rsid w:val="008D0198"/>
    <w:rsid w:val="008D11D8"/>
    <w:rsid w:val="008D7917"/>
    <w:rsid w:val="008E3319"/>
    <w:rsid w:val="008E46BC"/>
    <w:rsid w:val="008E7A51"/>
    <w:rsid w:val="008F0722"/>
    <w:rsid w:val="008F179F"/>
    <w:rsid w:val="008F1DEB"/>
    <w:rsid w:val="008F34B5"/>
    <w:rsid w:val="008F6102"/>
    <w:rsid w:val="008F6259"/>
    <w:rsid w:val="008F7643"/>
    <w:rsid w:val="00900728"/>
    <w:rsid w:val="00901928"/>
    <w:rsid w:val="00902DE6"/>
    <w:rsid w:val="00905FAA"/>
    <w:rsid w:val="00906FBE"/>
    <w:rsid w:val="009114D1"/>
    <w:rsid w:val="00913C2B"/>
    <w:rsid w:val="00914BA4"/>
    <w:rsid w:val="00914E98"/>
    <w:rsid w:val="00915342"/>
    <w:rsid w:val="00923471"/>
    <w:rsid w:val="009236B9"/>
    <w:rsid w:val="0093238C"/>
    <w:rsid w:val="00935CE2"/>
    <w:rsid w:val="009419E3"/>
    <w:rsid w:val="0094295F"/>
    <w:rsid w:val="00944D2B"/>
    <w:rsid w:val="00947CB4"/>
    <w:rsid w:val="00952A42"/>
    <w:rsid w:val="00955A8C"/>
    <w:rsid w:val="009603B5"/>
    <w:rsid w:val="009622DB"/>
    <w:rsid w:val="00962BB1"/>
    <w:rsid w:val="009668C5"/>
    <w:rsid w:val="00976094"/>
    <w:rsid w:val="009765C3"/>
    <w:rsid w:val="00977BCB"/>
    <w:rsid w:val="00983029"/>
    <w:rsid w:val="00984AEB"/>
    <w:rsid w:val="00985888"/>
    <w:rsid w:val="0099025B"/>
    <w:rsid w:val="009933CC"/>
    <w:rsid w:val="00993A69"/>
    <w:rsid w:val="009A24D7"/>
    <w:rsid w:val="009A252F"/>
    <w:rsid w:val="009A366E"/>
    <w:rsid w:val="009A3D24"/>
    <w:rsid w:val="009A6E01"/>
    <w:rsid w:val="009B09FD"/>
    <w:rsid w:val="009B20B2"/>
    <w:rsid w:val="009B47CC"/>
    <w:rsid w:val="009C000F"/>
    <w:rsid w:val="009C136C"/>
    <w:rsid w:val="009C1C4C"/>
    <w:rsid w:val="009D16BE"/>
    <w:rsid w:val="009D3091"/>
    <w:rsid w:val="009D54D2"/>
    <w:rsid w:val="009D54E0"/>
    <w:rsid w:val="009D6C8C"/>
    <w:rsid w:val="009D7F99"/>
    <w:rsid w:val="009E27AB"/>
    <w:rsid w:val="009E3D3B"/>
    <w:rsid w:val="009E5D66"/>
    <w:rsid w:val="009F2C4D"/>
    <w:rsid w:val="009F561E"/>
    <w:rsid w:val="009F5C8B"/>
    <w:rsid w:val="00A015AF"/>
    <w:rsid w:val="00A01E7D"/>
    <w:rsid w:val="00A10FB0"/>
    <w:rsid w:val="00A1230E"/>
    <w:rsid w:val="00A1308E"/>
    <w:rsid w:val="00A15B8C"/>
    <w:rsid w:val="00A161A0"/>
    <w:rsid w:val="00A16347"/>
    <w:rsid w:val="00A168A4"/>
    <w:rsid w:val="00A17029"/>
    <w:rsid w:val="00A207C3"/>
    <w:rsid w:val="00A240D2"/>
    <w:rsid w:val="00A24B05"/>
    <w:rsid w:val="00A32488"/>
    <w:rsid w:val="00A35EBF"/>
    <w:rsid w:val="00A36784"/>
    <w:rsid w:val="00A36DFB"/>
    <w:rsid w:val="00A374D5"/>
    <w:rsid w:val="00A42ED6"/>
    <w:rsid w:val="00A44025"/>
    <w:rsid w:val="00A441FC"/>
    <w:rsid w:val="00A52605"/>
    <w:rsid w:val="00A5503C"/>
    <w:rsid w:val="00A571C0"/>
    <w:rsid w:val="00A627F8"/>
    <w:rsid w:val="00A664D6"/>
    <w:rsid w:val="00A67A45"/>
    <w:rsid w:val="00A714A7"/>
    <w:rsid w:val="00A7423B"/>
    <w:rsid w:val="00A75899"/>
    <w:rsid w:val="00A81B74"/>
    <w:rsid w:val="00A81ED2"/>
    <w:rsid w:val="00A83210"/>
    <w:rsid w:val="00A84C78"/>
    <w:rsid w:val="00A85D7B"/>
    <w:rsid w:val="00A867E0"/>
    <w:rsid w:val="00A91221"/>
    <w:rsid w:val="00A93EA8"/>
    <w:rsid w:val="00A94303"/>
    <w:rsid w:val="00A94744"/>
    <w:rsid w:val="00A95DF9"/>
    <w:rsid w:val="00A96671"/>
    <w:rsid w:val="00A96CCB"/>
    <w:rsid w:val="00A97655"/>
    <w:rsid w:val="00AA2682"/>
    <w:rsid w:val="00AA2DBB"/>
    <w:rsid w:val="00AA6780"/>
    <w:rsid w:val="00AA7370"/>
    <w:rsid w:val="00AA7602"/>
    <w:rsid w:val="00AB26EE"/>
    <w:rsid w:val="00AB27F1"/>
    <w:rsid w:val="00AB2B69"/>
    <w:rsid w:val="00AB796C"/>
    <w:rsid w:val="00AC1549"/>
    <w:rsid w:val="00AC2FA9"/>
    <w:rsid w:val="00AC36AA"/>
    <w:rsid w:val="00AC4777"/>
    <w:rsid w:val="00AC4B7A"/>
    <w:rsid w:val="00AC51CC"/>
    <w:rsid w:val="00AD4929"/>
    <w:rsid w:val="00AE2C3E"/>
    <w:rsid w:val="00AE5DC5"/>
    <w:rsid w:val="00AE69F2"/>
    <w:rsid w:val="00AE6A4E"/>
    <w:rsid w:val="00AF041B"/>
    <w:rsid w:val="00AF1573"/>
    <w:rsid w:val="00AF36AB"/>
    <w:rsid w:val="00AF52A4"/>
    <w:rsid w:val="00AF5BA0"/>
    <w:rsid w:val="00AF6643"/>
    <w:rsid w:val="00B03AC3"/>
    <w:rsid w:val="00B03C74"/>
    <w:rsid w:val="00B209FB"/>
    <w:rsid w:val="00B23129"/>
    <w:rsid w:val="00B30726"/>
    <w:rsid w:val="00B32F2C"/>
    <w:rsid w:val="00B351C8"/>
    <w:rsid w:val="00B40E37"/>
    <w:rsid w:val="00B44089"/>
    <w:rsid w:val="00B44470"/>
    <w:rsid w:val="00B44DDE"/>
    <w:rsid w:val="00B46413"/>
    <w:rsid w:val="00B50CC8"/>
    <w:rsid w:val="00B53501"/>
    <w:rsid w:val="00B54E1E"/>
    <w:rsid w:val="00B5512F"/>
    <w:rsid w:val="00B56C8A"/>
    <w:rsid w:val="00B57927"/>
    <w:rsid w:val="00B64F6C"/>
    <w:rsid w:val="00B64F81"/>
    <w:rsid w:val="00B67443"/>
    <w:rsid w:val="00B719A1"/>
    <w:rsid w:val="00B730C2"/>
    <w:rsid w:val="00B73565"/>
    <w:rsid w:val="00B82797"/>
    <w:rsid w:val="00B83EE0"/>
    <w:rsid w:val="00B91B77"/>
    <w:rsid w:val="00B943C3"/>
    <w:rsid w:val="00B9444A"/>
    <w:rsid w:val="00B95FE1"/>
    <w:rsid w:val="00BA216D"/>
    <w:rsid w:val="00BA3A14"/>
    <w:rsid w:val="00BA40A9"/>
    <w:rsid w:val="00BA5521"/>
    <w:rsid w:val="00BB0EA8"/>
    <w:rsid w:val="00BB5B01"/>
    <w:rsid w:val="00BB6C85"/>
    <w:rsid w:val="00BC04F0"/>
    <w:rsid w:val="00BC06F6"/>
    <w:rsid w:val="00BC2FA1"/>
    <w:rsid w:val="00BC40C4"/>
    <w:rsid w:val="00BC51CB"/>
    <w:rsid w:val="00BC5707"/>
    <w:rsid w:val="00BC61AE"/>
    <w:rsid w:val="00BC61F0"/>
    <w:rsid w:val="00BD0578"/>
    <w:rsid w:val="00BD1C65"/>
    <w:rsid w:val="00BD4101"/>
    <w:rsid w:val="00BD5723"/>
    <w:rsid w:val="00BD691A"/>
    <w:rsid w:val="00BE1AB3"/>
    <w:rsid w:val="00BE4825"/>
    <w:rsid w:val="00BE60A0"/>
    <w:rsid w:val="00BF46DD"/>
    <w:rsid w:val="00BF6EB8"/>
    <w:rsid w:val="00C02493"/>
    <w:rsid w:val="00C0500E"/>
    <w:rsid w:val="00C0631B"/>
    <w:rsid w:val="00C07AF1"/>
    <w:rsid w:val="00C109AF"/>
    <w:rsid w:val="00C1168B"/>
    <w:rsid w:val="00C116A2"/>
    <w:rsid w:val="00C12FCB"/>
    <w:rsid w:val="00C149B9"/>
    <w:rsid w:val="00C15709"/>
    <w:rsid w:val="00C17464"/>
    <w:rsid w:val="00C21C46"/>
    <w:rsid w:val="00C31827"/>
    <w:rsid w:val="00C350C6"/>
    <w:rsid w:val="00C36994"/>
    <w:rsid w:val="00C4138B"/>
    <w:rsid w:val="00C46295"/>
    <w:rsid w:val="00C47574"/>
    <w:rsid w:val="00C50690"/>
    <w:rsid w:val="00C53772"/>
    <w:rsid w:val="00C55A59"/>
    <w:rsid w:val="00C61547"/>
    <w:rsid w:val="00C65C23"/>
    <w:rsid w:val="00C6600A"/>
    <w:rsid w:val="00C71929"/>
    <w:rsid w:val="00C72234"/>
    <w:rsid w:val="00C73FED"/>
    <w:rsid w:val="00C75061"/>
    <w:rsid w:val="00C75CE0"/>
    <w:rsid w:val="00C771DE"/>
    <w:rsid w:val="00C847F8"/>
    <w:rsid w:val="00C86D3E"/>
    <w:rsid w:val="00C9007E"/>
    <w:rsid w:val="00C9027A"/>
    <w:rsid w:val="00C90338"/>
    <w:rsid w:val="00C90E25"/>
    <w:rsid w:val="00C92499"/>
    <w:rsid w:val="00C93F80"/>
    <w:rsid w:val="00C944FA"/>
    <w:rsid w:val="00CA47D4"/>
    <w:rsid w:val="00CA4A00"/>
    <w:rsid w:val="00CA4F59"/>
    <w:rsid w:val="00CB425C"/>
    <w:rsid w:val="00CB42F8"/>
    <w:rsid w:val="00CB45D4"/>
    <w:rsid w:val="00CB64B5"/>
    <w:rsid w:val="00CB6DDC"/>
    <w:rsid w:val="00CC1D6F"/>
    <w:rsid w:val="00CC6874"/>
    <w:rsid w:val="00CC7EF3"/>
    <w:rsid w:val="00CD22C4"/>
    <w:rsid w:val="00CD2AFA"/>
    <w:rsid w:val="00CD32C9"/>
    <w:rsid w:val="00CE4EAC"/>
    <w:rsid w:val="00CE6C83"/>
    <w:rsid w:val="00CF045F"/>
    <w:rsid w:val="00CF113B"/>
    <w:rsid w:val="00CF2450"/>
    <w:rsid w:val="00CF2788"/>
    <w:rsid w:val="00CF2A7D"/>
    <w:rsid w:val="00CF2D1A"/>
    <w:rsid w:val="00D0641B"/>
    <w:rsid w:val="00D07CD2"/>
    <w:rsid w:val="00D104A7"/>
    <w:rsid w:val="00D11F87"/>
    <w:rsid w:val="00D13543"/>
    <w:rsid w:val="00D15DBA"/>
    <w:rsid w:val="00D15F8C"/>
    <w:rsid w:val="00D170AE"/>
    <w:rsid w:val="00D20863"/>
    <w:rsid w:val="00D26F29"/>
    <w:rsid w:val="00D2782A"/>
    <w:rsid w:val="00D30B6C"/>
    <w:rsid w:val="00D342CA"/>
    <w:rsid w:val="00D3708F"/>
    <w:rsid w:val="00D40DA9"/>
    <w:rsid w:val="00D415CE"/>
    <w:rsid w:val="00D417A3"/>
    <w:rsid w:val="00D43E7F"/>
    <w:rsid w:val="00D4739F"/>
    <w:rsid w:val="00D52B46"/>
    <w:rsid w:val="00D533D2"/>
    <w:rsid w:val="00D53BC0"/>
    <w:rsid w:val="00D641CC"/>
    <w:rsid w:val="00D6462B"/>
    <w:rsid w:val="00D64971"/>
    <w:rsid w:val="00D730B0"/>
    <w:rsid w:val="00D754CD"/>
    <w:rsid w:val="00D816F9"/>
    <w:rsid w:val="00D82E3B"/>
    <w:rsid w:val="00D8509B"/>
    <w:rsid w:val="00D86262"/>
    <w:rsid w:val="00D8654B"/>
    <w:rsid w:val="00D8665B"/>
    <w:rsid w:val="00D86A73"/>
    <w:rsid w:val="00D86FDD"/>
    <w:rsid w:val="00D877E0"/>
    <w:rsid w:val="00D87DF5"/>
    <w:rsid w:val="00D90485"/>
    <w:rsid w:val="00D943CF"/>
    <w:rsid w:val="00D94680"/>
    <w:rsid w:val="00D946D9"/>
    <w:rsid w:val="00D979E7"/>
    <w:rsid w:val="00DA0CC7"/>
    <w:rsid w:val="00DA14B6"/>
    <w:rsid w:val="00DA3252"/>
    <w:rsid w:val="00DA5936"/>
    <w:rsid w:val="00DB1030"/>
    <w:rsid w:val="00DB2D8B"/>
    <w:rsid w:val="00DC08C3"/>
    <w:rsid w:val="00DC1AC6"/>
    <w:rsid w:val="00DC5F2B"/>
    <w:rsid w:val="00DD0226"/>
    <w:rsid w:val="00DD032D"/>
    <w:rsid w:val="00DD099D"/>
    <w:rsid w:val="00DD2659"/>
    <w:rsid w:val="00DD27BF"/>
    <w:rsid w:val="00DD3CDA"/>
    <w:rsid w:val="00DE592A"/>
    <w:rsid w:val="00DF3FE0"/>
    <w:rsid w:val="00DF424E"/>
    <w:rsid w:val="00DF4E4E"/>
    <w:rsid w:val="00DF7305"/>
    <w:rsid w:val="00E0169F"/>
    <w:rsid w:val="00E030F9"/>
    <w:rsid w:val="00E0711E"/>
    <w:rsid w:val="00E100AE"/>
    <w:rsid w:val="00E114F7"/>
    <w:rsid w:val="00E126E9"/>
    <w:rsid w:val="00E16C20"/>
    <w:rsid w:val="00E16FE1"/>
    <w:rsid w:val="00E23AB6"/>
    <w:rsid w:val="00E25F6C"/>
    <w:rsid w:val="00E26227"/>
    <w:rsid w:val="00E26B1D"/>
    <w:rsid w:val="00E30109"/>
    <w:rsid w:val="00E31706"/>
    <w:rsid w:val="00E33BF0"/>
    <w:rsid w:val="00E37A7A"/>
    <w:rsid w:val="00E40B70"/>
    <w:rsid w:val="00E41E4F"/>
    <w:rsid w:val="00E462C2"/>
    <w:rsid w:val="00E471EF"/>
    <w:rsid w:val="00E5091F"/>
    <w:rsid w:val="00E52865"/>
    <w:rsid w:val="00E5393B"/>
    <w:rsid w:val="00E53DBF"/>
    <w:rsid w:val="00E549C4"/>
    <w:rsid w:val="00E60596"/>
    <w:rsid w:val="00E6177A"/>
    <w:rsid w:val="00E625A5"/>
    <w:rsid w:val="00E645CF"/>
    <w:rsid w:val="00E70BE1"/>
    <w:rsid w:val="00E72330"/>
    <w:rsid w:val="00E7284D"/>
    <w:rsid w:val="00E73B76"/>
    <w:rsid w:val="00E741EC"/>
    <w:rsid w:val="00E77BB0"/>
    <w:rsid w:val="00E77BC5"/>
    <w:rsid w:val="00E830E2"/>
    <w:rsid w:val="00E8498B"/>
    <w:rsid w:val="00E85334"/>
    <w:rsid w:val="00E857A5"/>
    <w:rsid w:val="00E85D1F"/>
    <w:rsid w:val="00E86195"/>
    <w:rsid w:val="00E8624F"/>
    <w:rsid w:val="00E90E1C"/>
    <w:rsid w:val="00E95CF5"/>
    <w:rsid w:val="00EA0386"/>
    <w:rsid w:val="00EA1649"/>
    <w:rsid w:val="00EA3C6A"/>
    <w:rsid w:val="00EA4FFD"/>
    <w:rsid w:val="00EA723B"/>
    <w:rsid w:val="00EB27BF"/>
    <w:rsid w:val="00EB39B2"/>
    <w:rsid w:val="00EB3AE5"/>
    <w:rsid w:val="00EB4DF0"/>
    <w:rsid w:val="00EB7263"/>
    <w:rsid w:val="00EC30A2"/>
    <w:rsid w:val="00ED002A"/>
    <w:rsid w:val="00ED0A9E"/>
    <w:rsid w:val="00ED11B4"/>
    <w:rsid w:val="00ED227F"/>
    <w:rsid w:val="00EE0B70"/>
    <w:rsid w:val="00EE2E40"/>
    <w:rsid w:val="00EE4D24"/>
    <w:rsid w:val="00EE51B5"/>
    <w:rsid w:val="00EF3169"/>
    <w:rsid w:val="00EF620B"/>
    <w:rsid w:val="00EF792D"/>
    <w:rsid w:val="00F0037F"/>
    <w:rsid w:val="00F01A7E"/>
    <w:rsid w:val="00F0493A"/>
    <w:rsid w:val="00F12D46"/>
    <w:rsid w:val="00F12DD9"/>
    <w:rsid w:val="00F13B44"/>
    <w:rsid w:val="00F16278"/>
    <w:rsid w:val="00F16BB7"/>
    <w:rsid w:val="00F177B7"/>
    <w:rsid w:val="00F20407"/>
    <w:rsid w:val="00F23564"/>
    <w:rsid w:val="00F25F99"/>
    <w:rsid w:val="00F26DF9"/>
    <w:rsid w:val="00F3439B"/>
    <w:rsid w:val="00F35D05"/>
    <w:rsid w:val="00F36DB5"/>
    <w:rsid w:val="00F37251"/>
    <w:rsid w:val="00F46DCF"/>
    <w:rsid w:val="00F4755C"/>
    <w:rsid w:val="00F47B0D"/>
    <w:rsid w:val="00F50F9A"/>
    <w:rsid w:val="00F5166C"/>
    <w:rsid w:val="00F5177C"/>
    <w:rsid w:val="00F52BA2"/>
    <w:rsid w:val="00F53442"/>
    <w:rsid w:val="00F569B6"/>
    <w:rsid w:val="00F62C82"/>
    <w:rsid w:val="00F63161"/>
    <w:rsid w:val="00F63253"/>
    <w:rsid w:val="00F64211"/>
    <w:rsid w:val="00F64858"/>
    <w:rsid w:val="00F65384"/>
    <w:rsid w:val="00F67021"/>
    <w:rsid w:val="00F72141"/>
    <w:rsid w:val="00F7367D"/>
    <w:rsid w:val="00F777C7"/>
    <w:rsid w:val="00F82ED9"/>
    <w:rsid w:val="00F8312A"/>
    <w:rsid w:val="00F9467E"/>
    <w:rsid w:val="00F953BC"/>
    <w:rsid w:val="00F95A56"/>
    <w:rsid w:val="00F9635F"/>
    <w:rsid w:val="00F97874"/>
    <w:rsid w:val="00FA3465"/>
    <w:rsid w:val="00FA5E7A"/>
    <w:rsid w:val="00FA746D"/>
    <w:rsid w:val="00FA75D2"/>
    <w:rsid w:val="00FB00E5"/>
    <w:rsid w:val="00FB176D"/>
    <w:rsid w:val="00FB2F64"/>
    <w:rsid w:val="00FB3D68"/>
    <w:rsid w:val="00FB5248"/>
    <w:rsid w:val="00FB77D1"/>
    <w:rsid w:val="00FC2E91"/>
    <w:rsid w:val="00FC5B7D"/>
    <w:rsid w:val="00FC5E60"/>
    <w:rsid w:val="00FC7FA6"/>
    <w:rsid w:val="00FD1B1C"/>
    <w:rsid w:val="00FD3672"/>
    <w:rsid w:val="00FD54D3"/>
    <w:rsid w:val="00FD5EBE"/>
    <w:rsid w:val="00FD618A"/>
    <w:rsid w:val="00FD625F"/>
    <w:rsid w:val="00FE05E8"/>
    <w:rsid w:val="00FE228B"/>
    <w:rsid w:val="00FE27DC"/>
    <w:rsid w:val="00FF02A6"/>
    <w:rsid w:val="00FF130E"/>
    <w:rsid w:val="00FF3C12"/>
    <w:rsid w:val="00FF4638"/>
    <w:rsid w:val="00FF593B"/>
    <w:rsid w:val="00FF77BF"/>
    <w:rsid w:val="5B9D6319"/>
    <w:rsid w:val="62BC14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EF218A-2387-486B-92A6-81017B1B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030"/>
    <w:pPr>
      <w:widowControl w:val="0"/>
      <w:spacing w:line="300" w:lineRule="auto"/>
      <w:ind w:firstLineChars="200" w:firstLine="200"/>
      <w:jc w:val="both"/>
    </w:pPr>
    <w:rPr>
      <w:kern w:val="2"/>
      <w:sz w:val="24"/>
      <w:szCs w:val="24"/>
    </w:rPr>
  </w:style>
  <w:style w:type="paragraph" w:styleId="1">
    <w:name w:val="heading 1"/>
    <w:basedOn w:val="a"/>
    <w:next w:val="a"/>
    <w:link w:val="10"/>
    <w:uiPriority w:val="9"/>
    <w:qFormat/>
    <w:rsid w:val="00815B7A"/>
    <w:pPr>
      <w:widowControl/>
      <w:jc w:val="left"/>
      <w:outlineLvl w:val="0"/>
    </w:pPr>
    <w:rPr>
      <w:rFonts w:ascii="Times New Roman" w:eastAsia="黑体" w:hAnsi="Times New Roman" w:cs="Times New Roman"/>
      <w:bCs/>
      <w:kern w:val="36"/>
      <w:sz w:val="28"/>
      <w:szCs w:val="48"/>
    </w:rPr>
  </w:style>
  <w:style w:type="paragraph" w:styleId="2">
    <w:name w:val="heading 2"/>
    <w:basedOn w:val="a"/>
    <w:next w:val="a"/>
    <w:link w:val="20"/>
    <w:uiPriority w:val="9"/>
    <w:unhideWhenUsed/>
    <w:qFormat/>
    <w:rsid w:val="00F16BB7"/>
    <w:pPr>
      <w:keepNext/>
      <w:keepLines/>
      <w:outlineLvl w:val="1"/>
    </w:pPr>
    <w:rPr>
      <w:rFonts w:asciiTheme="majorHAnsi" w:eastAsia="黑体" w:hAnsiTheme="majorHAnsi" w:cstheme="majorBidi"/>
      <w:bCs/>
      <w:sz w:val="30"/>
      <w:szCs w:val="32"/>
    </w:rPr>
  </w:style>
  <w:style w:type="paragraph" w:styleId="3">
    <w:name w:val="heading 3"/>
    <w:basedOn w:val="a"/>
    <w:next w:val="a"/>
    <w:link w:val="30"/>
    <w:uiPriority w:val="9"/>
    <w:unhideWhenUsed/>
    <w:qFormat/>
    <w:rsid w:val="00547A8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C1D6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815B7A"/>
    <w:rPr>
      <w:rFonts w:ascii="Times New Roman" w:eastAsia="黑体" w:hAnsi="Times New Roman" w:cs="Times New Roman"/>
      <w:bCs/>
      <w:kern w:val="36"/>
      <w:sz w:val="28"/>
      <w:szCs w:val="48"/>
    </w:rPr>
  </w:style>
  <w:style w:type="character" w:customStyle="1" w:styleId="20">
    <w:name w:val="标题 2 字符"/>
    <w:basedOn w:val="a0"/>
    <w:link w:val="2"/>
    <w:uiPriority w:val="9"/>
    <w:rsid w:val="00F16BB7"/>
    <w:rPr>
      <w:rFonts w:asciiTheme="majorHAnsi" w:eastAsia="黑体" w:hAnsiTheme="majorHAnsi" w:cstheme="majorBidi"/>
      <w:bCs/>
      <w:kern w:val="2"/>
      <w:sz w:val="30"/>
      <w:szCs w:val="32"/>
    </w:rPr>
  </w:style>
  <w:style w:type="character" w:customStyle="1" w:styleId="30">
    <w:name w:val="标题 3 字符"/>
    <w:basedOn w:val="a0"/>
    <w:link w:val="3"/>
    <w:uiPriority w:val="9"/>
    <w:rsid w:val="00547A82"/>
    <w:rPr>
      <w:b/>
      <w:bCs/>
      <w:kern w:val="2"/>
      <w:sz w:val="32"/>
      <w:szCs w:val="32"/>
    </w:r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character" w:customStyle="1" w:styleId="a4">
    <w:name w:val="页脚 字符"/>
    <w:basedOn w:val="a0"/>
    <w:link w:val="a3"/>
    <w:uiPriority w:val="99"/>
    <w:qFormat/>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table" w:styleId="a7">
    <w:name w:val="Table Grid"/>
    <w:basedOn w:val="a1"/>
    <w:uiPriority w:val="59"/>
    <w:qFormat/>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Strong"/>
    <w:basedOn w:val="a0"/>
    <w:uiPriority w:val="22"/>
    <w:qFormat/>
    <w:rPr>
      <w:b/>
      <w:bCs/>
    </w:rPr>
  </w:style>
  <w:style w:type="character" w:styleId="a9">
    <w:name w:val="Hyperlink"/>
    <w:basedOn w:val="a0"/>
    <w:uiPriority w:val="99"/>
    <w:qFormat/>
    <w:rPr>
      <w:color w:val="0000FF"/>
      <w:u w:val="single"/>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paragraph" w:styleId="aa">
    <w:name w:val="Balloon Text"/>
    <w:basedOn w:val="a"/>
    <w:link w:val="ab"/>
    <w:uiPriority w:val="99"/>
    <w:semiHidden/>
    <w:unhideWhenUsed/>
    <w:qFormat/>
    <w:rsid w:val="008D11D8"/>
    <w:rPr>
      <w:sz w:val="18"/>
      <w:szCs w:val="18"/>
    </w:rPr>
  </w:style>
  <w:style w:type="character" w:customStyle="1" w:styleId="ab">
    <w:name w:val="批注框文本 字符"/>
    <w:basedOn w:val="a0"/>
    <w:link w:val="aa"/>
    <w:uiPriority w:val="99"/>
    <w:semiHidden/>
    <w:rsid w:val="008D11D8"/>
    <w:rPr>
      <w:kern w:val="2"/>
      <w:sz w:val="18"/>
      <w:szCs w:val="18"/>
    </w:rPr>
  </w:style>
  <w:style w:type="character" w:customStyle="1" w:styleId="ac">
    <w:name w:val="批注文字 字符"/>
    <w:basedOn w:val="a0"/>
    <w:link w:val="ad"/>
    <w:uiPriority w:val="99"/>
    <w:semiHidden/>
    <w:rsid w:val="005C1158"/>
    <w:rPr>
      <w:rFonts w:ascii="宋体" w:eastAsia="宋体" w:hAnsi="宋体" w:cs="宋体"/>
      <w:sz w:val="24"/>
      <w:szCs w:val="24"/>
    </w:rPr>
  </w:style>
  <w:style w:type="paragraph" w:styleId="ad">
    <w:name w:val="annotation text"/>
    <w:basedOn w:val="a"/>
    <w:link w:val="ac"/>
    <w:uiPriority w:val="99"/>
    <w:semiHidden/>
    <w:unhideWhenUsed/>
    <w:rsid w:val="005C1158"/>
    <w:pPr>
      <w:widowControl/>
      <w:jc w:val="left"/>
    </w:pPr>
    <w:rPr>
      <w:rFonts w:ascii="宋体" w:eastAsia="宋体" w:hAnsi="宋体" w:cs="宋体"/>
      <w:kern w:val="0"/>
    </w:rPr>
  </w:style>
  <w:style w:type="paragraph" w:customStyle="1" w:styleId="ae">
    <w:name w:val="图表"/>
    <w:basedOn w:val="a"/>
    <w:link w:val="Char"/>
    <w:uiPriority w:val="99"/>
    <w:qFormat/>
    <w:rsid w:val="00DC1AC6"/>
    <w:pPr>
      <w:topLinePunct/>
      <w:ind w:firstLineChars="0" w:firstLine="0"/>
      <w:jc w:val="center"/>
    </w:pPr>
    <w:rPr>
      <w:rFonts w:ascii="Times New Roman" w:eastAsia="宋体" w:hAnsi="Times New Roman" w:cs="Times New Roman"/>
      <w:color w:val="000000"/>
      <w:kern w:val="0"/>
      <w:sz w:val="21"/>
      <w:szCs w:val="20"/>
      <w:lang w:val="zh-CN"/>
    </w:rPr>
  </w:style>
  <w:style w:type="character" w:customStyle="1" w:styleId="Char">
    <w:name w:val="图表 Char"/>
    <w:link w:val="ae"/>
    <w:uiPriority w:val="99"/>
    <w:qFormat/>
    <w:locked/>
    <w:rsid w:val="00DC1AC6"/>
    <w:rPr>
      <w:rFonts w:ascii="Times New Roman" w:eastAsia="宋体" w:hAnsi="Times New Roman" w:cs="Times New Roman"/>
      <w:color w:val="000000"/>
      <w:sz w:val="21"/>
      <w:lang w:val="zh-CN"/>
    </w:rPr>
  </w:style>
  <w:style w:type="paragraph" w:styleId="af">
    <w:name w:val="Normal (Web)"/>
    <w:basedOn w:val="a"/>
    <w:uiPriority w:val="99"/>
    <w:unhideWhenUsed/>
    <w:qFormat/>
    <w:rsid w:val="00501A73"/>
    <w:pPr>
      <w:widowControl/>
      <w:spacing w:before="100" w:beforeAutospacing="1" w:after="100" w:afterAutospacing="1"/>
      <w:jc w:val="left"/>
    </w:pPr>
    <w:rPr>
      <w:rFonts w:ascii="宋体" w:eastAsia="宋体" w:hAnsi="宋体" w:cs="宋体"/>
      <w:kern w:val="0"/>
    </w:rPr>
  </w:style>
  <w:style w:type="character" w:styleId="af0">
    <w:name w:val="FollowedHyperlink"/>
    <w:basedOn w:val="a0"/>
    <w:uiPriority w:val="99"/>
    <w:semiHidden/>
    <w:unhideWhenUsed/>
    <w:rsid w:val="00501A73"/>
    <w:rPr>
      <w:color w:val="800080"/>
      <w:u w:val="single"/>
    </w:rPr>
  </w:style>
  <w:style w:type="character" w:styleId="af1">
    <w:name w:val="annotation reference"/>
    <w:basedOn w:val="a0"/>
    <w:uiPriority w:val="99"/>
    <w:semiHidden/>
    <w:unhideWhenUsed/>
    <w:rsid w:val="00501A73"/>
  </w:style>
  <w:style w:type="character" w:customStyle="1" w:styleId="apple-converted-space">
    <w:name w:val="apple-converted-space"/>
    <w:basedOn w:val="a0"/>
    <w:rsid w:val="00501A73"/>
  </w:style>
  <w:style w:type="paragraph" w:styleId="af2">
    <w:name w:val="List Paragraph"/>
    <w:basedOn w:val="a"/>
    <w:uiPriority w:val="34"/>
    <w:qFormat/>
    <w:rsid w:val="00501A73"/>
    <w:pPr>
      <w:ind w:firstLine="420"/>
    </w:pPr>
    <w:rPr>
      <w:sz w:val="21"/>
      <w:szCs w:val="22"/>
    </w:rPr>
  </w:style>
  <w:style w:type="paragraph" w:customStyle="1" w:styleId="msonormal0">
    <w:name w:val="msonormal"/>
    <w:basedOn w:val="a"/>
    <w:rsid w:val="00501A73"/>
    <w:pPr>
      <w:widowControl/>
      <w:spacing w:before="100" w:beforeAutospacing="1" w:after="100" w:afterAutospacing="1"/>
      <w:jc w:val="left"/>
    </w:pPr>
    <w:rPr>
      <w:rFonts w:ascii="宋体" w:eastAsia="宋体" w:hAnsi="宋体" w:cs="宋体"/>
      <w:kern w:val="0"/>
    </w:rPr>
  </w:style>
  <w:style w:type="paragraph" w:customStyle="1" w:styleId="font5">
    <w:name w:val="font5"/>
    <w:basedOn w:val="a"/>
    <w:rsid w:val="00501A73"/>
    <w:pPr>
      <w:widowControl/>
      <w:spacing w:before="100" w:beforeAutospacing="1" w:after="100" w:afterAutospacing="1"/>
      <w:jc w:val="left"/>
    </w:pPr>
    <w:rPr>
      <w:rFonts w:ascii="Times New Roman" w:eastAsia="宋体" w:hAnsi="Times New Roman" w:cs="Times New Roman"/>
      <w:kern w:val="0"/>
      <w:sz w:val="21"/>
      <w:szCs w:val="21"/>
    </w:rPr>
  </w:style>
  <w:style w:type="paragraph" w:customStyle="1" w:styleId="font6">
    <w:name w:val="font6"/>
    <w:basedOn w:val="a"/>
    <w:rsid w:val="00501A73"/>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501A73"/>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rsid w:val="00501A73"/>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67">
    <w:name w:val="xl67"/>
    <w:basedOn w:val="a"/>
    <w:rsid w:val="00501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68">
    <w:name w:val="xl68"/>
    <w:basedOn w:val="a"/>
    <w:rsid w:val="00501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69">
    <w:name w:val="xl69"/>
    <w:basedOn w:val="a"/>
    <w:rsid w:val="00501A73"/>
    <w:pPr>
      <w:widowControl/>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rsid w:val="00501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1">
    <w:name w:val="xl71"/>
    <w:basedOn w:val="a"/>
    <w:rsid w:val="00501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rsid w:val="00501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3">
    <w:name w:val="xl73"/>
    <w:basedOn w:val="a"/>
    <w:rsid w:val="00501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rsid w:val="00501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5">
    <w:name w:val="xl75"/>
    <w:basedOn w:val="a"/>
    <w:rsid w:val="00501A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501A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Default">
    <w:name w:val="Default"/>
    <w:rsid w:val="00501A73"/>
    <w:pPr>
      <w:widowControl w:val="0"/>
      <w:autoSpaceDE w:val="0"/>
      <w:autoSpaceDN w:val="0"/>
      <w:adjustRightInd w:val="0"/>
    </w:pPr>
    <w:rPr>
      <w:rFonts w:ascii="黑体" w:eastAsia="黑体" w:cs="黑体"/>
      <w:color w:val="000000"/>
      <w:sz w:val="24"/>
      <w:szCs w:val="24"/>
    </w:rPr>
  </w:style>
  <w:style w:type="paragraph" w:customStyle="1" w:styleId="font9">
    <w:name w:val="font9"/>
    <w:basedOn w:val="a"/>
    <w:rsid w:val="00501A73"/>
    <w:pPr>
      <w:widowControl/>
      <w:spacing w:before="100" w:beforeAutospacing="1" w:after="100" w:afterAutospacing="1"/>
      <w:jc w:val="left"/>
    </w:pPr>
    <w:rPr>
      <w:rFonts w:ascii="等线" w:eastAsia="等线" w:hAnsi="等线" w:cs="宋体"/>
      <w:b/>
      <w:bCs/>
      <w:kern w:val="0"/>
      <w:sz w:val="20"/>
      <w:szCs w:val="20"/>
    </w:rPr>
  </w:style>
  <w:style w:type="paragraph" w:customStyle="1" w:styleId="font10">
    <w:name w:val="font10"/>
    <w:basedOn w:val="a"/>
    <w:rsid w:val="00501A73"/>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1">
    <w:name w:val="font11"/>
    <w:basedOn w:val="a"/>
    <w:rsid w:val="00501A73"/>
    <w:pPr>
      <w:widowControl/>
      <w:spacing w:before="100" w:beforeAutospacing="1" w:after="100" w:afterAutospacing="1"/>
      <w:jc w:val="left"/>
    </w:pPr>
    <w:rPr>
      <w:rFonts w:ascii="等线" w:eastAsia="等线" w:hAnsi="等线" w:cs="宋体"/>
      <w:color w:val="000000"/>
      <w:kern w:val="0"/>
      <w:sz w:val="20"/>
      <w:szCs w:val="20"/>
    </w:rPr>
  </w:style>
  <w:style w:type="paragraph" w:customStyle="1" w:styleId="xl66">
    <w:name w:val="xl66"/>
    <w:basedOn w:val="a"/>
    <w:rsid w:val="00501A73"/>
    <w:pPr>
      <w:widowControl/>
      <w:spacing w:before="100" w:beforeAutospacing="1" w:after="100" w:afterAutospacing="1"/>
      <w:jc w:val="center"/>
    </w:pPr>
    <w:rPr>
      <w:rFonts w:ascii="宋体" w:eastAsia="宋体" w:hAnsi="宋体" w:cs="宋体"/>
      <w:kern w:val="0"/>
    </w:rPr>
  </w:style>
  <w:style w:type="character" w:customStyle="1" w:styleId="keywordfontcolor233568">
    <w:name w:val="keywordfontcolor233568"/>
    <w:basedOn w:val="a0"/>
    <w:rsid w:val="004351F4"/>
  </w:style>
  <w:style w:type="paragraph" w:customStyle="1" w:styleId="western">
    <w:name w:val="western"/>
    <w:basedOn w:val="a"/>
    <w:rsid w:val="00477261"/>
    <w:pPr>
      <w:widowControl/>
      <w:spacing w:before="100" w:beforeAutospacing="1" w:after="100" w:afterAutospacing="1"/>
      <w:jc w:val="left"/>
    </w:pPr>
    <w:rPr>
      <w:rFonts w:ascii="宋体" w:eastAsia="宋体" w:hAnsi="宋体" w:cs="宋体"/>
      <w:kern w:val="0"/>
    </w:rPr>
  </w:style>
  <w:style w:type="paragraph" w:styleId="af3">
    <w:name w:val="Body Text Indent"/>
    <w:basedOn w:val="a"/>
    <w:link w:val="11"/>
    <w:rsid w:val="00477261"/>
    <w:pPr>
      <w:ind w:firstLineChars="218" w:firstLine="523"/>
    </w:pPr>
    <w:rPr>
      <w:rFonts w:ascii="Times New Roman" w:eastAsia="宋体" w:hAnsi="Times New Roman" w:cs="Times New Roman"/>
      <w:kern w:val="0"/>
      <w:lang w:val="x-none" w:eastAsia="x-none"/>
    </w:rPr>
  </w:style>
  <w:style w:type="character" w:customStyle="1" w:styleId="11">
    <w:name w:val="正文文本缩进 字符1"/>
    <w:basedOn w:val="a0"/>
    <w:link w:val="af3"/>
    <w:rsid w:val="00477261"/>
    <w:rPr>
      <w:rFonts w:ascii="Times New Roman" w:eastAsia="宋体" w:hAnsi="Times New Roman" w:cs="Times New Roman"/>
      <w:sz w:val="24"/>
      <w:szCs w:val="24"/>
      <w:lang w:val="x-none" w:eastAsia="x-none"/>
    </w:rPr>
  </w:style>
  <w:style w:type="character" w:customStyle="1" w:styleId="af4">
    <w:name w:val="正文文本缩进 字符"/>
    <w:basedOn w:val="a0"/>
    <w:uiPriority w:val="99"/>
    <w:semiHidden/>
    <w:rsid w:val="00477261"/>
    <w:rPr>
      <w:rFonts w:asciiTheme="minorHAnsi" w:eastAsiaTheme="minorEastAsia" w:hAnsiTheme="minorHAnsi" w:cstheme="minorBidi"/>
      <w:kern w:val="2"/>
      <w:sz w:val="21"/>
      <w:szCs w:val="22"/>
    </w:rPr>
  </w:style>
  <w:style w:type="paragraph" w:styleId="af5">
    <w:name w:val="Title"/>
    <w:basedOn w:val="a"/>
    <w:next w:val="a"/>
    <w:link w:val="af6"/>
    <w:uiPriority w:val="10"/>
    <w:qFormat/>
    <w:rsid w:val="00477261"/>
    <w:pPr>
      <w:spacing w:before="240" w:after="60"/>
      <w:jc w:val="center"/>
      <w:outlineLvl w:val="0"/>
    </w:pPr>
    <w:rPr>
      <w:rFonts w:asciiTheme="majorHAnsi" w:eastAsia="宋体" w:hAnsiTheme="majorHAnsi" w:cstheme="majorBidi"/>
      <w:b/>
      <w:bCs/>
      <w:sz w:val="32"/>
      <w:szCs w:val="32"/>
    </w:rPr>
  </w:style>
  <w:style w:type="character" w:customStyle="1" w:styleId="af6">
    <w:name w:val="标题 字符"/>
    <w:basedOn w:val="a0"/>
    <w:link w:val="af5"/>
    <w:uiPriority w:val="10"/>
    <w:rsid w:val="00477261"/>
    <w:rPr>
      <w:rFonts w:asciiTheme="majorHAnsi" w:eastAsia="宋体" w:hAnsiTheme="majorHAnsi" w:cstheme="majorBidi"/>
      <w:b/>
      <w:bCs/>
      <w:kern w:val="2"/>
      <w:sz w:val="32"/>
      <w:szCs w:val="32"/>
    </w:rPr>
  </w:style>
  <w:style w:type="paragraph" w:customStyle="1" w:styleId="xl65">
    <w:name w:val="xl65"/>
    <w:basedOn w:val="a"/>
    <w:rsid w:val="00477261"/>
    <w:pPr>
      <w:widowControl/>
      <w:spacing w:before="100" w:beforeAutospacing="1" w:after="100" w:afterAutospacing="1"/>
      <w:jc w:val="left"/>
    </w:pPr>
    <w:rPr>
      <w:rFonts w:ascii="宋体" w:eastAsia="宋体" w:hAnsi="宋体" w:cs="宋体"/>
      <w:b/>
      <w:bCs/>
      <w:kern w:val="0"/>
    </w:rPr>
  </w:style>
  <w:style w:type="paragraph" w:customStyle="1" w:styleId="21">
    <w:name w:val="图表2"/>
    <w:basedOn w:val="ae"/>
    <w:link w:val="22"/>
    <w:qFormat/>
    <w:rsid w:val="00477261"/>
    <w:pPr>
      <w:spacing w:line="240" w:lineRule="auto"/>
    </w:pPr>
  </w:style>
  <w:style w:type="character" w:customStyle="1" w:styleId="22">
    <w:name w:val="图表2 字符"/>
    <w:basedOn w:val="Char"/>
    <w:link w:val="21"/>
    <w:rsid w:val="00477261"/>
    <w:rPr>
      <w:rFonts w:ascii="Times New Roman" w:eastAsia="宋体" w:hAnsi="Times New Roman" w:cs="Times New Roman"/>
      <w:color w:val="000000"/>
      <w:sz w:val="24"/>
      <w:lang w:val="zh-CN"/>
    </w:rPr>
  </w:style>
  <w:style w:type="paragraph" w:customStyle="1" w:styleId="vsbcontentstart">
    <w:name w:val="vsbcontent_start"/>
    <w:basedOn w:val="a"/>
    <w:rsid w:val="00200E7B"/>
    <w:pPr>
      <w:widowControl/>
      <w:spacing w:before="100" w:beforeAutospacing="1" w:after="100" w:afterAutospacing="1" w:line="240" w:lineRule="auto"/>
      <w:jc w:val="left"/>
    </w:pPr>
    <w:rPr>
      <w:rFonts w:ascii="宋体" w:eastAsia="宋体" w:hAnsi="宋体" w:cs="宋体"/>
      <w:kern w:val="0"/>
    </w:rPr>
  </w:style>
  <w:style w:type="paragraph" w:customStyle="1" w:styleId="vsbcontentimg">
    <w:name w:val="vsbcontent_img"/>
    <w:basedOn w:val="a"/>
    <w:rsid w:val="00E52865"/>
    <w:pPr>
      <w:widowControl/>
      <w:spacing w:before="100" w:beforeAutospacing="1" w:after="100" w:afterAutospacing="1" w:line="240" w:lineRule="auto"/>
      <w:jc w:val="left"/>
    </w:pPr>
    <w:rPr>
      <w:rFonts w:ascii="宋体" w:eastAsia="宋体" w:hAnsi="宋体" w:cs="宋体"/>
      <w:kern w:val="0"/>
    </w:rPr>
  </w:style>
  <w:style w:type="paragraph" w:customStyle="1" w:styleId="xl63">
    <w:name w:val="xl63"/>
    <w:basedOn w:val="a"/>
    <w:rsid w:val="00C75061"/>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paragraph" w:customStyle="1" w:styleId="xl64">
    <w:name w:val="xl64"/>
    <w:basedOn w:val="a"/>
    <w:rsid w:val="00C75061"/>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character" w:customStyle="1" w:styleId="40">
    <w:name w:val="标题 4 字符"/>
    <w:basedOn w:val="a0"/>
    <w:link w:val="4"/>
    <w:uiPriority w:val="9"/>
    <w:rsid w:val="00CC1D6F"/>
    <w:rPr>
      <w:rFonts w:asciiTheme="majorHAnsi" w:eastAsiaTheme="majorEastAsia" w:hAnsiTheme="majorHAnsi" w:cstheme="majorBidi"/>
      <w:b/>
      <w:bCs/>
      <w:kern w:val="2"/>
      <w:sz w:val="28"/>
      <w:szCs w:val="28"/>
    </w:rPr>
  </w:style>
  <w:style w:type="numbering" w:customStyle="1" w:styleId="12">
    <w:name w:val="无列表1"/>
    <w:next w:val="a2"/>
    <w:uiPriority w:val="99"/>
    <w:semiHidden/>
    <w:unhideWhenUsed/>
    <w:rsid w:val="004B2BB2"/>
  </w:style>
  <w:style w:type="paragraph" w:customStyle="1" w:styleId="xl77">
    <w:name w:val="xl77"/>
    <w:basedOn w:val="a"/>
    <w:rsid w:val="000F1496"/>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paragraph" w:customStyle="1" w:styleId="xl78">
    <w:name w:val="xl78"/>
    <w:basedOn w:val="a"/>
    <w:rsid w:val="000F1496"/>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Calibri" w:eastAsia="宋体" w:hAnsi="Calibri" w:cs="Calibri"/>
      <w:kern w:val="0"/>
      <w:sz w:val="20"/>
      <w:szCs w:val="20"/>
    </w:rPr>
  </w:style>
  <w:style w:type="paragraph" w:customStyle="1" w:styleId="xl79">
    <w:name w:val="xl79"/>
    <w:basedOn w:val="a"/>
    <w:rsid w:val="000F1496"/>
    <w:pPr>
      <w:widowControl/>
      <w:spacing w:before="100" w:beforeAutospacing="1" w:after="100" w:afterAutospacing="1" w:line="240" w:lineRule="auto"/>
      <w:ind w:firstLineChars="0" w:firstLine="0"/>
      <w:jc w:val="center"/>
    </w:pPr>
    <w:rPr>
      <w:rFonts w:ascii="宋体" w:eastAsia="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9685">
      <w:bodyDiv w:val="1"/>
      <w:marLeft w:val="0"/>
      <w:marRight w:val="0"/>
      <w:marTop w:val="0"/>
      <w:marBottom w:val="0"/>
      <w:divBdr>
        <w:top w:val="none" w:sz="0" w:space="0" w:color="auto"/>
        <w:left w:val="none" w:sz="0" w:space="0" w:color="auto"/>
        <w:bottom w:val="none" w:sz="0" w:space="0" w:color="auto"/>
        <w:right w:val="none" w:sz="0" w:space="0" w:color="auto"/>
      </w:divBdr>
    </w:div>
    <w:div w:id="51392411">
      <w:bodyDiv w:val="1"/>
      <w:marLeft w:val="0"/>
      <w:marRight w:val="0"/>
      <w:marTop w:val="0"/>
      <w:marBottom w:val="0"/>
      <w:divBdr>
        <w:top w:val="none" w:sz="0" w:space="0" w:color="auto"/>
        <w:left w:val="none" w:sz="0" w:space="0" w:color="auto"/>
        <w:bottom w:val="none" w:sz="0" w:space="0" w:color="auto"/>
        <w:right w:val="none" w:sz="0" w:space="0" w:color="auto"/>
      </w:divBdr>
    </w:div>
    <w:div w:id="92941874">
      <w:bodyDiv w:val="1"/>
      <w:marLeft w:val="0"/>
      <w:marRight w:val="0"/>
      <w:marTop w:val="0"/>
      <w:marBottom w:val="0"/>
      <w:divBdr>
        <w:top w:val="none" w:sz="0" w:space="0" w:color="auto"/>
        <w:left w:val="none" w:sz="0" w:space="0" w:color="auto"/>
        <w:bottom w:val="none" w:sz="0" w:space="0" w:color="auto"/>
        <w:right w:val="none" w:sz="0" w:space="0" w:color="auto"/>
      </w:divBdr>
    </w:div>
    <w:div w:id="126897221">
      <w:bodyDiv w:val="1"/>
      <w:marLeft w:val="0"/>
      <w:marRight w:val="0"/>
      <w:marTop w:val="0"/>
      <w:marBottom w:val="0"/>
      <w:divBdr>
        <w:top w:val="none" w:sz="0" w:space="0" w:color="auto"/>
        <w:left w:val="none" w:sz="0" w:space="0" w:color="auto"/>
        <w:bottom w:val="none" w:sz="0" w:space="0" w:color="auto"/>
        <w:right w:val="none" w:sz="0" w:space="0" w:color="auto"/>
      </w:divBdr>
    </w:div>
    <w:div w:id="132453092">
      <w:bodyDiv w:val="1"/>
      <w:marLeft w:val="0"/>
      <w:marRight w:val="0"/>
      <w:marTop w:val="0"/>
      <w:marBottom w:val="0"/>
      <w:divBdr>
        <w:top w:val="none" w:sz="0" w:space="0" w:color="auto"/>
        <w:left w:val="none" w:sz="0" w:space="0" w:color="auto"/>
        <w:bottom w:val="none" w:sz="0" w:space="0" w:color="auto"/>
        <w:right w:val="none" w:sz="0" w:space="0" w:color="auto"/>
      </w:divBdr>
    </w:div>
    <w:div w:id="149254591">
      <w:bodyDiv w:val="1"/>
      <w:marLeft w:val="0"/>
      <w:marRight w:val="0"/>
      <w:marTop w:val="0"/>
      <w:marBottom w:val="0"/>
      <w:divBdr>
        <w:top w:val="none" w:sz="0" w:space="0" w:color="auto"/>
        <w:left w:val="none" w:sz="0" w:space="0" w:color="auto"/>
        <w:bottom w:val="none" w:sz="0" w:space="0" w:color="auto"/>
        <w:right w:val="none" w:sz="0" w:space="0" w:color="auto"/>
      </w:divBdr>
      <w:divsChild>
        <w:div w:id="30110929">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sChild>
        </w:div>
        <w:div w:id="1988972086">
          <w:marLeft w:val="375"/>
          <w:marRight w:val="0"/>
          <w:marTop w:val="1200"/>
          <w:marBottom w:val="1200"/>
          <w:divBdr>
            <w:top w:val="none" w:sz="0" w:space="0" w:color="auto"/>
            <w:left w:val="none" w:sz="0" w:space="0" w:color="auto"/>
            <w:bottom w:val="none" w:sz="0" w:space="0" w:color="auto"/>
            <w:right w:val="none" w:sz="0" w:space="0" w:color="auto"/>
          </w:divBdr>
          <w:divsChild>
            <w:div w:id="1263805012">
              <w:marLeft w:val="0"/>
              <w:marRight w:val="0"/>
              <w:marTop w:val="0"/>
              <w:marBottom w:val="0"/>
              <w:divBdr>
                <w:top w:val="none" w:sz="0" w:space="0" w:color="auto"/>
                <w:left w:val="none" w:sz="0" w:space="0" w:color="auto"/>
                <w:bottom w:val="none" w:sz="0" w:space="0" w:color="auto"/>
                <w:right w:val="none" w:sz="0" w:space="0" w:color="auto"/>
              </w:divBdr>
              <w:divsChild>
                <w:div w:id="7762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838">
      <w:bodyDiv w:val="1"/>
      <w:marLeft w:val="0"/>
      <w:marRight w:val="0"/>
      <w:marTop w:val="0"/>
      <w:marBottom w:val="0"/>
      <w:divBdr>
        <w:top w:val="none" w:sz="0" w:space="0" w:color="auto"/>
        <w:left w:val="none" w:sz="0" w:space="0" w:color="auto"/>
        <w:bottom w:val="none" w:sz="0" w:space="0" w:color="auto"/>
        <w:right w:val="none" w:sz="0" w:space="0" w:color="auto"/>
      </w:divBdr>
    </w:div>
    <w:div w:id="188878410">
      <w:bodyDiv w:val="1"/>
      <w:marLeft w:val="0"/>
      <w:marRight w:val="0"/>
      <w:marTop w:val="0"/>
      <w:marBottom w:val="0"/>
      <w:divBdr>
        <w:top w:val="none" w:sz="0" w:space="0" w:color="auto"/>
        <w:left w:val="none" w:sz="0" w:space="0" w:color="auto"/>
        <w:bottom w:val="none" w:sz="0" w:space="0" w:color="auto"/>
        <w:right w:val="none" w:sz="0" w:space="0" w:color="auto"/>
      </w:divBdr>
    </w:div>
    <w:div w:id="194856031">
      <w:bodyDiv w:val="1"/>
      <w:marLeft w:val="0"/>
      <w:marRight w:val="0"/>
      <w:marTop w:val="0"/>
      <w:marBottom w:val="0"/>
      <w:divBdr>
        <w:top w:val="none" w:sz="0" w:space="0" w:color="auto"/>
        <w:left w:val="none" w:sz="0" w:space="0" w:color="auto"/>
        <w:bottom w:val="none" w:sz="0" w:space="0" w:color="auto"/>
        <w:right w:val="none" w:sz="0" w:space="0" w:color="auto"/>
      </w:divBdr>
    </w:div>
    <w:div w:id="208811424">
      <w:bodyDiv w:val="1"/>
      <w:marLeft w:val="0"/>
      <w:marRight w:val="0"/>
      <w:marTop w:val="0"/>
      <w:marBottom w:val="0"/>
      <w:divBdr>
        <w:top w:val="none" w:sz="0" w:space="0" w:color="auto"/>
        <w:left w:val="none" w:sz="0" w:space="0" w:color="auto"/>
        <w:bottom w:val="none" w:sz="0" w:space="0" w:color="auto"/>
        <w:right w:val="none" w:sz="0" w:space="0" w:color="auto"/>
      </w:divBdr>
    </w:div>
    <w:div w:id="237980928">
      <w:bodyDiv w:val="1"/>
      <w:marLeft w:val="0"/>
      <w:marRight w:val="0"/>
      <w:marTop w:val="0"/>
      <w:marBottom w:val="0"/>
      <w:divBdr>
        <w:top w:val="none" w:sz="0" w:space="0" w:color="auto"/>
        <w:left w:val="none" w:sz="0" w:space="0" w:color="auto"/>
        <w:bottom w:val="none" w:sz="0" w:space="0" w:color="auto"/>
        <w:right w:val="none" w:sz="0" w:space="0" w:color="auto"/>
      </w:divBdr>
    </w:div>
    <w:div w:id="240412330">
      <w:bodyDiv w:val="1"/>
      <w:marLeft w:val="0"/>
      <w:marRight w:val="0"/>
      <w:marTop w:val="0"/>
      <w:marBottom w:val="0"/>
      <w:divBdr>
        <w:top w:val="none" w:sz="0" w:space="0" w:color="auto"/>
        <w:left w:val="none" w:sz="0" w:space="0" w:color="auto"/>
        <w:bottom w:val="none" w:sz="0" w:space="0" w:color="auto"/>
        <w:right w:val="none" w:sz="0" w:space="0" w:color="auto"/>
      </w:divBdr>
    </w:div>
    <w:div w:id="256328748">
      <w:bodyDiv w:val="1"/>
      <w:marLeft w:val="0"/>
      <w:marRight w:val="0"/>
      <w:marTop w:val="0"/>
      <w:marBottom w:val="0"/>
      <w:divBdr>
        <w:top w:val="none" w:sz="0" w:space="0" w:color="auto"/>
        <w:left w:val="none" w:sz="0" w:space="0" w:color="auto"/>
        <w:bottom w:val="none" w:sz="0" w:space="0" w:color="auto"/>
        <w:right w:val="none" w:sz="0" w:space="0" w:color="auto"/>
      </w:divBdr>
    </w:div>
    <w:div w:id="283342638">
      <w:bodyDiv w:val="1"/>
      <w:marLeft w:val="0"/>
      <w:marRight w:val="0"/>
      <w:marTop w:val="0"/>
      <w:marBottom w:val="0"/>
      <w:divBdr>
        <w:top w:val="none" w:sz="0" w:space="0" w:color="auto"/>
        <w:left w:val="none" w:sz="0" w:space="0" w:color="auto"/>
        <w:bottom w:val="none" w:sz="0" w:space="0" w:color="auto"/>
        <w:right w:val="none" w:sz="0" w:space="0" w:color="auto"/>
      </w:divBdr>
    </w:div>
    <w:div w:id="320041252">
      <w:bodyDiv w:val="1"/>
      <w:marLeft w:val="0"/>
      <w:marRight w:val="0"/>
      <w:marTop w:val="0"/>
      <w:marBottom w:val="0"/>
      <w:divBdr>
        <w:top w:val="none" w:sz="0" w:space="0" w:color="auto"/>
        <w:left w:val="none" w:sz="0" w:space="0" w:color="auto"/>
        <w:bottom w:val="none" w:sz="0" w:space="0" w:color="auto"/>
        <w:right w:val="none" w:sz="0" w:space="0" w:color="auto"/>
      </w:divBdr>
    </w:div>
    <w:div w:id="333798441">
      <w:bodyDiv w:val="1"/>
      <w:marLeft w:val="0"/>
      <w:marRight w:val="0"/>
      <w:marTop w:val="0"/>
      <w:marBottom w:val="0"/>
      <w:divBdr>
        <w:top w:val="none" w:sz="0" w:space="0" w:color="auto"/>
        <w:left w:val="none" w:sz="0" w:space="0" w:color="auto"/>
        <w:bottom w:val="none" w:sz="0" w:space="0" w:color="auto"/>
        <w:right w:val="none" w:sz="0" w:space="0" w:color="auto"/>
      </w:divBdr>
    </w:div>
    <w:div w:id="359090971">
      <w:bodyDiv w:val="1"/>
      <w:marLeft w:val="0"/>
      <w:marRight w:val="0"/>
      <w:marTop w:val="0"/>
      <w:marBottom w:val="0"/>
      <w:divBdr>
        <w:top w:val="none" w:sz="0" w:space="0" w:color="auto"/>
        <w:left w:val="none" w:sz="0" w:space="0" w:color="auto"/>
        <w:bottom w:val="none" w:sz="0" w:space="0" w:color="auto"/>
        <w:right w:val="none" w:sz="0" w:space="0" w:color="auto"/>
      </w:divBdr>
    </w:div>
    <w:div w:id="378750805">
      <w:bodyDiv w:val="1"/>
      <w:marLeft w:val="0"/>
      <w:marRight w:val="0"/>
      <w:marTop w:val="0"/>
      <w:marBottom w:val="0"/>
      <w:divBdr>
        <w:top w:val="none" w:sz="0" w:space="0" w:color="auto"/>
        <w:left w:val="none" w:sz="0" w:space="0" w:color="auto"/>
        <w:bottom w:val="none" w:sz="0" w:space="0" w:color="auto"/>
        <w:right w:val="none" w:sz="0" w:space="0" w:color="auto"/>
      </w:divBdr>
    </w:div>
    <w:div w:id="395201003">
      <w:bodyDiv w:val="1"/>
      <w:marLeft w:val="0"/>
      <w:marRight w:val="0"/>
      <w:marTop w:val="0"/>
      <w:marBottom w:val="0"/>
      <w:divBdr>
        <w:top w:val="none" w:sz="0" w:space="0" w:color="auto"/>
        <w:left w:val="none" w:sz="0" w:space="0" w:color="auto"/>
        <w:bottom w:val="none" w:sz="0" w:space="0" w:color="auto"/>
        <w:right w:val="none" w:sz="0" w:space="0" w:color="auto"/>
      </w:divBdr>
    </w:div>
    <w:div w:id="420762226">
      <w:bodyDiv w:val="1"/>
      <w:marLeft w:val="0"/>
      <w:marRight w:val="0"/>
      <w:marTop w:val="0"/>
      <w:marBottom w:val="0"/>
      <w:divBdr>
        <w:top w:val="none" w:sz="0" w:space="0" w:color="auto"/>
        <w:left w:val="none" w:sz="0" w:space="0" w:color="auto"/>
        <w:bottom w:val="none" w:sz="0" w:space="0" w:color="auto"/>
        <w:right w:val="none" w:sz="0" w:space="0" w:color="auto"/>
      </w:divBdr>
    </w:div>
    <w:div w:id="493227726">
      <w:bodyDiv w:val="1"/>
      <w:marLeft w:val="0"/>
      <w:marRight w:val="0"/>
      <w:marTop w:val="0"/>
      <w:marBottom w:val="0"/>
      <w:divBdr>
        <w:top w:val="none" w:sz="0" w:space="0" w:color="auto"/>
        <w:left w:val="none" w:sz="0" w:space="0" w:color="auto"/>
        <w:bottom w:val="none" w:sz="0" w:space="0" w:color="auto"/>
        <w:right w:val="none" w:sz="0" w:space="0" w:color="auto"/>
      </w:divBdr>
    </w:div>
    <w:div w:id="501969145">
      <w:bodyDiv w:val="1"/>
      <w:marLeft w:val="0"/>
      <w:marRight w:val="0"/>
      <w:marTop w:val="0"/>
      <w:marBottom w:val="0"/>
      <w:divBdr>
        <w:top w:val="none" w:sz="0" w:space="0" w:color="auto"/>
        <w:left w:val="none" w:sz="0" w:space="0" w:color="auto"/>
        <w:bottom w:val="none" w:sz="0" w:space="0" w:color="auto"/>
        <w:right w:val="none" w:sz="0" w:space="0" w:color="auto"/>
      </w:divBdr>
    </w:div>
    <w:div w:id="526215274">
      <w:bodyDiv w:val="1"/>
      <w:marLeft w:val="0"/>
      <w:marRight w:val="0"/>
      <w:marTop w:val="0"/>
      <w:marBottom w:val="0"/>
      <w:divBdr>
        <w:top w:val="none" w:sz="0" w:space="0" w:color="auto"/>
        <w:left w:val="none" w:sz="0" w:space="0" w:color="auto"/>
        <w:bottom w:val="none" w:sz="0" w:space="0" w:color="auto"/>
        <w:right w:val="none" w:sz="0" w:space="0" w:color="auto"/>
      </w:divBdr>
    </w:div>
    <w:div w:id="542786071">
      <w:bodyDiv w:val="1"/>
      <w:marLeft w:val="0"/>
      <w:marRight w:val="0"/>
      <w:marTop w:val="0"/>
      <w:marBottom w:val="0"/>
      <w:divBdr>
        <w:top w:val="none" w:sz="0" w:space="0" w:color="auto"/>
        <w:left w:val="none" w:sz="0" w:space="0" w:color="auto"/>
        <w:bottom w:val="none" w:sz="0" w:space="0" w:color="auto"/>
        <w:right w:val="none" w:sz="0" w:space="0" w:color="auto"/>
      </w:divBdr>
    </w:div>
    <w:div w:id="556668354">
      <w:bodyDiv w:val="1"/>
      <w:marLeft w:val="0"/>
      <w:marRight w:val="0"/>
      <w:marTop w:val="0"/>
      <w:marBottom w:val="0"/>
      <w:divBdr>
        <w:top w:val="none" w:sz="0" w:space="0" w:color="auto"/>
        <w:left w:val="none" w:sz="0" w:space="0" w:color="auto"/>
        <w:bottom w:val="none" w:sz="0" w:space="0" w:color="auto"/>
        <w:right w:val="none" w:sz="0" w:space="0" w:color="auto"/>
      </w:divBdr>
    </w:div>
    <w:div w:id="565989620">
      <w:bodyDiv w:val="1"/>
      <w:marLeft w:val="0"/>
      <w:marRight w:val="0"/>
      <w:marTop w:val="0"/>
      <w:marBottom w:val="0"/>
      <w:divBdr>
        <w:top w:val="none" w:sz="0" w:space="0" w:color="auto"/>
        <w:left w:val="none" w:sz="0" w:space="0" w:color="auto"/>
        <w:bottom w:val="none" w:sz="0" w:space="0" w:color="auto"/>
        <w:right w:val="none" w:sz="0" w:space="0" w:color="auto"/>
      </w:divBdr>
    </w:div>
    <w:div w:id="579758656">
      <w:bodyDiv w:val="1"/>
      <w:marLeft w:val="0"/>
      <w:marRight w:val="0"/>
      <w:marTop w:val="0"/>
      <w:marBottom w:val="0"/>
      <w:divBdr>
        <w:top w:val="none" w:sz="0" w:space="0" w:color="auto"/>
        <w:left w:val="none" w:sz="0" w:space="0" w:color="auto"/>
        <w:bottom w:val="none" w:sz="0" w:space="0" w:color="auto"/>
        <w:right w:val="none" w:sz="0" w:space="0" w:color="auto"/>
      </w:divBdr>
    </w:div>
    <w:div w:id="589124672">
      <w:bodyDiv w:val="1"/>
      <w:marLeft w:val="0"/>
      <w:marRight w:val="0"/>
      <w:marTop w:val="0"/>
      <w:marBottom w:val="0"/>
      <w:divBdr>
        <w:top w:val="none" w:sz="0" w:space="0" w:color="auto"/>
        <w:left w:val="none" w:sz="0" w:space="0" w:color="auto"/>
        <w:bottom w:val="none" w:sz="0" w:space="0" w:color="auto"/>
        <w:right w:val="none" w:sz="0" w:space="0" w:color="auto"/>
      </w:divBdr>
    </w:div>
    <w:div w:id="616646511">
      <w:bodyDiv w:val="1"/>
      <w:marLeft w:val="0"/>
      <w:marRight w:val="0"/>
      <w:marTop w:val="0"/>
      <w:marBottom w:val="0"/>
      <w:divBdr>
        <w:top w:val="none" w:sz="0" w:space="0" w:color="auto"/>
        <w:left w:val="none" w:sz="0" w:space="0" w:color="auto"/>
        <w:bottom w:val="none" w:sz="0" w:space="0" w:color="auto"/>
        <w:right w:val="none" w:sz="0" w:space="0" w:color="auto"/>
      </w:divBdr>
    </w:div>
    <w:div w:id="635645535">
      <w:bodyDiv w:val="1"/>
      <w:marLeft w:val="0"/>
      <w:marRight w:val="0"/>
      <w:marTop w:val="0"/>
      <w:marBottom w:val="0"/>
      <w:divBdr>
        <w:top w:val="none" w:sz="0" w:space="0" w:color="auto"/>
        <w:left w:val="none" w:sz="0" w:space="0" w:color="auto"/>
        <w:bottom w:val="none" w:sz="0" w:space="0" w:color="auto"/>
        <w:right w:val="none" w:sz="0" w:space="0" w:color="auto"/>
      </w:divBdr>
    </w:div>
    <w:div w:id="637684279">
      <w:bodyDiv w:val="1"/>
      <w:marLeft w:val="0"/>
      <w:marRight w:val="0"/>
      <w:marTop w:val="0"/>
      <w:marBottom w:val="0"/>
      <w:divBdr>
        <w:top w:val="none" w:sz="0" w:space="0" w:color="auto"/>
        <w:left w:val="none" w:sz="0" w:space="0" w:color="auto"/>
        <w:bottom w:val="none" w:sz="0" w:space="0" w:color="auto"/>
        <w:right w:val="none" w:sz="0" w:space="0" w:color="auto"/>
      </w:divBdr>
    </w:div>
    <w:div w:id="647783431">
      <w:bodyDiv w:val="1"/>
      <w:marLeft w:val="0"/>
      <w:marRight w:val="0"/>
      <w:marTop w:val="0"/>
      <w:marBottom w:val="0"/>
      <w:divBdr>
        <w:top w:val="none" w:sz="0" w:space="0" w:color="auto"/>
        <w:left w:val="none" w:sz="0" w:space="0" w:color="auto"/>
        <w:bottom w:val="none" w:sz="0" w:space="0" w:color="auto"/>
        <w:right w:val="none" w:sz="0" w:space="0" w:color="auto"/>
      </w:divBdr>
    </w:div>
    <w:div w:id="649946984">
      <w:bodyDiv w:val="1"/>
      <w:marLeft w:val="0"/>
      <w:marRight w:val="0"/>
      <w:marTop w:val="0"/>
      <w:marBottom w:val="0"/>
      <w:divBdr>
        <w:top w:val="none" w:sz="0" w:space="0" w:color="auto"/>
        <w:left w:val="none" w:sz="0" w:space="0" w:color="auto"/>
        <w:bottom w:val="none" w:sz="0" w:space="0" w:color="auto"/>
        <w:right w:val="none" w:sz="0" w:space="0" w:color="auto"/>
      </w:divBdr>
    </w:div>
    <w:div w:id="692657079">
      <w:bodyDiv w:val="1"/>
      <w:marLeft w:val="0"/>
      <w:marRight w:val="0"/>
      <w:marTop w:val="0"/>
      <w:marBottom w:val="0"/>
      <w:divBdr>
        <w:top w:val="none" w:sz="0" w:space="0" w:color="auto"/>
        <w:left w:val="none" w:sz="0" w:space="0" w:color="auto"/>
        <w:bottom w:val="none" w:sz="0" w:space="0" w:color="auto"/>
        <w:right w:val="none" w:sz="0" w:space="0" w:color="auto"/>
      </w:divBdr>
    </w:div>
    <w:div w:id="706181633">
      <w:bodyDiv w:val="1"/>
      <w:marLeft w:val="0"/>
      <w:marRight w:val="0"/>
      <w:marTop w:val="0"/>
      <w:marBottom w:val="0"/>
      <w:divBdr>
        <w:top w:val="none" w:sz="0" w:space="0" w:color="auto"/>
        <w:left w:val="none" w:sz="0" w:space="0" w:color="auto"/>
        <w:bottom w:val="none" w:sz="0" w:space="0" w:color="auto"/>
        <w:right w:val="none" w:sz="0" w:space="0" w:color="auto"/>
      </w:divBdr>
    </w:div>
    <w:div w:id="795949365">
      <w:bodyDiv w:val="1"/>
      <w:marLeft w:val="0"/>
      <w:marRight w:val="0"/>
      <w:marTop w:val="0"/>
      <w:marBottom w:val="0"/>
      <w:divBdr>
        <w:top w:val="none" w:sz="0" w:space="0" w:color="auto"/>
        <w:left w:val="none" w:sz="0" w:space="0" w:color="auto"/>
        <w:bottom w:val="none" w:sz="0" w:space="0" w:color="auto"/>
        <w:right w:val="none" w:sz="0" w:space="0" w:color="auto"/>
      </w:divBdr>
    </w:div>
    <w:div w:id="796484886">
      <w:bodyDiv w:val="1"/>
      <w:marLeft w:val="0"/>
      <w:marRight w:val="0"/>
      <w:marTop w:val="0"/>
      <w:marBottom w:val="0"/>
      <w:divBdr>
        <w:top w:val="none" w:sz="0" w:space="0" w:color="auto"/>
        <w:left w:val="none" w:sz="0" w:space="0" w:color="auto"/>
        <w:bottom w:val="none" w:sz="0" w:space="0" w:color="auto"/>
        <w:right w:val="none" w:sz="0" w:space="0" w:color="auto"/>
      </w:divBdr>
    </w:div>
    <w:div w:id="827672279">
      <w:bodyDiv w:val="1"/>
      <w:marLeft w:val="0"/>
      <w:marRight w:val="0"/>
      <w:marTop w:val="0"/>
      <w:marBottom w:val="0"/>
      <w:divBdr>
        <w:top w:val="none" w:sz="0" w:space="0" w:color="auto"/>
        <w:left w:val="none" w:sz="0" w:space="0" w:color="auto"/>
        <w:bottom w:val="none" w:sz="0" w:space="0" w:color="auto"/>
        <w:right w:val="none" w:sz="0" w:space="0" w:color="auto"/>
      </w:divBdr>
    </w:div>
    <w:div w:id="865605268">
      <w:bodyDiv w:val="1"/>
      <w:marLeft w:val="0"/>
      <w:marRight w:val="0"/>
      <w:marTop w:val="0"/>
      <w:marBottom w:val="0"/>
      <w:divBdr>
        <w:top w:val="none" w:sz="0" w:space="0" w:color="auto"/>
        <w:left w:val="none" w:sz="0" w:space="0" w:color="auto"/>
        <w:bottom w:val="none" w:sz="0" w:space="0" w:color="auto"/>
        <w:right w:val="none" w:sz="0" w:space="0" w:color="auto"/>
      </w:divBdr>
    </w:div>
    <w:div w:id="903104234">
      <w:bodyDiv w:val="1"/>
      <w:marLeft w:val="0"/>
      <w:marRight w:val="0"/>
      <w:marTop w:val="0"/>
      <w:marBottom w:val="0"/>
      <w:divBdr>
        <w:top w:val="none" w:sz="0" w:space="0" w:color="auto"/>
        <w:left w:val="none" w:sz="0" w:space="0" w:color="auto"/>
        <w:bottom w:val="none" w:sz="0" w:space="0" w:color="auto"/>
        <w:right w:val="none" w:sz="0" w:space="0" w:color="auto"/>
      </w:divBdr>
    </w:div>
    <w:div w:id="930697209">
      <w:bodyDiv w:val="1"/>
      <w:marLeft w:val="0"/>
      <w:marRight w:val="0"/>
      <w:marTop w:val="0"/>
      <w:marBottom w:val="0"/>
      <w:divBdr>
        <w:top w:val="none" w:sz="0" w:space="0" w:color="auto"/>
        <w:left w:val="none" w:sz="0" w:space="0" w:color="auto"/>
        <w:bottom w:val="none" w:sz="0" w:space="0" w:color="auto"/>
        <w:right w:val="none" w:sz="0" w:space="0" w:color="auto"/>
      </w:divBdr>
    </w:div>
    <w:div w:id="951130146">
      <w:bodyDiv w:val="1"/>
      <w:marLeft w:val="0"/>
      <w:marRight w:val="0"/>
      <w:marTop w:val="0"/>
      <w:marBottom w:val="0"/>
      <w:divBdr>
        <w:top w:val="none" w:sz="0" w:space="0" w:color="auto"/>
        <w:left w:val="none" w:sz="0" w:space="0" w:color="auto"/>
        <w:bottom w:val="none" w:sz="0" w:space="0" w:color="auto"/>
        <w:right w:val="none" w:sz="0" w:space="0" w:color="auto"/>
      </w:divBdr>
    </w:div>
    <w:div w:id="953560626">
      <w:bodyDiv w:val="1"/>
      <w:marLeft w:val="0"/>
      <w:marRight w:val="0"/>
      <w:marTop w:val="0"/>
      <w:marBottom w:val="0"/>
      <w:divBdr>
        <w:top w:val="none" w:sz="0" w:space="0" w:color="auto"/>
        <w:left w:val="none" w:sz="0" w:space="0" w:color="auto"/>
        <w:bottom w:val="none" w:sz="0" w:space="0" w:color="auto"/>
        <w:right w:val="none" w:sz="0" w:space="0" w:color="auto"/>
      </w:divBdr>
    </w:div>
    <w:div w:id="965239304">
      <w:bodyDiv w:val="1"/>
      <w:marLeft w:val="0"/>
      <w:marRight w:val="0"/>
      <w:marTop w:val="0"/>
      <w:marBottom w:val="0"/>
      <w:divBdr>
        <w:top w:val="none" w:sz="0" w:space="0" w:color="auto"/>
        <w:left w:val="none" w:sz="0" w:space="0" w:color="auto"/>
        <w:bottom w:val="none" w:sz="0" w:space="0" w:color="auto"/>
        <w:right w:val="none" w:sz="0" w:space="0" w:color="auto"/>
      </w:divBdr>
    </w:div>
    <w:div w:id="975142301">
      <w:bodyDiv w:val="1"/>
      <w:marLeft w:val="0"/>
      <w:marRight w:val="0"/>
      <w:marTop w:val="0"/>
      <w:marBottom w:val="0"/>
      <w:divBdr>
        <w:top w:val="none" w:sz="0" w:space="0" w:color="auto"/>
        <w:left w:val="none" w:sz="0" w:space="0" w:color="auto"/>
        <w:bottom w:val="none" w:sz="0" w:space="0" w:color="auto"/>
        <w:right w:val="none" w:sz="0" w:space="0" w:color="auto"/>
      </w:divBdr>
    </w:div>
    <w:div w:id="989552405">
      <w:bodyDiv w:val="1"/>
      <w:marLeft w:val="0"/>
      <w:marRight w:val="0"/>
      <w:marTop w:val="0"/>
      <w:marBottom w:val="0"/>
      <w:divBdr>
        <w:top w:val="none" w:sz="0" w:space="0" w:color="auto"/>
        <w:left w:val="none" w:sz="0" w:space="0" w:color="auto"/>
        <w:bottom w:val="none" w:sz="0" w:space="0" w:color="auto"/>
        <w:right w:val="none" w:sz="0" w:space="0" w:color="auto"/>
      </w:divBdr>
    </w:div>
    <w:div w:id="989794464">
      <w:bodyDiv w:val="1"/>
      <w:marLeft w:val="0"/>
      <w:marRight w:val="0"/>
      <w:marTop w:val="0"/>
      <w:marBottom w:val="0"/>
      <w:divBdr>
        <w:top w:val="none" w:sz="0" w:space="0" w:color="auto"/>
        <w:left w:val="none" w:sz="0" w:space="0" w:color="auto"/>
        <w:bottom w:val="none" w:sz="0" w:space="0" w:color="auto"/>
        <w:right w:val="none" w:sz="0" w:space="0" w:color="auto"/>
      </w:divBdr>
    </w:div>
    <w:div w:id="1015112895">
      <w:bodyDiv w:val="1"/>
      <w:marLeft w:val="0"/>
      <w:marRight w:val="0"/>
      <w:marTop w:val="0"/>
      <w:marBottom w:val="0"/>
      <w:divBdr>
        <w:top w:val="none" w:sz="0" w:space="0" w:color="auto"/>
        <w:left w:val="none" w:sz="0" w:space="0" w:color="auto"/>
        <w:bottom w:val="none" w:sz="0" w:space="0" w:color="auto"/>
        <w:right w:val="none" w:sz="0" w:space="0" w:color="auto"/>
      </w:divBdr>
    </w:div>
    <w:div w:id="1034770359">
      <w:bodyDiv w:val="1"/>
      <w:marLeft w:val="0"/>
      <w:marRight w:val="0"/>
      <w:marTop w:val="0"/>
      <w:marBottom w:val="0"/>
      <w:divBdr>
        <w:top w:val="none" w:sz="0" w:space="0" w:color="auto"/>
        <w:left w:val="none" w:sz="0" w:space="0" w:color="auto"/>
        <w:bottom w:val="none" w:sz="0" w:space="0" w:color="auto"/>
        <w:right w:val="none" w:sz="0" w:space="0" w:color="auto"/>
      </w:divBdr>
    </w:div>
    <w:div w:id="1043402387">
      <w:bodyDiv w:val="1"/>
      <w:marLeft w:val="0"/>
      <w:marRight w:val="0"/>
      <w:marTop w:val="0"/>
      <w:marBottom w:val="0"/>
      <w:divBdr>
        <w:top w:val="none" w:sz="0" w:space="0" w:color="auto"/>
        <w:left w:val="none" w:sz="0" w:space="0" w:color="auto"/>
        <w:bottom w:val="none" w:sz="0" w:space="0" w:color="auto"/>
        <w:right w:val="none" w:sz="0" w:space="0" w:color="auto"/>
      </w:divBdr>
    </w:div>
    <w:div w:id="1063410202">
      <w:bodyDiv w:val="1"/>
      <w:marLeft w:val="0"/>
      <w:marRight w:val="0"/>
      <w:marTop w:val="0"/>
      <w:marBottom w:val="0"/>
      <w:divBdr>
        <w:top w:val="none" w:sz="0" w:space="0" w:color="auto"/>
        <w:left w:val="none" w:sz="0" w:space="0" w:color="auto"/>
        <w:bottom w:val="none" w:sz="0" w:space="0" w:color="auto"/>
        <w:right w:val="none" w:sz="0" w:space="0" w:color="auto"/>
      </w:divBdr>
    </w:div>
    <w:div w:id="1081751287">
      <w:bodyDiv w:val="1"/>
      <w:marLeft w:val="0"/>
      <w:marRight w:val="0"/>
      <w:marTop w:val="0"/>
      <w:marBottom w:val="0"/>
      <w:divBdr>
        <w:top w:val="none" w:sz="0" w:space="0" w:color="auto"/>
        <w:left w:val="none" w:sz="0" w:space="0" w:color="auto"/>
        <w:bottom w:val="none" w:sz="0" w:space="0" w:color="auto"/>
        <w:right w:val="none" w:sz="0" w:space="0" w:color="auto"/>
      </w:divBdr>
    </w:div>
    <w:div w:id="1160577946">
      <w:bodyDiv w:val="1"/>
      <w:marLeft w:val="0"/>
      <w:marRight w:val="0"/>
      <w:marTop w:val="0"/>
      <w:marBottom w:val="0"/>
      <w:divBdr>
        <w:top w:val="none" w:sz="0" w:space="0" w:color="auto"/>
        <w:left w:val="none" w:sz="0" w:space="0" w:color="auto"/>
        <w:bottom w:val="none" w:sz="0" w:space="0" w:color="auto"/>
        <w:right w:val="none" w:sz="0" w:space="0" w:color="auto"/>
      </w:divBdr>
    </w:div>
    <w:div w:id="1163398717">
      <w:bodyDiv w:val="1"/>
      <w:marLeft w:val="0"/>
      <w:marRight w:val="0"/>
      <w:marTop w:val="0"/>
      <w:marBottom w:val="0"/>
      <w:divBdr>
        <w:top w:val="none" w:sz="0" w:space="0" w:color="auto"/>
        <w:left w:val="none" w:sz="0" w:space="0" w:color="auto"/>
        <w:bottom w:val="none" w:sz="0" w:space="0" w:color="auto"/>
        <w:right w:val="none" w:sz="0" w:space="0" w:color="auto"/>
      </w:divBdr>
    </w:div>
    <w:div w:id="1187477094">
      <w:bodyDiv w:val="1"/>
      <w:marLeft w:val="0"/>
      <w:marRight w:val="0"/>
      <w:marTop w:val="0"/>
      <w:marBottom w:val="0"/>
      <w:divBdr>
        <w:top w:val="none" w:sz="0" w:space="0" w:color="auto"/>
        <w:left w:val="none" w:sz="0" w:space="0" w:color="auto"/>
        <w:bottom w:val="none" w:sz="0" w:space="0" w:color="auto"/>
        <w:right w:val="none" w:sz="0" w:space="0" w:color="auto"/>
      </w:divBdr>
    </w:div>
    <w:div w:id="1212352842">
      <w:bodyDiv w:val="1"/>
      <w:marLeft w:val="0"/>
      <w:marRight w:val="0"/>
      <w:marTop w:val="0"/>
      <w:marBottom w:val="0"/>
      <w:divBdr>
        <w:top w:val="none" w:sz="0" w:space="0" w:color="auto"/>
        <w:left w:val="none" w:sz="0" w:space="0" w:color="auto"/>
        <w:bottom w:val="none" w:sz="0" w:space="0" w:color="auto"/>
        <w:right w:val="none" w:sz="0" w:space="0" w:color="auto"/>
      </w:divBdr>
    </w:div>
    <w:div w:id="1219317453">
      <w:bodyDiv w:val="1"/>
      <w:marLeft w:val="0"/>
      <w:marRight w:val="0"/>
      <w:marTop w:val="0"/>
      <w:marBottom w:val="0"/>
      <w:divBdr>
        <w:top w:val="none" w:sz="0" w:space="0" w:color="auto"/>
        <w:left w:val="none" w:sz="0" w:space="0" w:color="auto"/>
        <w:bottom w:val="none" w:sz="0" w:space="0" w:color="auto"/>
        <w:right w:val="none" w:sz="0" w:space="0" w:color="auto"/>
      </w:divBdr>
    </w:div>
    <w:div w:id="1267689807">
      <w:bodyDiv w:val="1"/>
      <w:marLeft w:val="0"/>
      <w:marRight w:val="0"/>
      <w:marTop w:val="0"/>
      <w:marBottom w:val="0"/>
      <w:divBdr>
        <w:top w:val="none" w:sz="0" w:space="0" w:color="auto"/>
        <w:left w:val="none" w:sz="0" w:space="0" w:color="auto"/>
        <w:bottom w:val="none" w:sz="0" w:space="0" w:color="auto"/>
        <w:right w:val="none" w:sz="0" w:space="0" w:color="auto"/>
      </w:divBdr>
    </w:div>
    <w:div w:id="1322808606">
      <w:bodyDiv w:val="1"/>
      <w:marLeft w:val="0"/>
      <w:marRight w:val="0"/>
      <w:marTop w:val="0"/>
      <w:marBottom w:val="0"/>
      <w:divBdr>
        <w:top w:val="none" w:sz="0" w:space="0" w:color="auto"/>
        <w:left w:val="none" w:sz="0" w:space="0" w:color="auto"/>
        <w:bottom w:val="none" w:sz="0" w:space="0" w:color="auto"/>
        <w:right w:val="none" w:sz="0" w:space="0" w:color="auto"/>
      </w:divBdr>
    </w:div>
    <w:div w:id="1344286995">
      <w:bodyDiv w:val="1"/>
      <w:marLeft w:val="0"/>
      <w:marRight w:val="0"/>
      <w:marTop w:val="0"/>
      <w:marBottom w:val="0"/>
      <w:divBdr>
        <w:top w:val="none" w:sz="0" w:space="0" w:color="auto"/>
        <w:left w:val="none" w:sz="0" w:space="0" w:color="auto"/>
        <w:bottom w:val="none" w:sz="0" w:space="0" w:color="auto"/>
        <w:right w:val="none" w:sz="0" w:space="0" w:color="auto"/>
      </w:divBdr>
    </w:div>
    <w:div w:id="1362823251">
      <w:bodyDiv w:val="1"/>
      <w:marLeft w:val="0"/>
      <w:marRight w:val="0"/>
      <w:marTop w:val="0"/>
      <w:marBottom w:val="0"/>
      <w:divBdr>
        <w:top w:val="none" w:sz="0" w:space="0" w:color="auto"/>
        <w:left w:val="none" w:sz="0" w:space="0" w:color="auto"/>
        <w:bottom w:val="none" w:sz="0" w:space="0" w:color="auto"/>
        <w:right w:val="none" w:sz="0" w:space="0" w:color="auto"/>
      </w:divBdr>
    </w:div>
    <w:div w:id="1380400538">
      <w:bodyDiv w:val="1"/>
      <w:marLeft w:val="0"/>
      <w:marRight w:val="0"/>
      <w:marTop w:val="0"/>
      <w:marBottom w:val="0"/>
      <w:divBdr>
        <w:top w:val="none" w:sz="0" w:space="0" w:color="auto"/>
        <w:left w:val="none" w:sz="0" w:space="0" w:color="auto"/>
        <w:bottom w:val="none" w:sz="0" w:space="0" w:color="auto"/>
        <w:right w:val="none" w:sz="0" w:space="0" w:color="auto"/>
      </w:divBdr>
    </w:div>
    <w:div w:id="1421220573">
      <w:bodyDiv w:val="1"/>
      <w:marLeft w:val="0"/>
      <w:marRight w:val="0"/>
      <w:marTop w:val="0"/>
      <w:marBottom w:val="0"/>
      <w:divBdr>
        <w:top w:val="none" w:sz="0" w:space="0" w:color="auto"/>
        <w:left w:val="none" w:sz="0" w:space="0" w:color="auto"/>
        <w:bottom w:val="none" w:sz="0" w:space="0" w:color="auto"/>
        <w:right w:val="none" w:sz="0" w:space="0" w:color="auto"/>
      </w:divBdr>
    </w:div>
    <w:div w:id="1541550288">
      <w:bodyDiv w:val="1"/>
      <w:marLeft w:val="0"/>
      <w:marRight w:val="0"/>
      <w:marTop w:val="0"/>
      <w:marBottom w:val="0"/>
      <w:divBdr>
        <w:top w:val="none" w:sz="0" w:space="0" w:color="auto"/>
        <w:left w:val="none" w:sz="0" w:space="0" w:color="auto"/>
        <w:bottom w:val="none" w:sz="0" w:space="0" w:color="auto"/>
        <w:right w:val="none" w:sz="0" w:space="0" w:color="auto"/>
      </w:divBdr>
    </w:div>
    <w:div w:id="1552691377">
      <w:bodyDiv w:val="1"/>
      <w:marLeft w:val="0"/>
      <w:marRight w:val="0"/>
      <w:marTop w:val="0"/>
      <w:marBottom w:val="0"/>
      <w:divBdr>
        <w:top w:val="none" w:sz="0" w:space="0" w:color="auto"/>
        <w:left w:val="none" w:sz="0" w:space="0" w:color="auto"/>
        <w:bottom w:val="none" w:sz="0" w:space="0" w:color="auto"/>
        <w:right w:val="none" w:sz="0" w:space="0" w:color="auto"/>
      </w:divBdr>
    </w:div>
    <w:div w:id="1584799132">
      <w:bodyDiv w:val="1"/>
      <w:marLeft w:val="0"/>
      <w:marRight w:val="0"/>
      <w:marTop w:val="0"/>
      <w:marBottom w:val="0"/>
      <w:divBdr>
        <w:top w:val="none" w:sz="0" w:space="0" w:color="auto"/>
        <w:left w:val="none" w:sz="0" w:space="0" w:color="auto"/>
        <w:bottom w:val="none" w:sz="0" w:space="0" w:color="auto"/>
        <w:right w:val="none" w:sz="0" w:space="0" w:color="auto"/>
      </w:divBdr>
    </w:div>
    <w:div w:id="1596472872">
      <w:bodyDiv w:val="1"/>
      <w:marLeft w:val="0"/>
      <w:marRight w:val="0"/>
      <w:marTop w:val="0"/>
      <w:marBottom w:val="0"/>
      <w:divBdr>
        <w:top w:val="none" w:sz="0" w:space="0" w:color="auto"/>
        <w:left w:val="none" w:sz="0" w:space="0" w:color="auto"/>
        <w:bottom w:val="none" w:sz="0" w:space="0" w:color="auto"/>
        <w:right w:val="none" w:sz="0" w:space="0" w:color="auto"/>
      </w:divBdr>
    </w:div>
    <w:div w:id="1633628860">
      <w:bodyDiv w:val="1"/>
      <w:marLeft w:val="0"/>
      <w:marRight w:val="0"/>
      <w:marTop w:val="0"/>
      <w:marBottom w:val="0"/>
      <w:divBdr>
        <w:top w:val="none" w:sz="0" w:space="0" w:color="auto"/>
        <w:left w:val="none" w:sz="0" w:space="0" w:color="auto"/>
        <w:bottom w:val="none" w:sz="0" w:space="0" w:color="auto"/>
        <w:right w:val="none" w:sz="0" w:space="0" w:color="auto"/>
      </w:divBdr>
    </w:div>
    <w:div w:id="1647589746">
      <w:bodyDiv w:val="1"/>
      <w:marLeft w:val="0"/>
      <w:marRight w:val="0"/>
      <w:marTop w:val="0"/>
      <w:marBottom w:val="0"/>
      <w:divBdr>
        <w:top w:val="none" w:sz="0" w:space="0" w:color="auto"/>
        <w:left w:val="none" w:sz="0" w:space="0" w:color="auto"/>
        <w:bottom w:val="none" w:sz="0" w:space="0" w:color="auto"/>
        <w:right w:val="none" w:sz="0" w:space="0" w:color="auto"/>
      </w:divBdr>
    </w:div>
    <w:div w:id="1654947390">
      <w:bodyDiv w:val="1"/>
      <w:marLeft w:val="0"/>
      <w:marRight w:val="0"/>
      <w:marTop w:val="0"/>
      <w:marBottom w:val="0"/>
      <w:divBdr>
        <w:top w:val="none" w:sz="0" w:space="0" w:color="auto"/>
        <w:left w:val="none" w:sz="0" w:space="0" w:color="auto"/>
        <w:bottom w:val="none" w:sz="0" w:space="0" w:color="auto"/>
        <w:right w:val="none" w:sz="0" w:space="0" w:color="auto"/>
      </w:divBdr>
    </w:div>
    <w:div w:id="1666858184">
      <w:bodyDiv w:val="1"/>
      <w:marLeft w:val="0"/>
      <w:marRight w:val="0"/>
      <w:marTop w:val="0"/>
      <w:marBottom w:val="0"/>
      <w:divBdr>
        <w:top w:val="none" w:sz="0" w:space="0" w:color="auto"/>
        <w:left w:val="none" w:sz="0" w:space="0" w:color="auto"/>
        <w:bottom w:val="none" w:sz="0" w:space="0" w:color="auto"/>
        <w:right w:val="none" w:sz="0" w:space="0" w:color="auto"/>
      </w:divBdr>
    </w:div>
    <w:div w:id="1674338971">
      <w:bodyDiv w:val="1"/>
      <w:marLeft w:val="0"/>
      <w:marRight w:val="0"/>
      <w:marTop w:val="0"/>
      <w:marBottom w:val="0"/>
      <w:divBdr>
        <w:top w:val="none" w:sz="0" w:space="0" w:color="auto"/>
        <w:left w:val="none" w:sz="0" w:space="0" w:color="auto"/>
        <w:bottom w:val="none" w:sz="0" w:space="0" w:color="auto"/>
        <w:right w:val="none" w:sz="0" w:space="0" w:color="auto"/>
      </w:divBdr>
    </w:div>
    <w:div w:id="1680161253">
      <w:bodyDiv w:val="1"/>
      <w:marLeft w:val="0"/>
      <w:marRight w:val="0"/>
      <w:marTop w:val="0"/>
      <w:marBottom w:val="0"/>
      <w:divBdr>
        <w:top w:val="none" w:sz="0" w:space="0" w:color="auto"/>
        <w:left w:val="none" w:sz="0" w:space="0" w:color="auto"/>
        <w:bottom w:val="none" w:sz="0" w:space="0" w:color="auto"/>
        <w:right w:val="none" w:sz="0" w:space="0" w:color="auto"/>
      </w:divBdr>
    </w:div>
    <w:div w:id="1696494471">
      <w:bodyDiv w:val="1"/>
      <w:marLeft w:val="0"/>
      <w:marRight w:val="0"/>
      <w:marTop w:val="0"/>
      <w:marBottom w:val="0"/>
      <w:divBdr>
        <w:top w:val="none" w:sz="0" w:space="0" w:color="auto"/>
        <w:left w:val="none" w:sz="0" w:space="0" w:color="auto"/>
        <w:bottom w:val="none" w:sz="0" w:space="0" w:color="auto"/>
        <w:right w:val="none" w:sz="0" w:space="0" w:color="auto"/>
      </w:divBdr>
    </w:div>
    <w:div w:id="1728070004">
      <w:bodyDiv w:val="1"/>
      <w:marLeft w:val="0"/>
      <w:marRight w:val="0"/>
      <w:marTop w:val="0"/>
      <w:marBottom w:val="0"/>
      <w:divBdr>
        <w:top w:val="none" w:sz="0" w:space="0" w:color="auto"/>
        <w:left w:val="none" w:sz="0" w:space="0" w:color="auto"/>
        <w:bottom w:val="none" w:sz="0" w:space="0" w:color="auto"/>
        <w:right w:val="none" w:sz="0" w:space="0" w:color="auto"/>
      </w:divBdr>
    </w:div>
    <w:div w:id="1740051488">
      <w:bodyDiv w:val="1"/>
      <w:marLeft w:val="0"/>
      <w:marRight w:val="0"/>
      <w:marTop w:val="0"/>
      <w:marBottom w:val="0"/>
      <w:divBdr>
        <w:top w:val="none" w:sz="0" w:space="0" w:color="auto"/>
        <w:left w:val="none" w:sz="0" w:space="0" w:color="auto"/>
        <w:bottom w:val="none" w:sz="0" w:space="0" w:color="auto"/>
        <w:right w:val="none" w:sz="0" w:space="0" w:color="auto"/>
      </w:divBdr>
    </w:div>
    <w:div w:id="1740639235">
      <w:bodyDiv w:val="1"/>
      <w:marLeft w:val="0"/>
      <w:marRight w:val="0"/>
      <w:marTop w:val="0"/>
      <w:marBottom w:val="0"/>
      <w:divBdr>
        <w:top w:val="none" w:sz="0" w:space="0" w:color="auto"/>
        <w:left w:val="none" w:sz="0" w:space="0" w:color="auto"/>
        <w:bottom w:val="none" w:sz="0" w:space="0" w:color="auto"/>
        <w:right w:val="none" w:sz="0" w:space="0" w:color="auto"/>
      </w:divBdr>
    </w:div>
    <w:div w:id="1753775701">
      <w:bodyDiv w:val="1"/>
      <w:marLeft w:val="0"/>
      <w:marRight w:val="0"/>
      <w:marTop w:val="0"/>
      <w:marBottom w:val="0"/>
      <w:divBdr>
        <w:top w:val="none" w:sz="0" w:space="0" w:color="auto"/>
        <w:left w:val="none" w:sz="0" w:space="0" w:color="auto"/>
        <w:bottom w:val="none" w:sz="0" w:space="0" w:color="auto"/>
        <w:right w:val="none" w:sz="0" w:space="0" w:color="auto"/>
      </w:divBdr>
    </w:div>
    <w:div w:id="1758474003">
      <w:bodyDiv w:val="1"/>
      <w:marLeft w:val="0"/>
      <w:marRight w:val="0"/>
      <w:marTop w:val="0"/>
      <w:marBottom w:val="0"/>
      <w:divBdr>
        <w:top w:val="none" w:sz="0" w:space="0" w:color="auto"/>
        <w:left w:val="none" w:sz="0" w:space="0" w:color="auto"/>
        <w:bottom w:val="none" w:sz="0" w:space="0" w:color="auto"/>
        <w:right w:val="none" w:sz="0" w:space="0" w:color="auto"/>
      </w:divBdr>
    </w:div>
    <w:div w:id="1782915161">
      <w:bodyDiv w:val="1"/>
      <w:marLeft w:val="0"/>
      <w:marRight w:val="0"/>
      <w:marTop w:val="0"/>
      <w:marBottom w:val="0"/>
      <w:divBdr>
        <w:top w:val="none" w:sz="0" w:space="0" w:color="auto"/>
        <w:left w:val="none" w:sz="0" w:space="0" w:color="auto"/>
        <w:bottom w:val="none" w:sz="0" w:space="0" w:color="auto"/>
        <w:right w:val="none" w:sz="0" w:space="0" w:color="auto"/>
      </w:divBdr>
    </w:div>
    <w:div w:id="1818254717">
      <w:bodyDiv w:val="1"/>
      <w:marLeft w:val="0"/>
      <w:marRight w:val="0"/>
      <w:marTop w:val="0"/>
      <w:marBottom w:val="0"/>
      <w:divBdr>
        <w:top w:val="none" w:sz="0" w:space="0" w:color="auto"/>
        <w:left w:val="none" w:sz="0" w:space="0" w:color="auto"/>
        <w:bottom w:val="none" w:sz="0" w:space="0" w:color="auto"/>
        <w:right w:val="none" w:sz="0" w:space="0" w:color="auto"/>
      </w:divBdr>
    </w:div>
    <w:div w:id="1863202309">
      <w:bodyDiv w:val="1"/>
      <w:marLeft w:val="0"/>
      <w:marRight w:val="0"/>
      <w:marTop w:val="0"/>
      <w:marBottom w:val="0"/>
      <w:divBdr>
        <w:top w:val="none" w:sz="0" w:space="0" w:color="auto"/>
        <w:left w:val="none" w:sz="0" w:space="0" w:color="auto"/>
        <w:bottom w:val="none" w:sz="0" w:space="0" w:color="auto"/>
        <w:right w:val="none" w:sz="0" w:space="0" w:color="auto"/>
      </w:divBdr>
    </w:div>
    <w:div w:id="1887065538">
      <w:bodyDiv w:val="1"/>
      <w:marLeft w:val="0"/>
      <w:marRight w:val="0"/>
      <w:marTop w:val="0"/>
      <w:marBottom w:val="0"/>
      <w:divBdr>
        <w:top w:val="none" w:sz="0" w:space="0" w:color="auto"/>
        <w:left w:val="none" w:sz="0" w:space="0" w:color="auto"/>
        <w:bottom w:val="none" w:sz="0" w:space="0" w:color="auto"/>
        <w:right w:val="none" w:sz="0" w:space="0" w:color="auto"/>
      </w:divBdr>
    </w:div>
    <w:div w:id="1888762771">
      <w:bodyDiv w:val="1"/>
      <w:marLeft w:val="0"/>
      <w:marRight w:val="0"/>
      <w:marTop w:val="0"/>
      <w:marBottom w:val="0"/>
      <w:divBdr>
        <w:top w:val="none" w:sz="0" w:space="0" w:color="auto"/>
        <w:left w:val="none" w:sz="0" w:space="0" w:color="auto"/>
        <w:bottom w:val="none" w:sz="0" w:space="0" w:color="auto"/>
        <w:right w:val="none" w:sz="0" w:space="0" w:color="auto"/>
      </w:divBdr>
    </w:div>
    <w:div w:id="1924293958">
      <w:bodyDiv w:val="1"/>
      <w:marLeft w:val="0"/>
      <w:marRight w:val="0"/>
      <w:marTop w:val="0"/>
      <w:marBottom w:val="0"/>
      <w:divBdr>
        <w:top w:val="none" w:sz="0" w:space="0" w:color="auto"/>
        <w:left w:val="none" w:sz="0" w:space="0" w:color="auto"/>
        <w:bottom w:val="none" w:sz="0" w:space="0" w:color="auto"/>
        <w:right w:val="none" w:sz="0" w:space="0" w:color="auto"/>
      </w:divBdr>
    </w:div>
    <w:div w:id="1925986809">
      <w:bodyDiv w:val="1"/>
      <w:marLeft w:val="0"/>
      <w:marRight w:val="0"/>
      <w:marTop w:val="0"/>
      <w:marBottom w:val="0"/>
      <w:divBdr>
        <w:top w:val="none" w:sz="0" w:space="0" w:color="auto"/>
        <w:left w:val="none" w:sz="0" w:space="0" w:color="auto"/>
        <w:bottom w:val="none" w:sz="0" w:space="0" w:color="auto"/>
        <w:right w:val="none" w:sz="0" w:space="0" w:color="auto"/>
      </w:divBdr>
    </w:div>
    <w:div w:id="1951668481">
      <w:bodyDiv w:val="1"/>
      <w:marLeft w:val="0"/>
      <w:marRight w:val="0"/>
      <w:marTop w:val="0"/>
      <w:marBottom w:val="0"/>
      <w:divBdr>
        <w:top w:val="none" w:sz="0" w:space="0" w:color="auto"/>
        <w:left w:val="none" w:sz="0" w:space="0" w:color="auto"/>
        <w:bottom w:val="none" w:sz="0" w:space="0" w:color="auto"/>
        <w:right w:val="none" w:sz="0" w:space="0" w:color="auto"/>
      </w:divBdr>
    </w:div>
    <w:div w:id="1961036936">
      <w:bodyDiv w:val="1"/>
      <w:marLeft w:val="0"/>
      <w:marRight w:val="0"/>
      <w:marTop w:val="0"/>
      <w:marBottom w:val="0"/>
      <w:divBdr>
        <w:top w:val="none" w:sz="0" w:space="0" w:color="auto"/>
        <w:left w:val="none" w:sz="0" w:space="0" w:color="auto"/>
        <w:bottom w:val="none" w:sz="0" w:space="0" w:color="auto"/>
        <w:right w:val="none" w:sz="0" w:space="0" w:color="auto"/>
      </w:divBdr>
    </w:div>
    <w:div w:id="1972049299">
      <w:bodyDiv w:val="1"/>
      <w:marLeft w:val="0"/>
      <w:marRight w:val="0"/>
      <w:marTop w:val="0"/>
      <w:marBottom w:val="0"/>
      <w:divBdr>
        <w:top w:val="none" w:sz="0" w:space="0" w:color="auto"/>
        <w:left w:val="none" w:sz="0" w:space="0" w:color="auto"/>
        <w:bottom w:val="none" w:sz="0" w:space="0" w:color="auto"/>
        <w:right w:val="none" w:sz="0" w:space="0" w:color="auto"/>
      </w:divBdr>
    </w:div>
    <w:div w:id="2015106901">
      <w:bodyDiv w:val="1"/>
      <w:marLeft w:val="0"/>
      <w:marRight w:val="0"/>
      <w:marTop w:val="0"/>
      <w:marBottom w:val="0"/>
      <w:divBdr>
        <w:top w:val="none" w:sz="0" w:space="0" w:color="auto"/>
        <w:left w:val="none" w:sz="0" w:space="0" w:color="auto"/>
        <w:bottom w:val="none" w:sz="0" w:space="0" w:color="auto"/>
        <w:right w:val="none" w:sz="0" w:space="0" w:color="auto"/>
      </w:divBdr>
    </w:div>
    <w:div w:id="2028677743">
      <w:bodyDiv w:val="1"/>
      <w:marLeft w:val="0"/>
      <w:marRight w:val="0"/>
      <w:marTop w:val="0"/>
      <w:marBottom w:val="0"/>
      <w:divBdr>
        <w:top w:val="none" w:sz="0" w:space="0" w:color="auto"/>
        <w:left w:val="none" w:sz="0" w:space="0" w:color="auto"/>
        <w:bottom w:val="none" w:sz="0" w:space="0" w:color="auto"/>
        <w:right w:val="none" w:sz="0" w:space="0" w:color="auto"/>
      </w:divBdr>
    </w:div>
    <w:div w:id="2056539095">
      <w:bodyDiv w:val="1"/>
      <w:marLeft w:val="0"/>
      <w:marRight w:val="0"/>
      <w:marTop w:val="0"/>
      <w:marBottom w:val="0"/>
      <w:divBdr>
        <w:top w:val="none" w:sz="0" w:space="0" w:color="auto"/>
        <w:left w:val="none" w:sz="0" w:space="0" w:color="auto"/>
        <w:bottom w:val="none" w:sz="0" w:space="0" w:color="auto"/>
        <w:right w:val="none" w:sz="0" w:space="0" w:color="auto"/>
      </w:divBdr>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
    <w:div w:id="2095080829">
      <w:bodyDiv w:val="1"/>
      <w:marLeft w:val="0"/>
      <w:marRight w:val="0"/>
      <w:marTop w:val="0"/>
      <w:marBottom w:val="0"/>
      <w:divBdr>
        <w:top w:val="none" w:sz="0" w:space="0" w:color="auto"/>
        <w:left w:val="none" w:sz="0" w:space="0" w:color="auto"/>
        <w:bottom w:val="none" w:sz="0" w:space="0" w:color="auto"/>
        <w:right w:val="none" w:sz="0" w:space="0" w:color="auto"/>
      </w:divBdr>
    </w:div>
    <w:div w:id="2136093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geori.upc.edu.cn/2022/1128/c3555a390702/page.htm" TargetMode="Externa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3DA4A2-B714-482A-97C2-D1BC37EE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24084</Words>
  <Characters>137280</Characters>
  <Application>Microsoft Office Word</Application>
  <DocSecurity>0</DocSecurity>
  <Lines>1144</Lines>
  <Paragraphs>322</Paragraphs>
  <ScaleCrop>false</ScaleCrop>
  <Company>微软中国</Company>
  <LinksUpToDate>false</LinksUpToDate>
  <CharactersWithSpaces>161042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hao tong</dc:creator>
  <cp:lastModifiedBy>Dell</cp:lastModifiedBy>
  <cp:revision>55</cp:revision>
  <cp:lastPrinted>2018-12-06T01:39:00Z</cp:lastPrinted>
  <dcterms:created xsi:type="dcterms:W3CDTF">2023-06-06T02:00:00Z</dcterms:created>
  <dcterms:modified xsi:type="dcterms:W3CDTF">2023-06-30T11:43:00Z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